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C7A777" w14:textId="77777777" w:rsidR="00DC45EB" w:rsidRPr="002C1C77" w:rsidRDefault="00DC45EB" w:rsidP="00DC45EB">
      <w:pPr>
        <w:rPr>
          <w:rFonts w:ascii="Gill Sans MT" w:eastAsia="Times New Roman" w:hAnsi="Gill Sans MT" w:cs="Times New Roman"/>
          <w:lang w:eastAsia="en-AU"/>
        </w:rPr>
      </w:pPr>
      <w:bookmarkStart w:id="0" w:name="_Hlk482197110"/>
      <w:bookmarkEnd w:id="0"/>
      <w:r w:rsidRPr="002C1C77">
        <w:rPr>
          <w:rFonts w:ascii="Gill Sans MT" w:eastAsia="Times New Roman" w:hAnsi="Gill Sans MT" w:cs="Times New Roman"/>
          <w:noProof/>
          <w:lang w:eastAsia="en-AU"/>
        </w:rPr>
        <w:drawing>
          <wp:inline distT="0" distB="0" distL="0" distR="0" wp14:anchorId="776889A8" wp14:editId="0075E7E6">
            <wp:extent cx="5646420" cy="16840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46420" cy="1684020"/>
                    </a:xfrm>
                    <a:prstGeom prst="rect">
                      <a:avLst/>
                    </a:prstGeom>
                    <a:noFill/>
                    <a:ln>
                      <a:noFill/>
                    </a:ln>
                  </pic:spPr>
                </pic:pic>
              </a:graphicData>
            </a:graphic>
          </wp:inline>
        </w:drawing>
      </w:r>
    </w:p>
    <w:p w14:paraId="767059C4" w14:textId="77777777" w:rsidR="00DC45EB" w:rsidRPr="002C1C77" w:rsidRDefault="00DC45EB" w:rsidP="00DC45EB">
      <w:pPr>
        <w:rPr>
          <w:rFonts w:ascii="Gill Sans MT" w:eastAsia="Times New Roman" w:hAnsi="Gill Sans MT" w:cs="Times New Roman"/>
          <w:lang w:eastAsia="en-AU"/>
        </w:rPr>
      </w:pPr>
    </w:p>
    <w:p w14:paraId="4F30B6BA" w14:textId="77777777" w:rsidR="00DC45EB" w:rsidRPr="002C1C77" w:rsidRDefault="00DC45EB" w:rsidP="00DC45EB">
      <w:pPr>
        <w:rPr>
          <w:rFonts w:ascii="Gill Sans MT" w:eastAsia="Times New Roman" w:hAnsi="Gill Sans MT" w:cs="Times New Roman"/>
          <w:lang w:eastAsia="en-AU"/>
        </w:rPr>
      </w:pPr>
    </w:p>
    <w:p w14:paraId="1ADEE799" w14:textId="17BB933A" w:rsidR="00DC45EB" w:rsidRPr="00120BBB" w:rsidRDefault="00783B01" w:rsidP="00DC45EB">
      <w:pPr>
        <w:jc w:val="center"/>
        <w:rPr>
          <w:rFonts w:ascii="Gill Sans MT" w:eastAsia="Times New Roman" w:hAnsi="Gill Sans MT" w:cs="Times New Roman"/>
          <w:b/>
          <w:sz w:val="28"/>
          <w:szCs w:val="28"/>
          <w:lang w:eastAsia="en-AU"/>
        </w:rPr>
      </w:pPr>
      <w:r>
        <w:rPr>
          <w:rFonts w:ascii="Gill Sans MT" w:eastAsia="Times New Roman" w:hAnsi="Gill Sans MT" w:cs="Times New Roman"/>
          <w:b/>
          <w:sz w:val="28"/>
          <w:szCs w:val="28"/>
          <w:lang w:eastAsia="en-AU"/>
        </w:rPr>
        <w:t xml:space="preserve">AGENDA </w:t>
      </w:r>
      <w:r w:rsidR="00DC45EB" w:rsidRPr="00120BBB">
        <w:rPr>
          <w:rFonts w:ascii="Gill Sans MT" w:eastAsia="Times New Roman" w:hAnsi="Gill Sans MT" w:cs="Times New Roman"/>
          <w:b/>
          <w:sz w:val="28"/>
          <w:szCs w:val="28"/>
          <w:lang w:eastAsia="en-AU"/>
        </w:rPr>
        <w:t>ORDINARY MEETING</w:t>
      </w:r>
    </w:p>
    <w:p w14:paraId="74678CE1" w14:textId="5F21EE9E" w:rsidR="00DC45EB" w:rsidRPr="00120BBB" w:rsidRDefault="00BA3848" w:rsidP="00DC45EB">
      <w:pPr>
        <w:jc w:val="center"/>
        <w:rPr>
          <w:rFonts w:ascii="Gill Sans MT" w:eastAsia="Times New Roman" w:hAnsi="Gill Sans MT" w:cs="Times New Roman"/>
          <w:b/>
          <w:sz w:val="28"/>
          <w:szCs w:val="28"/>
          <w:lang w:eastAsia="en-AU"/>
        </w:rPr>
      </w:pPr>
      <w:r>
        <w:rPr>
          <w:rFonts w:ascii="Gill Sans MT" w:eastAsia="Times New Roman" w:hAnsi="Gill Sans MT" w:cs="Times New Roman"/>
          <w:b/>
          <w:sz w:val="28"/>
          <w:szCs w:val="28"/>
          <w:lang w:eastAsia="en-AU"/>
        </w:rPr>
        <w:t xml:space="preserve">Friday </w:t>
      </w:r>
      <w:r w:rsidR="009E321E">
        <w:rPr>
          <w:rFonts w:ascii="Gill Sans MT" w:eastAsia="Times New Roman" w:hAnsi="Gill Sans MT" w:cs="Times New Roman"/>
          <w:b/>
          <w:sz w:val="28"/>
          <w:szCs w:val="28"/>
          <w:lang w:eastAsia="en-AU"/>
        </w:rPr>
        <w:t>1</w:t>
      </w:r>
      <w:r w:rsidR="00150960">
        <w:rPr>
          <w:rFonts w:ascii="Gill Sans MT" w:eastAsia="Times New Roman" w:hAnsi="Gill Sans MT" w:cs="Times New Roman"/>
          <w:b/>
          <w:sz w:val="28"/>
          <w:szCs w:val="28"/>
          <w:lang w:eastAsia="en-AU"/>
        </w:rPr>
        <w:t>5</w:t>
      </w:r>
      <w:r>
        <w:rPr>
          <w:rFonts w:ascii="Gill Sans MT" w:eastAsia="Times New Roman" w:hAnsi="Gill Sans MT" w:cs="Times New Roman"/>
          <w:b/>
          <w:sz w:val="28"/>
          <w:szCs w:val="28"/>
          <w:lang w:eastAsia="en-AU"/>
        </w:rPr>
        <w:t xml:space="preserve"> </w:t>
      </w:r>
      <w:r w:rsidR="00150960">
        <w:rPr>
          <w:rFonts w:ascii="Gill Sans MT" w:eastAsia="Times New Roman" w:hAnsi="Gill Sans MT" w:cs="Times New Roman"/>
          <w:b/>
          <w:sz w:val="28"/>
          <w:szCs w:val="28"/>
          <w:lang w:eastAsia="en-AU"/>
        </w:rPr>
        <w:t>February</w:t>
      </w:r>
      <w:r w:rsidR="00DC45EB" w:rsidRPr="00120BBB">
        <w:rPr>
          <w:rFonts w:ascii="Gill Sans MT" w:eastAsia="Times New Roman" w:hAnsi="Gill Sans MT" w:cs="Times New Roman"/>
          <w:b/>
          <w:sz w:val="28"/>
          <w:szCs w:val="28"/>
          <w:lang w:eastAsia="en-AU"/>
        </w:rPr>
        <w:t xml:space="preserve"> 201</w:t>
      </w:r>
      <w:r w:rsidR="00150960">
        <w:rPr>
          <w:rFonts w:ascii="Gill Sans MT" w:eastAsia="Times New Roman" w:hAnsi="Gill Sans MT" w:cs="Times New Roman"/>
          <w:b/>
          <w:sz w:val="28"/>
          <w:szCs w:val="28"/>
          <w:lang w:eastAsia="en-AU"/>
        </w:rPr>
        <w:t>9</w:t>
      </w:r>
    </w:p>
    <w:p w14:paraId="34C02486" w14:textId="77777777" w:rsidR="00DC45EB" w:rsidRPr="00120BBB" w:rsidRDefault="00DC45EB" w:rsidP="00DC45EB">
      <w:pPr>
        <w:rPr>
          <w:rFonts w:ascii="Gill Sans MT" w:eastAsia="Times New Roman" w:hAnsi="Gill Sans MT" w:cs="Times New Roman"/>
          <w:lang w:eastAsia="en-AU"/>
        </w:rPr>
      </w:pPr>
    </w:p>
    <w:p w14:paraId="4A4601FE" w14:textId="36C2300E" w:rsidR="00DC45EB" w:rsidRPr="00120BBB" w:rsidRDefault="00E564DF" w:rsidP="00E564DF">
      <w:pPr>
        <w:jc w:val="center"/>
        <w:rPr>
          <w:rFonts w:ascii="Gill Sans MT" w:eastAsia="Times New Roman" w:hAnsi="Gill Sans MT" w:cs="Times New Roman"/>
          <w:b/>
          <w:lang w:eastAsia="en-AU"/>
        </w:rPr>
      </w:pPr>
      <w:r w:rsidRPr="00120BBB">
        <w:rPr>
          <w:rFonts w:ascii="Gill Sans MT" w:eastAsia="Times New Roman" w:hAnsi="Gill Sans MT" w:cs="Times New Roman"/>
          <w:b/>
          <w:lang w:eastAsia="en-AU"/>
        </w:rPr>
        <w:t xml:space="preserve">Hosted by </w:t>
      </w:r>
      <w:r w:rsidR="00EC7E44">
        <w:rPr>
          <w:rFonts w:ascii="Gill Sans MT" w:eastAsia="Times New Roman" w:hAnsi="Gill Sans MT" w:cs="Times New Roman"/>
          <w:b/>
          <w:lang w:eastAsia="en-AU"/>
        </w:rPr>
        <w:t>the District Council of Peterborough</w:t>
      </w:r>
      <w:r w:rsidR="009E321E">
        <w:rPr>
          <w:rFonts w:ascii="Gill Sans MT" w:eastAsia="Times New Roman" w:hAnsi="Gill Sans MT" w:cs="Times New Roman"/>
          <w:b/>
          <w:lang w:eastAsia="en-AU"/>
        </w:rPr>
        <w:t xml:space="preserve"> </w:t>
      </w:r>
      <w:r w:rsidR="00DB556D">
        <w:rPr>
          <w:rFonts w:ascii="Gill Sans MT" w:eastAsia="Times New Roman" w:hAnsi="Gill Sans MT" w:cs="Times New Roman"/>
          <w:b/>
          <w:lang w:eastAsia="en-AU"/>
        </w:rPr>
        <w:t xml:space="preserve"> </w:t>
      </w:r>
    </w:p>
    <w:p w14:paraId="7AC75AE4" w14:textId="77777777" w:rsidR="00DC45EB" w:rsidRPr="00120BBB" w:rsidRDefault="00DC45EB" w:rsidP="00DC45EB">
      <w:pPr>
        <w:pBdr>
          <w:bottom w:val="single" w:sz="4" w:space="1" w:color="auto"/>
        </w:pBdr>
        <w:rPr>
          <w:rFonts w:ascii="Gill Sans MT" w:eastAsia="Times New Roman" w:hAnsi="Gill Sans MT" w:cs="Times New Roman"/>
          <w:lang w:eastAsia="en-AU"/>
        </w:rPr>
      </w:pPr>
    </w:p>
    <w:p w14:paraId="4CF6D311" w14:textId="77777777" w:rsidR="00DC45EB" w:rsidRPr="00120BBB" w:rsidRDefault="00DC45EB" w:rsidP="00DC45EB">
      <w:pPr>
        <w:rPr>
          <w:rFonts w:ascii="Gill Sans MT" w:eastAsia="Times New Roman" w:hAnsi="Gill Sans MT" w:cs="Times New Roman"/>
          <w:lang w:eastAsia="en-AU"/>
        </w:rPr>
      </w:pPr>
    </w:p>
    <w:p w14:paraId="22B1E70D" w14:textId="4BDD587E" w:rsidR="00D3019F" w:rsidRDefault="00E564DF" w:rsidP="00E564DF">
      <w:pPr>
        <w:jc w:val="center"/>
        <w:rPr>
          <w:rFonts w:ascii="Gill Sans MT" w:eastAsia="Times New Roman" w:hAnsi="Gill Sans MT" w:cs="Times New Roman"/>
          <w:b/>
          <w:lang w:eastAsia="en-AU"/>
        </w:rPr>
      </w:pPr>
      <w:r>
        <w:rPr>
          <w:rFonts w:ascii="Gill Sans MT" w:eastAsia="Times New Roman" w:hAnsi="Gill Sans MT" w:cs="Times New Roman"/>
          <w:b/>
          <w:lang w:eastAsia="en-AU"/>
        </w:rPr>
        <w:t>Notice is</w:t>
      </w:r>
      <w:r w:rsidRPr="00E564DF">
        <w:rPr>
          <w:rFonts w:ascii="Gill Sans MT" w:eastAsia="Times New Roman" w:hAnsi="Gill Sans MT" w:cs="Times New Roman"/>
          <w:b/>
          <w:lang w:eastAsia="en-AU"/>
        </w:rPr>
        <w:t xml:space="preserve"> given that </w:t>
      </w:r>
      <w:bookmarkStart w:id="1" w:name="_Hlk497987747"/>
      <w:r w:rsidRPr="00E564DF">
        <w:rPr>
          <w:rFonts w:ascii="Gill Sans MT" w:eastAsia="Times New Roman" w:hAnsi="Gill Sans MT" w:cs="Times New Roman"/>
          <w:b/>
          <w:lang w:eastAsia="en-AU"/>
        </w:rPr>
        <w:t xml:space="preserve">the </w:t>
      </w:r>
      <w:r>
        <w:rPr>
          <w:rFonts w:ascii="Gill Sans MT" w:eastAsia="Times New Roman" w:hAnsi="Gill Sans MT" w:cs="Times New Roman"/>
          <w:b/>
          <w:lang w:eastAsia="en-AU"/>
        </w:rPr>
        <w:t>Ordinary Meeting</w:t>
      </w:r>
      <w:r w:rsidRPr="00E564DF">
        <w:rPr>
          <w:rFonts w:ascii="Gill Sans MT" w:eastAsia="Times New Roman" w:hAnsi="Gill Sans MT" w:cs="Times New Roman"/>
          <w:b/>
          <w:lang w:eastAsia="en-AU"/>
        </w:rPr>
        <w:t xml:space="preserve"> of the Legatu</w:t>
      </w:r>
      <w:r w:rsidR="00BA3848">
        <w:rPr>
          <w:rFonts w:ascii="Gill Sans MT" w:eastAsia="Times New Roman" w:hAnsi="Gill Sans MT" w:cs="Times New Roman"/>
          <w:b/>
          <w:lang w:eastAsia="en-AU"/>
        </w:rPr>
        <w:t>s Group will be held on F</w:t>
      </w:r>
      <w:r w:rsidR="00AA5C03">
        <w:rPr>
          <w:rFonts w:ascii="Gill Sans MT" w:eastAsia="Times New Roman" w:hAnsi="Gill Sans MT" w:cs="Times New Roman"/>
          <w:b/>
          <w:lang w:eastAsia="en-AU"/>
        </w:rPr>
        <w:t>riday</w:t>
      </w:r>
      <w:r w:rsidR="00BA3848">
        <w:rPr>
          <w:rFonts w:ascii="Gill Sans MT" w:eastAsia="Times New Roman" w:hAnsi="Gill Sans MT" w:cs="Times New Roman"/>
          <w:b/>
          <w:lang w:eastAsia="en-AU"/>
        </w:rPr>
        <w:t xml:space="preserve"> </w:t>
      </w:r>
      <w:r w:rsidR="00896A97">
        <w:rPr>
          <w:rFonts w:ascii="Gill Sans MT" w:eastAsia="Times New Roman" w:hAnsi="Gill Sans MT" w:cs="Times New Roman"/>
          <w:b/>
          <w:lang w:eastAsia="en-AU"/>
        </w:rPr>
        <w:t>1</w:t>
      </w:r>
      <w:r w:rsidR="00EC7E44">
        <w:rPr>
          <w:rFonts w:ascii="Gill Sans MT" w:eastAsia="Times New Roman" w:hAnsi="Gill Sans MT" w:cs="Times New Roman"/>
          <w:b/>
          <w:lang w:eastAsia="en-AU"/>
        </w:rPr>
        <w:t>5</w:t>
      </w:r>
      <w:r w:rsidR="00896A97">
        <w:rPr>
          <w:rFonts w:ascii="Gill Sans MT" w:eastAsia="Times New Roman" w:hAnsi="Gill Sans MT" w:cs="Times New Roman"/>
          <w:b/>
          <w:lang w:eastAsia="en-AU"/>
        </w:rPr>
        <w:t xml:space="preserve"> </w:t>
      </w:r>
      <w:r w:rsidR="00EC7E44">
        <w:rPr>
          <w:rFonts w:ascii="Gill Sans MT" w:eastAsia="Times New Roman" w:hAnsi="Gill Sans MT" w:cs="Times New Roman"/>
          <w:b/>
          <w:lang w:eastAsia="en-AU"/>
        </w:rPr>
        <w:t>February</w:t>
      </w:r>
      <w:r w:rsidRPr="00E564DF">
        <w:rPr>
          <w:rFonts w:ascii="Gill Sans MT" w:eastAsia="Times New Roman" w:hAnsi="Gill Sans MT" w:cs="Times New Roman"/>
          <w:b/>
          <w:lang w:eastAsia="en-AU"/>
        </w:rPr>
        <w:t xml:space="preserve"> 201</w:t>
      </w:r>
      <w:r w:rsidR="00EC7E44">
        <w:rPr>
          <w:rFonts w:ascii="Gill Sans MT" w:eastAsia="Times New Roman" w:hAnsi="Gill Sans MT" w:cs="Times New Roman"/>
          <w:b/>
          <w:lang w:eastAsia="en-AU"/>
        </w:rPr>
        <w:t>9</w:t>
      </w:r>
      <w:r w:rsidRPr="00E564DF">
        <w:rPr>
          <w:rFonts w:ascii="Gill Sans MT" w:eastAsia="Times New Roman" w:hAnsi="Gill Sans MT" w:cs="Times New Roman"/>
          <w:b/>
          <w:lang w:eastAsia="en-AU"/>
        </w:rPr>
        <w:t xml:space="preserve"> </w:t>
      </w:r>
      <w:r>
        <w:rPr>
          <w:rFonts w:ascii="Gill Sans MT" w:eastAsia="Times New Roman" w:hAnsi="Gill Sans MT" w:cs="Times New Roman"/>
          <w:b/>
          <w:lang w:eastAsia="en-AU"/>
        </w:rPr>
        <w:t xml:space="preserve">commencing </w:t>
      </w:r>
      <w:bookmarkEnd w:id="1"/>
      <w:r w:rsidR="00276144">
        <w:rPr>
          <w:rFonts w:ascii="Gill Sans MT" w:eastAsia="Times New Roman" w:hAnsi="Gill Sans MT" w:cs="Times New Roman"/>
          <w:b/>
          <w:lang w:eastAsia="en-AU"/>
        </w:rPr>
        <w:t xml:space="preserve">at </w:t>
      </w:r>
      <w:r w:rsidR="00025C06">
        <w:rPr>
          <w:rFonts w:ascii="Gill Sans MT" w:eastAsia="Times New Roman" w:hAnsi="Gill Sans MT" w:cs="Times New Roman"/>
          <w:b/>
          <w:lang w:eastAsia="en-AU"/>
        </w:rPr>
        <w:t>10.30am</w:t>
      </w:r>
      <w:r w:rsidR="00276144">
        <w:rPr>
          <w:rFonts w:ascii="Gill Sans MT" w:eastAsia="Times New Roman" w:hAnsi="Gill Sans MT" w:cs="Times New Roman"/>
          <w:b/>
          <w:lang w:eastAsia="en-AU"/>
        </w:rPr>
        <w:t xml:space="preserve"> </w:t>
      </w:r>
      <w:r w:rsidR="00400337">
        <w:rPr>
          <w:rFonts w:ascii="Gill Sans MT" w:eastAsia="Times New Roman" w:hAnsi="Gill Sans MT" w:cs="Times New Roman"/>
          <w:b/>
          <w:lang w:eastAsia="en-AU"/>
        </w:rPr>
        <w:t xml:space="preserve">at </w:t>
      </w:r>
      <w:r w:rsidR="00A63037">
        <w:rPr>
          <w:rFonts w:ascii="Gill Sans MT" w:eastAsia="Times New Roman" w:hAnsi="Gill Sans MT" w:cs="Times New Roman"/>
          <w:b/>
          <w:lang w:eastAsia="en-AU"/>
        </w:rPr>
        <w:t xml:space="preserve">the </w:t>
      </w:r>
      <w:r w:rsidR="005E24BA">
        <w:rPr>
          <w:rFonts w:ascii="Gill Sans MT" w:eastAsia="Times New Roman" w:hAnsi="Gill Sans MT" w:cs="Times New Roman"/>
          <w:b/>
          <w:lang w:eastAsia="en-AU"/>
        </w:rPr>
        <w:t>Peterborough Golf Club</w:t>
      </w:r>
      <w:r w:rsidR="00400337" w:rsidRPr="00400337">
        <w:rPr>
          <w:rFonts w:ascii="Gill Sans MT" w:eastAsia="Times New Roman" w:hAnsi="Gill Sans MT" w:cs="Times New Roman"/>
          <w:b/>
          <w:lang w:eastAsia="en-AU"/>
        </w:rPr>
        <w:t>,</w:t>
      </w:r>
      <w:r w:rsidR="005E24BA">
        <w:rPr>
          <w:rFonts w:ascii="Gill Sans MT" w:eastAsia="Times New Roman" w:hAnsi="Gill Sans MT" w:cs="Times New Roman"/>
          <w:b/>
          <w:lang w:eastAsia="en-AU"/>
        </w:rPr>
        <w:t xml:space="preserve"> Park Street</w:t>
      </w:r>
      <w:r w:rsidR="00400337" w:rsidRPr="00400337">
        <w:rPr>
          <w:rFonts w:ascii="Gill Sans MT" w:eastAsia="Times New Roman" w:hAnsi="Gill Sans MT" w:cs="Times New Roman"/>
          <w:b/>
          <w:lang w:eastAsia="en-AU"/>
        </w:rPr>
        <w:t xml:space="preserve"> Peterborough</w:t>
      </w:r>
      <w:r w:rsidR="005E24BA">
        <w:rPr>
          <w:rFonts w:ascii="Gill Sans MT" w:eastAsia="Times New Roman" w:hAnsi="Gill Sans MT" w:cs="Times New Roman"/>
          <w:b/>
          <w:lang w:eastAsia="en-AU"/>
        </w:rPr>
        <w:t>.</w:t>
      </w:r>
      <w:bookmarkStart w:id="2" w:name="_GoBack"/>
      <w:bookmarkEnd w:id="2"/>
      <w:r w:rsidR="0017617A">
        <w:rPr>
          <w:rFonts w:ascii="Gill Sans MT" w:eastAsia="Times New Roman" w:hAnsi="Gill Sans MT" w:cs="Times New Roman"/>
          <w:b/>
          <w:lang w:eastAsia="en-AU"/>
        </w:rPr>
        <w:t xml:space="preserve"> </w:t>
      </w:r>
    </w:p>
    <w:p w14:paraId="5E9269D4" w14:textId="77777777" w:rsidR="009E321E" w:rsidRDefault="009E321E" w:rsidP="00E564DF">
      <w:pPr>
        <w:jc w:val="center"/>
        <w:rPr>
          <w:rFonts w:ascii="Gill Sans MT" w:eastAsia="Times New Roman" w:hAnsi="Gill Sans MT" w:cs="Times New Roman"/>
          <w:b/>
          <w:lang w:val="en-US" w:eastAsia="en-AU"/>
        </w:rPr>
      </w:pPr>
    </w:p>
    <w:p w14:paraId="4B3FBC70" w14:textId="77777777" w:rsidR="00DC45EB" w:rsidRPr="002C1C77" w:rsidRDefault="00DC45EB" w:rsidP="00DC45EB">
      <w:pPr>
        <w:rPr>
          <w:rFonts w:ascii="Gill Sans MT" w:eastAsia="Times New Roman" w:hAnsi="Gill Sans MT" w:cs="Times New Roman"/>
          <w:lang w:eastAsia="en-AU"/>
        </w:rPr>
      </w:pPr>
    </w:p>
    <w:p w14:paraId="672CF591" w14:textId="25CE1A48" w:rsidR="00DC45EB" w:rsidRPr="002C1C77" w:rsidRDefault="00DC45EB" w:rsidP="00DC45EB">
      <w:pPr>
        <w:rPr>
          <w:rFonts w:ascii="Gill Sans MT" w:eastAsia="Times New Roman" w:hAnsi="Gill Sans MT" w:cs="Times New Roman"/>
          <w:lang w:eastAsia="en-AU"/>
        </w:rPr>
      </w:pPr>
    </w:p>
    <w:p w14:paraId="42D5B68F" w14:textId="77777777" w:rsidR="00DC45EB" w:rsidRDefault="00E564DF" w:rsidP="00DC45EB">
      <w:pPr>
        <w:rPr>
          <w:rFonts w:ascii="Gill Sans MT" w:eastAsia="Times New Roman" w:hAnsi="Gill Sans MT" w:cs="Times New Roman"/>
          <w:lang w:eastAsia="en-AU"/>
        </w:rPr>
      </w:pPr>
      <w:r>
        <w:rPr>
          <w:rFonts w:ascii="Gill Sans MT" w:eastAsia="Times New Roman" w:hAnsi="Gill Sans MT" w:cs="Times New Roman"/>
          <w:lang w:eastAsia="en-AU"/>
        </w:rPr>
        <w:t>___________</w:t>
      </w:r>
    </w:p>
    <w:p w14:paraId="1BC96198" w14:textId="77777777" w:rsidR="00E564DF" w:rsidRDefault="00E564DF" w:rsidP="00DC45EB">
      <w:pPr>
        <w:rPr>
          <w:rFonts w:ascii="Gill Sans MT" w:eastAsia="Times New Roman" w:hAnsi="Gill Sans MT" w:cs="Times New Roman"/>
          <w:lang w:eastAsia="en-AU"/>
        </w:rPr>
      </w:pPr>
      <w:r>
        <w:rPr>
          <w:rFonts w:ascii="Gill Sans MT" w:eastAsia="Times New Roman" w:hAnsi="Gill Sans MT" w:cs="Times New Roman"/>
          <w:lang w:eastAsia="en-AU"/>
        </w:rPr>
        <w:t>Simon Millcock</w:t>
      </w:r>
    </w:p>
    <w:p w14:paraId="17B1CF4D" w14:textId="77777777" w:rsidR="00E564DF" w:rsidRPr="002C1C77" w:rsidRDefault="00E564DF" w:rsidP="00DC45EB">
      <w:pPr>
        <w:rPr>
          <w:rFonts w:ascii="Gill Sans MT" w:eastAsia="Times New Roman" w:hAnsi="Gill Sans MT" w:cs="Times New Roman"/>
          <w:lang w:eastAsia="en-AU"/>
        </w:rPr>
      </w:pPr>
      <w:r>
        <w:rPr>
          <w:rFonts w:ascii="Gill Sans MT" w:eastAsia="Times New Roman" w:hAnsi="Gill Sans MT" w:cs="Times New Roman"/>
          <w:lang w:eastAsia="en-AU"/>
        </w:rPr>
        <w:t>Chief Executive Officer</w:t>
      </w:r>
    </w:p>
    <w:p w14:paraId="1B6A709A" w14:textId="77777777" w:rsidR="00DC45EB" w:rsidRPr="002C1C77" w:rsidRDefault="00DC45EB" w:rsidP="00DC45EB">
      <w:pPr>
        <w:rPr>
          <w:rFonts w:ascii="Gill Sans MT" w:eastAsia="Times New Roman" w:hAnsi="Gill Sans MT" w:cs="Times New Roman"/>
          <w:lang w:eastAsia="en-AU"/>
        </w:rPr>
      </w:pPr>
    </w:p>
    <w:p w14:paraId="5D6E7D30" w14:textId="77777777" w:rsidR="00DC45EB" w:rsidRPr="002C1C77" w:rsidRDefault="00DC45EB" w:rsidP="00DC45EB">
      <w:pPr>
        <w:rPr>
          <w:rFonts w:ascii="Gill Sans MT" w:eastAsia="Times New Roman" w:hAnsi="Gill Sans MT" w:cs="Times New Roman"/>
          <w:lang w:eastAsia="en-AU"/>
        </w:rPr>
      </w:pPr>
    </w:p>
    <w:p w14:paraId="06F209ED" w14:textId="77777777" w:rsidR="009824AC" w:rsidRDefault="00DC45EB" w:rsidP="00DC45EB">
      <w:pPr>
        <w:spacing w:before="480" w:after="0"/>
        <w:contextualSpacing/>
        <w:jc w:val="center"/>
        <w:rPr>
          <w:rFonts w:ascii="Gill Sans MT" w:eastAsia="Times New Roman" w:hAnsi="Gill Sans MT" w:cs="Times New Roman"/>
          <w:b/>
          <w:bCs/>
          <w:lang w:eastAsia="en-AU" w:bidi="en-US"/>
        </w:rPr>
      </w:pPr>
      <w:r w:rsidRPr="002C1C77">
        <w:rPr>
          <w:rFonts w:ascii="Gill Sans MT" w:eastAsia="Times New Roman" w:hAnsi="Gill Sans MT" w:cs="Times New Roman"/>
          <w:b/>
          <w:bCs/>
          <w:lang w:eastAsia="en-AU" w:bidi="en-US"/>
        </w:rPr>
        <w:br w:type="page"/>
      </w:r>
    </w:p>
    <w:p w14:paraId="78F43DA1" w14:textId="77777777" w:rsidR="009824AC" w:rsidRDefault="009824AC" w:rsidP="00DC45EB">
      <w:pPr>
        <w:spacing w:before="480" w:after="0"/>
        <w:contextualSpacing/>
        <w:jc w:val="center"/>
        <w:rPr>
          <w:rFonts w:ascii="Gill Sans MT" w:eastAsia="Times New Roman" w:hAnsi="Gill Sans MT" w:cs="Times New Roman"/>
          <w:b/>
          <w:bCs/>
          <w:sz w:val="24"/>
          <w:szCs w:val="24"/>
          <w:lang w:eastAsia="en-AU" w:bidi="en-US"/>
        </w:rPr>
      </w:pPr>
    </w:p>
    <w:p w14:paraId="207CE641" w14:textId="3F6195F7" w:rsidR="00DC45EB" w:rsidRPr="00DB21BB" w:rsidRDefault="00DC45EB" w:rsidP="00DB21BB">
      <w:pPr>
        <w:spacing w:before="480" w:after="0"/>
        <w:contextualSpacing/>
        <w:jc w:val="center"/>
        <w:rPr>
          <w:rFonts w:ascii="Gill Sans MT" w:eastAsia="Times New Roman" w:hAnsi="Gill Sans MT" w:cs="Times New Roman"/>
          <w:b/>
          <w:bCs/>
          <w:sz w:val="24"/>
          <w:szCs w:val="24"/>
          <w:lang w:eastAsia="en-AU" w:bidi="en-US"/>
        </w:rPr>
      </w:pPr>
      <w:r w:rsidRPr="009824AC">
        <w:rPr>
          <w:rFonts w:ascii="Gill Sans MT" w:eastAsia="Times New Roman" w:hAnsi="Gill Sans MT" w:cs="Times New Roman"/>
          <w:b/>
          <w:bCs/>
          <w:sz w:val="24"/>
          <w:szCs w:val="24"/>
          <w:lang w:eastAsia="en-AU" w:bidi="en-US"/>
        </w:rPr>
        <w:t>Contents</w:t>
      </w:r>
    </w:p>
    <w:tbl>
      <w:tblPr>
        <w:tblStyle w:val="TableGrid"/>
        <w:tblW w:w="0" w:type="auto"/>
        <w:tblLook w:val="04A0" w:firstRow="1" w:lastRow="0" w:firstColumn="1" w:lastColumn="0" w:noHBand="0" w:noVBand="1"/>
      </w:tblPr>
      <w:tblGrid>
        <w:gridCol w:w="704"/>
        <w:gridCol w:w="6378"/>
        <w:gridCol w:w="1220"/>
      </w:tblGrid>
      <w:tr w:rsidR="00362E35" w:rsidRPr="009824AC" w14:paraId="570D279C" w14:textId="77777777" w:rsidTr="002E1763">
        <w:tc>
          <w:tcPr>
            <w:tcW w:w="704" w:type="dxa"/>
          </w:tcPr>
          <w:p w14:paraId="52A2801D" w14:textId="3F756C25" w:rsidR="00362E35" w:rsidRPr="00C47E5B" w:rsidRDefault="00362E35"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No.</w:t>
            </w:r>
          </w:p>
        </w:tc>
        <w:tc>
          <w:tcPr>
            <w:tcW w:w="6378" w:type="dxa"/>
          </w:tcPr>
          <w:p w14:paraId="3F19B84B" w14:textId="480B35DC" w:rsidR="00362E35" w:rsidRPr="00C47E5B" w:rsidRDefault="00362E35" w:rsidP="00DC45EB">
            <w:pPr>
              <w:rPr>
                <w:rFonts w:ascii="Gill Sans MT" w:eastAsia="Times New Roman" w:hAnsi="Gill Sans MT"/>
                <w:lang w:eastAsia="en-AU" w:bidi="en-US"/>
              </w:rPr>
            </w:pPr>
            <w:r w:rsidRPr="00C47E5B">
              <w:rPr>
                <w:rFonts w:ascii="Gill Sans MT" w:eastAsia="Times New Roman" w:hAnsi="Gill Sans MT"/>
                <w:lang w:eastAsia="en-AU" w:bidi="en-US"/>
              </w:rPr>
              <w:t>Title</w:t>
            </w:r>
          </w:p>
        </w:tc>
        <w:tc>
          <w:tcPr>
            <w:tcW w:w="1220" w:type="dxa"/>
          </w:tcPr>
          <w:p w14:paraId="58BFF454" w14:textId="2C7ACE11" w:rsidR="00362E35" w:rsidRPr="00C47E5B" w:rsidRDefault="00362E35"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Page</w:t>
            </w:r>
          </w:p>
        </w:tc>
      </w:tr>
      <w:tr w:rsidR="00362E35" w:rsidRPr="009824AC" w14:paraId="5D8ABFD3" w14:textId="77777777" w:rsidTr="002E1763">
        <w:tc>
          <w:tcPr>
            <w:tcW w:w="704" w:type="dxa"/>
          </w:tcPr>
          <w:p w14:paraId="2EB5777F" w14:textId="1482FC54" w:rsidR="00362E35" w:rsidRPr="00C47E5B" w:rsidRDefault="00362E35"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1</w:t>
            </w:r>
          </w:p>
        </w:tc>
        <w:tc>
          <w:tcPr>
            <w:tcW w:w="6378" w:type="dxa"/>
          </w:tcPr>
          <w:p w14:paraId="02B6053A" w14:textId="15481652" w:rsidR="00362E35" w:rsidRPr="00C47E5B" w:rsidRDefault="00362E35" w:rsidP="00362E35">
            <w:pPr>
              <w:rPr>
                <w:rFonts w:ascii="Gill Sans MT" w:eastAsia="Times New Roman" w:hAnsi="Gill Sans MT"/>
                <w:lang w:eastAsia="en-AU" w:bidi="en-US"/>
              </w:rPr>
            </w:pPr>
            <w:r w:rsidRPr="00C47E5B">
              <w:rPr>
                <w:rFonts w:ascii="Gill Sans MT" w:eastAsia="Times New Roman" w:hAnsi="Gill Sans MT"/>
                <w:lang w:eastAsia="en-AU" w:bidi="en-US"/>
              </w:rPr>
              <w:t>MEETING PRELIMINARIES</w:t>
            </w:r>
            <w:r w:rsidR="00F3541E" w:rsidRPr="00C47E5B">
              <w:rPr>
                <w:rFonts w:ascii="Gill Sans MT" w:eastAsia="Times New Roman" w:hAnsi="Gill Sans MT"/>
                <w:lang w:eastAsia="en-AU" w:bidi="en-US"/>
              </w:rPr>
              <w:t xml:space="preserve"> </w:t>
            </w:r>
          </w:p>
        </w:tc>
        <w:tc>
          <w:tcPr>
            <w:tcW w:w="1220" w:type="dxa"/>
          </w:tcPr>
          <w:p w14:paraId="1BF33D7E" w14:textId="6604BF8D" w:rsidR="00362E35" w:rsidRPr="00C47E5B" w:rsidRDefault="00E55B37" w:rsidP="00362E35">
            <w:pPr>
              <w:jc w:val="center"/>
              <w:rPr>
                <w:rFonts w:ascii="Gill Sans MT" w:eastAsia="Times New Roman" w:hAnsi="Gill Sans MT"/>
                <w:lang w:eastAsia="en-AU" w:bidi="en-US"/>
              </w:rPr>
            </w:pPr>
            <w:r>
              <w:rPr>
                <w:rFonts w:ascii="Gill Sans MT" w:eastAsia="Times New Roman" w:hAnsi="Gill Sans MT"/>
                <w:lang w:eastAsia="en-AU" w:bidi="en-US"/>
              </w:rPr>
              <w:t>3</w:t>
            </w:r>
          </w:p>
        </w:tc>
      </w:tr>
      <w:tr w:rsidR="00362E35" w:rsidRPr="009824AC" w14:paraId="38DB39F2" w14:textId="77777777" w:rsidTr="002E1763">
        <w:tc>
          <w:tcPr>
            <w:tcW w:w="704" w:type="dxa"/>
          </w:tcPr>
          <w:p w14:paraId="2EEDE336" w14:textId="44B0C598" w:rsidR="00362E35" w:rsidRPr="00C47E5B" w:rsidRDefault="00DF4BE4"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2</w:t>
            </w:r>
          </w:p>
        </w:tc>
        <w:tc>
          <w:tcPr>
            <w:tcW w:w="6378" w:type="dxa"/>
          </w:tcPr>
          <w:p w14:paraId="7732551F" w14:textId="6C0B27AE" w:rsidR="00362E35" w:rsidRPr="00C47E5B" w:rsidRDefault="00362E35" w:rsidP="00362E35">
            <w:pPr>
              <w:rPr>
                <w:rFonts w:ascii="Gill Sans MT" w:eastAsia="Times New Roman" w:hAnsi="Gill Sans MT"/>
                <w:lang w:eastAsia="en-AU" w:bidi="en-US"/>
              </w:rPr>
            </w:pPr>
            <w:r w:rsidRPr="00C47E5B">
              <w:rPr>
                <w:rFonts w:ascii="Gill Sans MT" w:eastAsia="Times New Roman" w:hAnsi="Gill Sans MT"/>
                <w:lang w:eastAsia="en-AU" w:bidi="en-US"/>
              </w:rPr>
              <w:t xml:space="preserve">WELCOME </w:t>
            </w:r>
            <w:r w:rsidR="0017617A">
              <w:rPr>
                <w:rFonts w:ascii="Gill Sans MT" w:eastAsia="Times New Roman" w:hAnsi="Gill Sans MT"/>
                <w:lang w:eastAsia="en-AU" w:bidi="en-US"/>
              </w:rPr>
              <w:t xml:space="preserve">DISTRICT COUNCIL OF PETERBOROUGH </w:t>
            </w:r>
          </w:p>
        </w:tc>
        <w:tc>
          <w:tcPr>
            <w:tcW w:w="1220" w:type="dxa"/>
          </w:tcPr>
          <w:p w14:paraId="60F8838A" w14:textId="4CBA8D14" w:rsidR="00362E35" w:rsidRPr="00C47E5B" w:rsidRDefault="00DB21BB" w:rsidP="00362E35">
            <w:pPr>
              <w:jc w:val="center"/>
              <w:rPr>
                <w:rFonts w:ascii="Gill Sans MT" w:eastAsia="Times New Roman" w:hAnsi="Gill Sans MT"/>
                <w:lang w:eastAsia="en-AU" w:bidi="en-US"/>
              </w:rPr>
            </w:pPr>
            <w:r>
              <w:rPr>
                <w:rFonts w:ascii="Gill Sans MT" w:eastAsia="Times New Roman" w:hAnsi="Gill Sans MT"/>
                <w:lang w:eastAsia="en-AU" w:bidi="en-US"/>
              </w:rPr>
              <w:t>3</w:t>
            </w:r>
          </w:p>
        </w:tc>
      </w:tr>
      <w:tr w:rsidR="00362E35" w:rsidRPr="009824AC" w14:paraId="3A7DA3D2" w14:textId="77777777" w:rsidTr="002E1763">
        <w:tc>
          <w:tcPr>
            <w:tcW w:w="704" w:type="dxa"/>
          </w:tcPr>
          <w:p w14:paraId="4D4AD992" w14:textId="0F2C59C9" w:rsidR="00362E35" w:rsidRPr="00C47E5B" w:rsidRDefault="00DF4BE4"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3</w:t>
            </w:r>
          </w:p>
        </w:tc>
        <w:tc>
          <w:tcPr>
            <w:tcW w:w="6378" w:type="dxa"/>
          </w:tcPr>
          <w:p w14:paraId="4B899C04" w14:textId="546524F0" w:rsidR="00362E35" w:rsidRPr="00C47E5B" w:rsidRDefault="00362E35" w:rsidP="00362E35">
            <w:pPr>
              <w:rPr>
                <w:rFonts w:ascii="Gill Sans MT" w:eastAsia="Times New Roman" w:hAnsi="Gill Sans MT"/>
                <w:lang w:eastAsia="en-AU" w:bidi="en-US"/>
              </w:rPr>
            </w:pPr>
            <w:r w:rsidRPr="00C47E5B">
              <w:rPr>
                <w:rFonts w:ascii="Gill Sans MT" w:eastAsia="Times New Roman" w:hAnsi="Gill Sans MT"/>
                <w:lang w:eastAsia="en-AU" w:bidi="en-US"/>
              </w:rPr>
              <w:t>CONFIRMATION OF PREVIOUS MINUTES</w:t>
            </w:r>
          </w:p>
        </w:tc>
        <w:tc>
          <w:tcPr>
            <w:tcW w:w="1220" w:type="dxa"/>
          </w:tcPr>
          <w:p w14:paraId="79332775" w14:textId="1E79313C" w:rsidR="00362E35" w:rsidRPr="00C47E5B" w:rsidRDefault="001D3975" w:rsidP="00362E35">
            <w:pPr>
              <w:jc w:val="center"/>
              <w:rPr>
                <w:rFonts w:ascii="Gill Sans MT" w:eastAsia="Times New Roman" w:hAnsi="Gill Sans MT"/>
                <w:lang w:eastAsia="en-AU" w:bidi="en-US"/>
              </w:rPr>
            </w:pPr>
            <w:r>
              <w:rPr>
                <w:rFonts w:ascii="Gill Sans MT" w:eastAsia="Times New Roman" w:hAnsi="Gill Sans MT"/>
                <w:lang w:eastAsia="en-AU" w:bidi="en-US"/>
              </w:rPr>
              <w:t>4</w:t>
            </w:r>
          </w:p>
        </w:tc>
      </w:tr>
      <w:tr w:rsidR="00093E23" w:rsidRPr="009824AC" w14:paraId="437BD9E8" w14:textId="77777777" w:rsidTr="00100253">
        <w:trPr>
          <w:trHeight w:val="1123"/>
        </w:trPr>
        <w:tc>
          <w:tcPr>
            <w:tcW w:w="704" w:type="dxa"/>
          </w:tcPr>
          <w:p w14:paraId="010293EC" w14:textId="663E03D4" w:rsidR="00093E23" w:rsidRPr="00C47E5B" w:rsidRDefault="00DF4BE4"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4</w:t>
            </w:r>
          </w:p>
        </w:tc>
        <w:tc>
          <w:tcPr>
            <w:tcW w:w="6378" w:type="dxa"/>
          </w:tcPr>
          <w:p w14:paraId="386FF773" w14:textId="77777777" w:rsidR="00093E23" w:rsidRPr="00C47E5B" w:rsidRDefault="00093E23" w:rsidP="00362E35">
            <w:pPr>
              <w:rPr>
                <w:rFonts w:ascii="Gill Sans MT" w:eastAsia="Times New Roman" w:hAnsi="Gill Sans MT"/>
                <w:lang w:eastAsia="en-AU" w:bidi="en-US"/>
              </w:rPr>
            </w:pPr>
            <w:r w:rsidRPr="00C47E5B">
              <w:rPr>
                <w:rFonts w:ascii="Gill Sans MT" w:eastAsia="Times New Roman" w:hAnsi="Gill Sans MT"/>
                <w:lang w:eastAsia="en-AU" w:bidi="en-US"/>
              </w:rPr>
              <w:t>PRESENTATIONS</w:t>
            </w:r>
          </w:p>
          <w:p w14:paraId="54D80E59" w14:textId="7397EDA1" w:rsidR="009E4340" w:rsidRDefault="0029458A" w:rsidP="0017617A">
            <w:pPr>
              <w:rPr>
                <w:rFonts w:ascii="Gill Sans MT" w:eastAsia="Times New Roman" w:hAnsi="Gill Sans MT"/>
                <w:lang w:eastAsia="en-AU" w:bidi="en-US"/>
              </w:rPr>
            </w:pPr>
            <w:bookmarkStart w:id="3" w:name="_Hlk521576309"/>
            <w:r w:rsidRPr="00C47E5B">
              <w:rPr>
                <w:rFonts w:ascii="Gill Sans MT" w:eastAsia="Times New Roman" w:hAnsi="Gill Sans MT"/>
                <w:lang w:eastAsia="en-AU" w:bidi="en-US"/>
              </w:rPr>
              <w:t>4.1</w:t>
            </w:r>
            <w:r w:rsidR="00F7174D" w:rsidRPr="00C47E5B">
              <w:rPr>
                <w:rFonts w:ascii="Gill Sans MT" w:eastAsia="Times New Roman" w:hAnsi="Gill Sans MT"/>
                <w:lang w:eastAsia="en-AU" w:bidi="en-US"/>
              </w:rPr>
              <w:t xml:space="preserve"> </w:t>
            </w:r>
            <w:bookmarkEnd w:id="3"/>
            <w:r w:rsidR="009F4703" w:rsidRPr="009F4703">
              <w:rPr>
                <w:rFonts w:ascii="Gill Sans MT" w:eastAsia="Times New Roman" w:hAnsi="Gill Sans MT"/>
                <w:lang w:eastAsia="en-AU" w:bidi="en-US"/>
              </w:rPr>
              <w:t>Flinders Ranges World Heritage Nomination</w:t>
            </w:r>
            <w:r w:rsidR="009F4703">
              <w:rPr>
                <w:rFonts w:ascii="Gill Sans MT" w:eastAsia="Times New Roman" w:hAnsi="Gill Sans MT"/>
                <w:lang w:eastAsia="en-AU" w:bidi="en-US"/>
              </w:rPr>
              <w:t xml:space="preserve"> </w:t>
            </w:r>
          </w:p>
          <w:p w14:paraId="4EE968F7" w14:textId="4458397E" w:rsidR="0017617A" w:rsidRDefault="009E4340" w:rsidP="0017617A">
            <w:pPr>
              <w:rPr>
                <w:rFonts w:ascii="Gill Sans MT" w:eastAsia="Times New Roman" w:hAnsi="Gill Sans MT"/>
                <w:lang w:val="en-GB" w:eastAsia="en-AU" w:bidi="en-US"/>
              </w:rPr>
            </w:pPr>
            <w:r>
              <w:rPr>
                <w:rFonts w:ascii="Gill Sans MT" w:eastAsia="Times New Roman" w:hAnsi="Gill Sans MT"/>
                <w:lang w:eastAsia="en-AU" w:bidi="en-US"/>
              </w:rPr>
              <w:t xml:space="preserve">4.2 Brand SA </w:t>
            </w:r>
          </w:p>
          <w:p w14:paraId="5AF17609" w14:textId="4D86B9B4" w:rsidR="001721F0" w:rsidRPr="00C47E5B" w:rsidRDefault="006C1C24" w:rsidP="00FA77D7">
            <w:pPr>
              <w:rPr>
                <w:rFonts w:ascii="Gill Sans MT" w:eastAsia="Times New Roman" w:hAnsi="Gill Sans MT"/>
                <w:lang w:eastAsia="en-AU" w:bidi="en-US"/>
              </w:rPr>
            </w:pPr>
            <w:r w:rsidRPr="00C91B89">
              <w:rPr>
                <w:rFonts w:ascii="Gill Sans MT" w:eastAsia="Times New Roman" w:hAnsi="Gill Sans MT"/>
                <w:lang w:eastAsia="en-AU" w:bidi="en-US"/>
              </w:rPr>
              <w:t>4.3 RDA Yorke Mid North</w:t>
            </w:r>
          </w:p>
        </w:tc>
        <w:tc>
          <w:tcPr>
            <w:tcW w:w="1220" w:type="dxa"/>
          </w:tcPr>
          <w:p w14:paraId="7C4A250A" w14:textId="22677483" w:rsidR="00093E23" w:rsidRPr="00C47E5B" w:rsidRDefault="001721F0" w:rsidP="00362E35">
            <w:pPr>
              <w:jc w:val="center"/>
              <w:rPr>
                <w:rFonts w:ascii="Gill Sans MT" w:eastAsia="Times New Roman" w:hAnsi="Gill Sans MT"/>
                <w:lang w:eastAsia="en-AU" w:bidi="en-US"/>
              </w:rPr>
            </w:pPr>
            <w:r>
              <w:rPr>
                <w:rFonts w:ascii="Gill Sans MT" w:eastAsia="Times New Roman" w:hAnsi="Gill Sans MT"/>
                <w:lang w:eastAsia="en-AU" w:bidi="en-US"/>
              </w:rPr>
              <w:t>1</w:t>
            </w:r>
            <w:r w:rsidR="001D3975">
              <w:rPr>
                <w:rFonts w:ascii="Gill Sans MT" w:eastAsia="Times New Roman" w:hAnsi="Gill Sans MT"/>
                <w:lang w:eastAsia="en-AU" w:bidi="en-US"/>
              </w:rPr>
              <w:t>1</w:t>
            </w:r>
          </w:p>
        </w:tc>
      </w:tr>
      <w:tr w:rsidR="00A20DF1" w:rsidRPr="009824AC" w14:paraId="53CCEB7D" w14:textId="77777777" w:rsidTr="003A0829">
        <w:trPr>
          <w:trHeight w:val="838"/>
        </w:trPr>
        <w:tc>
          <w:tcPr>
            <w:tcW w:w="704" w:type="dxa"/>
          </w:tcPr>
          <w:p w14:paraId="5C940FB2" w14:textId="081F48F8" w:rsidR="00A20DF1" w:rsidRPr="00C47E5B" w:rsidRDefault="0029458A"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5</w:t>
            </w:r>
          </w:p>
        </w:tc>
        <w:tc>
          <w:tcPr>
            <w:tcW w:w="6378" w:type="dxa"/>
          </w:tcPr>
          <w:p w14:paraId="5FCF7B6E" w14:textId="3E35A743" w:rsidR="00A20DF1" w:rsidRDefault="00A20DF1" w:rsidP="00362E35">
            <w:pPr>
              <w:rPr>
                <w:rFonts w:ascii="Gill Sans MT" w:eastAsia="Times New Roman" w:hAnsi="Gill Sans MT"/>
                <w:lang w:eastAsia="en-AU" w:bidi="en-US"/>
              </w:rPr>
            </w:pPr>
            <w:r w:rsidRPr="00C47E5B">
              <w:rPr>
                <w:rFonts w:ascii="Gill Sans MT" w:eastAsia="Times New Roman" w:hAnsi="Gill Sans MT"/>
                <w:lang w:eastAsia="en-AU" w:bidi="en-US"/>
              </w:rPr>
              <w:t>BUSINESS ARISING NOT OTHERWISE ON THE AGENDA</w:t>
            </w:r>
          </w:p>
          <w:p w14:paraId="4CB85380" w14:textId="2B88C50E" w:rsidR="00296840" w:rsidRDefault="00296840" w:rsidP="00362E35">
            <w:pPr>
              <w:rPr>
                <w:rFonts w:ascii="Gill Sans MT" w:eastAsia="Times New Roman" w:hAnsi="Gill Sans MT"/>
                <w:lang w:eastAsia="en-AU" w:bidi="en-US"/>
              </w:rPr>
            </w:pPr>
            <w:r>
              <w:rPr>
                <w:rFonts w:ascii="Gill Sans MT" w:eastAsia="Times New Roman" w:hAnsi="Gill Sans MT"/>
                <w:lang w:eastAsia="en-AU" w:bidi="en-US"/>
              </w:rPr>
              <w:t xml:space="preserve">5.1 </w:t>
            </w:r>
            <w:r w:rsidR="00C2057D">
              <w:rPr>
                <w:rFonts w:ascii="Gill Sans MT" w:eastAsia="Times New Roman" w:hAnsi="Gill Sans MT"/>
                <w:lang w:eastAsia="en-AU" w:bidi="en-US"/>
              </w:rPr>
              <w:t>Drought</w:t>
            </w:r>
          </w:p>
          <w:p w14:paraId="372AFE13" w14:textId="1B5A5034" w:rsidR="004B6637" w:rsidRPr="00FA77D7" w:rsidRDefault="00C2057D" w:rsidP="00460FA5">
            <w:pPr>
              <w:rPr>
                <w:rFonts w:ascii="Gill Sans MT" w:eastAsia="Times New Roman" w:hAnsi="Gill Sans MT"/>
                <w:lang w:eastAsia="en-AU" w:bidi="en-US"/>
              </w:rPr>
            </w:pPr>
            <w:r>
              <w:rPr>
                <w:rFonts w:ascii="Gill Sans MT" w:eastAsia="Times New Roman" w:hAnsi="Gill Sans MT"/>
                <w:lang w:eastAsia="en-AU" w:bidi="en-US"/>
              </w:rPr>
              <w:t>5.2 Horrocks H</w:t>
            </w:r>
            <w:r w:rsidR="009507A8">
              <w:rPr>
                <w:rFonts w:ascii="Gill Sans MT" w:eastAsia="Times New Roman" w:hAnsi="Gill Sans MT"/>
                <w:lang w:eastAsia="en-AU" w:bidi="en-US"/>
              </w:rPr>
              <w:t>ighway</w:t>
            </w:r>
          </w:p>
        </w:tc>
        <w:tc>
          <w:tcPr>
            <w:tcW w:w="1220" w:type="dxa"/>
          </w:tcPr>
          <w:p w14:paraId="0761F3A6" w14:textId="3056690D" w:rsidR="00A20DF1" w:rsidRPr="00C47E5B" w:rsidRDefault="00B94E1D" w:rsidP="00362E35">
            <w:pPr>
              <w:jc w:val="center"/>
              <w:rPr>
                <w:rFonts w:ascii="Gill Sans MT" w:eastAsia="Times New Roman" w:hAnsi="Gill Sans MT"/>
                <w:lang w:eastAsia="en-AU" w:bidi="en-US"/>
              </w:rPr>
            </w:pPr>
            <w:r>
              <w:rPr>
                <w:rFonts w:ascii="Gill Sans MT" w:eastAsia="Times New Roman" w:hAnsi="Gill Sans MT"/>
                <w:lang w:eastAsia="en-AU" w:bidi="en-US"/>
              </w:rPr>
              <w:t>12</w:t>
            </w:r>
          </w:p>
        </w:tc>
      </w:tr>
      <w:tr w:rsidR="00362E35" w:rsidRPr="009824AC" w14:paraId="16ECC2B4" w14:textId="77777777" w:rsidTr="002E1763">
        <w:tc>
          <w:tcPr>
            <w:tcW w:w="704" w:type="dxa"/>
          </w:tcPr>
          <w:p w14:paraId="15AF0A9D" w14:textId="10B50DF3" w:rsidR="00362E35" w:rsidRPr="00C47E5B" w:rsidRDefault="007537B5"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6</w:t>
            </w:r>
          </w:p>
        </w:tc>
        <w:tc>
          <w:tcPr>
            <w:tcW w:w="6378" w:type="dxa"/>
          </w:tcPr>
          <w:p w14:paraId="7736E62C" w14:textId="3732CCCF" w:rsidR="00A20DF1" w:rsidRPr="00C47E5B" w:rsidRDefault="00362E35" w:rsidP="00362E35">
            <w:pPr>
              <w:rPr>
                <w:rFonts w:ascii="Gill Sans MT" w:eastAsia="Times New Roman" w:hAnsi="Gill Sans MT"/>
                <w:lang w:eastAsia="en-AU" w:bidi="en-US"/>
              </w:rPr>
            </w:pPr>
            <w:r w:rsidRPr="00C47E5B">
              <w:rPr>
                <w:rFonts w:ascii="Gill Sans MT" w:eastAsia="Times New Roman" w:hAnsi="Gill Sans MT"/>
                <w:lang w:eastAsia="en-AU" w:bidi="en-US"/>
              </w:rPr>
              <w:t>CHAIRMANS REPORT</w:t>
            </w:r>
          </w:p>
        </w:tc>
        <w:tc>
          <w:tcPr>
            <w:tcW w:w="1220" w:type="dxa"/>
          </w:tcPr>
          <w:p w14:paraId="10292E95" w14:textId="07507A62" w:rsidR="00362E35" w:rsidRPr="00C47E5B" w:rsidRDefault="00B94E1D" w:rsidP="00362E35">
            <w:pPr>
              <w:jc w:val="center"/>
              <w:rPr>
                <w:rFonts w:ascii="Gill Sans MT" w:eastAsia="Times New Roman" w:hAnsi="Gill Sans MT"/>
                <w:lang w:eastAsia="en-AU" w:bidi="en-US"/>
              </w:rPr>
            </w:pPr>
            <w:r>
              <w:rPr>
                <w:rFonts w:ascii="Gill Sans MT" w:eastAsia="Times New Roman" w:hAnsi="Gill Sans MT"/>
                <w:lang w:eastAsia="en-AU" w:bidi="en-US"/>
              </w:rPr>
              <w:t>15</w:t>
            </w:r>
          </w:p>
        </w:tc>
      </w:tr>
      <w:tr w:rsidR="00E315B1" w:rsidRPr="009824AC" w14:paraId="554FA4AD" w14:textId="77777777" w:rsidTr="002E1763">
        <w:tc>
          <w:tcPr>
            <w:tcW w:w="704" w:type="dxa"/>
          </w:tcPr>
          <w:p w14:paraId="5D002B60" w14:textId="419C80F5" w:rsidR="00E315B1" w:rsidRPr="00C47E5B" w:rsidRDefault="007537B5"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7</w:t>
            </w:r>
          </w:p>
        </w:tc>
        <w:tc>
          <w:tcPr>
            <w:tcW w:w="6378" w:type="dxa"/>
          </w:tcPr>
          <w:p w14:paraId="0AFC5E01" w14:textId="77777777" w:rsidR="00E315B1" w:rsidRDefault="00E315B1" w:rsidP="00362E35">
            <w:pPr>
              <w:rPr>
                <w:rFonts w:ascii="Gill Sans MT" w:eastAsia="Times New Roman" w:hAnsi="Gill Sans MT"/>
                <w:lang w:eastAsia="en-AU" w:bidi="en-US"/>
              </w:rPr>
            </w:pPr>
            <w:r w:rsidRPr="00C47E5B">
              <w:rPr>
                <w:rFonts w:ascii="Gill Sans MT" w:eastAsia="Times New Roman" w:hAnsi="Gill Sans MT"/>
                <w:lang w:eastAsia="en-AU" w:bidi="en-US"/>
              </w:rPr>
              <w:t>ITEMS REFERRED FROM COUNCILS</w:t>
            </w:r>
          </w:p>
          <w:p w14:paraId="6854552D" w14:textId="2BD82631" w:rsidR="001C3EAF" w:rsidRDefault="001C3EAF" w:rsidP="00362E35">
            <w:pPr>
              <w:rPr>
                <w:rFonts w:ascii="Gill Sans MT" w:eastAsia="Times New Roman" w:hAnsi="Gill Sans MT"/>
                <w:lang w:eastAsia="en-AU" w:bidi="en-US"/>
              </w:rPr>
            </w:pPr>
            <w:r>
              <w:rPr>
                <w:rFonts w:ascii="Gill Sans MT" w:eastAsia="Times New Roman" w:hAnsi="Gill Sans MT"/>
                <w:lang w:eastAsia="en-AU" w:bidi="en-US"/>
              </w:rPr>
              <w:t xml:space="preserve">7.1 Audit Committee </w:t>
            </w:r>
            <w:r w:rsidR="003E3EE2">
              <w:rPr>
                <w:rFonts w:ascii="Gill Sans MT" w:eastAsia="Times New Roman" w:hAnsi="Gill Sans MT"/>
                <w:lang w:eastAsia="en-AU" w:bidi="en-US"/>
              </w:rPr>
              <w:t xml:space="preserve">The </w:t>
            </w:r>
            <w:r w:rsidR="00C2057D">
              <w:rPr>
                <w:rFonts w:ascii="Gill Sans MT" w:eastAsia="Times New Roman" w:hAnsi="Gill Sans MT"/>
                <w:lang w:eastAsia="en-AU" w:bidi="en-US"/>
              </w:rPr>
              <w:t xml:space="preserve">Barossa Council </w:t>
            </w:r>
          </w:p>
          <w:p w14:paraId="6A8CEED2" w14:textId="73F27264" w:rsidR="00322B37" w:rsidRPr="00C47E5B" w:rsidRDefault="00322B37" w:rsidP="00362E35">
            <w:pPr>
              <w:rPr>
                <w:rFonts w:ascii="Gill Sans MT" w:eastAsia="Times New Roman" w:hAnsi="Gill Sans MT"/>
                <w:lang w:eastAsia="en-AU" w:bidi="en-US"/>
              </w:rPr>
            </w:pPr>
            <w:r>
              <w:rPr>
                <w:rFonts w:ascii="Gill Sans MT" w:eastAsia="Times New Roman" w:hAnsi="Gill Sans MT"/>
                <w:lang w:eastAsia="en-AU" w:bidi="en-US"/>
              </w:rPr>
              <w:t xml:space="preserve">7.2 Little Corellas </w:t>
            </w:r>
            <w:r w:rsidR="003E3EE2">
              <w:rPr>
                <w:rFonts w:ascii="Gill Sans MT" w:eastAsia="Times New Roman" w:hAnsi="Gill Sans MT"/>
                <w:lang w:eastAsia="en-AU" w:bidi="en-US"/>
              </w:rPr>
              <w:t xml:space="preserve">The Flinders Ranges Council  </w:t>
            </w:r>
          </w:p>
        </w:tc>
        <w:tc>
          <w:tcPr>
            <w:tcW w:w="1220" w:type="dxa"/>
          </w:tcPr>
          <w:p w14:paraId="3BB2CC2D" w14:textId="33A8C9EC" w:rsidR="00E315B1" w:rsidRPr="00C47E5B" w:rsidRDefault="00B94E1D" w:rsidP="00362E35">
            <w:pPr>
              <w:jc w:val="center"/>
              <w:rPr>
                <w:rFonts w:ascii="Gill Sans MT" w:eastAsia="Times New Roman" w:hAnsi="Gill Sans MT"/>
                <w:lang w:eastAsia="en-AU" w:bidi="en-US"/>
              </w:rPr>
            </w:pPr>
            <w:r>
              <w:rPr>
                <w:rFonts w:ascii="Gill Sans MT" w:eastAsia="Times New Roman" w:hAnsi="Gill Sans MT"/>
                <w:lang w:eastAsia="en-AU" w:bidi="en-US"/>
              </w:rPr>
              <w:t>15</w:t>
            </w:r>
          </w:p>
        </w:tc>
      </w:tr>
      <w:tr w:rsidR="009939B8" w:rsidRPr="009824AC" w14:paraId="3E69CFB4" w14:textId="77777777" w:rsidTr="002E1763">
        <w:tc>
          <w:tcPr>
            <w:tcW w:w="704" w:type="dxa"/>
          </w:tcPr>
          <w:p w14:paraId="0A449D20" w14:textId="6792AD42" w:rsidR="009939B8" w:rsidRPr="00C47E5B" w:rsidRDefault="007537B5"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8</w:t>
            </w:r>
          </w:p>
        </w:tc>
        <w:tc>
          <w:tcPr>
            <w:tcW w:w="6378" w:type="dxa"/>
          </w:tcPr>
          <w:p w14:paraId="16DFA6D1" w14:textId="6604CC87" w:rsidR="008C3253" w:rsidRPr="00C47E5B" w:rsidRDefault="008C3253" w:rsidP="008C3253">
            <w:pPr>
              <w:rPr>
                <w:rFonts w:ascii="Gill Sans MT" w:eastAsia="Times New Roman" w:hAnsi="Gill Sans MT"/>
                <w:lang w:eastAsia="en-AU" w:bidi="en-US"/>
              </w:rPr>
            </w:pPr>
            <w:r w:rsidRPr="00C47E5B">
              <w:rPr>
                <w:rFonts w:ascii="Gill Sans MT" w:eastAsia="Times New Roman" w:hAnsi="Gill Sans MT"/>
                <w:lang w:eastAsia="en-AU" w:bidi="en-US"/>
              </w:rPr>
              <w:t>REPORT</w:t>
            </w:r>
            <w:r w:rsidR="007537B5" w:rsidRPr="00C47E5B">
              <w:rPr>
                <w:rFonts w:ascii="Gill Sans MT" w:eastAsia="Times New Roman" w:hAnsi="Gill Sans MT"/>
                <w:lang w:eastAsia="en-AU" w:bidi="en-US"/>
              </w:rPr>
              <w:t>S</w:t>
            </w:r>
            <w:r w:rsidRPr="00C47E5B">
              <w:rPr>
                <w:rFonts w:ascii="Gill Sans MT" w:eastAsia="Times New Roman" w:hAnsi="Gill Sans MT"/>
                <w:lang w:eastAsia="en-AU" w:bidi="en-US"/>
              </w:rPr>
              <w:br/>
            </w:r>
            <w:r w:rsidR="007537B5" w:rsidRPr="00C47E5B">
              <w:rPr>
                <w:rFonts w:ascii="Gill Sans MT" w:eastAsia="Times New Roman" w:hAnsi="Gill Sans MT"/>
                <w:lang w:eastAsia="en-AU" w:bidi="en-US"/>
              </w:rPr>
              <w:t>8</w:t>
            </w:r>
            <w:r w:rsidRPr="00C47E5B">
              <w:rPr>
                <w:rFonts w:ascii="Gill Sans MT" w:eastAsia="Times New Roman" w:hAnsi="Gill Sans MT"/>
                <w:lang w:eastAsia="en-AU" w:bidi="en-US"/>
              </w:rPr>
              <w:t xml:space="preserve">.1 </w:t>
            </w:r>
            <w:r w:rsidR="007F477E">
              <w:rPr>
                <w:rFonts w:ascii="Gill Sans MT" w:eastAsia="Times New Roman" w:hAnsi="Gill Sans MT"/>
                <w:lang w:eastAsia="en-AU" w:bidi="en-US"/>
              </w:rPr>
              <w:t>Project Updates</w:t>
            </w:r>
          </w:p>
          <w:p w14:paraId="2F8AD8A4" w14:textId="77777777" w:rsidR="00015085" w:rsidRPr="00015085"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1.</w:t>
            </w:r>
            <w:r w:rsidRPr="00015085">
              <w:rPr>
                <w:rFonts w:ascii="Gill Sans MT" w:eastAsia="Times New Roman" w:hAnsi="Gill Sans MT"/>
                <w:lang w:eastAsia="en-AU" w:bidi="en-US"/>
              </w:rPr>
              <w:tab/>
              <w:t>Waste / transfer stations training</w:t>
            </w:r>
          </w:p>
          <w:p w14:paraId="7CA5E257" w14:textId="77777777" w:rsidR="00015085" w:rsidRPr="00015085"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2.</w:t>
            </w:r>
            <w:r w:rsidRPr="00015085">
              <w:rPr>
                <w:rFonts w:ascii="Gill Sans MT" w:eastAsia="Times New Roman" w:hAnsi="Gill Sans MT"/>
                <w:lang w:eastAsia="en-AU" w:bidi="en-US"/>
              </w:rPr>
              <w:tab/>
              <w:t xml:space="preserve">Regional Emergency Management support </w:t>
            </w:r>
          </w:p>
          <w:p w14:paraId="02E930D9" w14:textId="77777777" w:rsidR="00015085" w:rsidRPr="00015085"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3.</w:t>
            </w:r>
            <w:r w:rsidRPr="00015085">
              <w:rPr>
                <w:rFonts w:ascii="Gill Sans MT" w:eastAsia="Times New Roman" w:hAnsi="Gill Sans MT"/>
                <w:lang w:eastAsia="en-AU" w:bidi="en-US"/>
              </w:rPr>
              <w:tab/>
              <w:t>Regional Wellbeing Officer / Regional Health Plans</w:t>
            </w:r>
          </w:p>
          <w:p w14:paraId="74A1563F" w14:textId="09E37DF6" w:rsidR="00015085" w:rsidRPr="00015085"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4.</w:t>
            </w:r>
            <w:r w:rsidRPr="00015085">
              <w:rPr>
                <w:rFonts w:ascii="Gill Sans MT" w:eastAsia="Times New Roman" w:hAnsi="Gill Sans MT"/>
                <w:lang w:eastAsia="en-AU" w:bidi="en-US"/>
              </w:rPr>
              <w:tab/>
              <w:t>Climate Change 3-year plan</w:t>
            </w:r>
          </w:p>
          <w:p w14:paraId="6C76AAD1" w14:textId="77777777" w:rsidR="00015085" w:rsidRPr="00015085" w:rsidRDefault="00015085" w:rsidP="00015085">
            <w:pPr>
              <w:ind w:left="1440"/>
              <w:rPr>
                <w:rFonts w:ascii="Gill Sans MT" w:eastAsia="Times New Roman" w:hAnsi="Gill Sans MT"/>
                <w:lang w:eastAsia="en-AU" w:bidi="en-US"/>
              </w:rPr>
            </w:pPr>
            <w:r w:rsidRPr="00015085">
              <w:rPr>
                <w:rFonts w:ascii="Gill Sans MT" w:eastAsia="Times New Roman" w:hAnsi="Gill Sans MT"/>
                <w:lang w:eastAsia="en-AU" w:bidi="en-US"/>
              </w:rPr>
              <w:t>a.   Sustainability Hub</w:t>
            </w:r>
          </w:p>
          <w:p w14:paraId="6CAFFCC0" w14:textId="552A4F25" w:rsidR="00015085" w:rsidRPr="00015085" w:rsidRDefault="00015085" w:rsidP="00015085">
            <w:pPr>
              <w:ind w:left="1440"/>
              <w:rPr>
                <w:rFonts w:ascii="Gill Sans MT" w:eastAsia="Times New Roman" w:hAnsi="Gill Sans MT"/>
                <w:lang w:eastAsia="en-AU" w:bidi="en-US"/>
              </w:rPr>
            </w:pPr>
            <w:r w:rsidRPr="00015085">
              <w:rPr>
                <w:rFonts w:ascii="Gill Sans MT" w:eastAsia="Times New Roman" w:hAnsi="Gill Sans MT"/>
                <w:lang w:eastAsia="en-AU" w:bidi="en-US"/>
              </w:rPr>
              <w:t xml:space="preserve">b.  Coastal issues </w:t>
            </w:r>
          </w:p>
          <w:p w14:paraId="46A4CE15" w14:textId="5FB33DF0" w:rsidR="00015085" w:rsidRPr="00015085" w:rsidRDefault="00015085" w:rsidP="00015085">
            <w:pPr>
              <w:ind w:left="1440"/>
              <w:rPr>
                <w:rFonts w:ascii="Gill Sans MT" w:eastAsia="Times New Roman" w:hAnsi="Gill Sans MT"/>
                <w:lang w:eastAsia="en-AU" w:bidi="en-US"/>
              </w:rPr>
            </w:pPr>
            <w:r w:rsidRPr="00015085">
              <w:rPr>
                <w:rFonts w:ascii="Gill Sans MT" w:eastAsia="Times New Roman" w:hAnsi="Gill Sans MT"/>
                <w:lang w:eastAsia="en-AU" w:bidi="en-US"/>
              </w:rPr>
              <w:t>c. Sector Agreement</w:t>
            </w:r>
          </w:p>
          <w:p w14:paraId="3B82C49C" w14:textId="77777777" w:rsidR="00015085" w:rsidRPr="00015085"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5.</w:t>
            </w:r>
            <w:r w:rsidRPr="00015085">
              <w:rPr>
                <w:rFonts w:ascii="Gill Sans MT" w:eastAsia="Times New Roman" w:hAnsi="Gill Sans MT"/>
                <w:lang w:eastAsia="en-AU" w:bidi="en-US"/>
              </w:rPr>
              <w:tab/>
              <w:t xml:space="preserve"> NDIS socio – economic impact to regional councils</w:t>
            </w:r>
          </w:p>
          <w:p w14:paraId="22BD6B5E" w14:textId="77777777" w:rsidR="00015085" w:rsidRPr="00015085"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6.</w:t>
            </w:r>
            <w:r w:rsidRPr="00015085">
              <w:rPr>
                <w:rFonts w:ascii="Gill Sans MT" w:eastAsia="Times New Roman" w:hAnsi="Gill Sans MT"/>
                <w:lang w:eastAsia="en-AU" w:bidi="en-US"/>
              </w:rPr>
              <w:tab/>
              <w:t>Rating Equity</w:t>
            </w:r>
          </w:p>
          <w:p w14:paraId="57CCAEB1" w14:textId="77777777" w:rsidR="00015085" w:rsidRPr="00015085"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7.</w:t>
            </w:r>
            <w:r w:rsidRPr="00015085">
              <w:rPr>
                <w:rFonts w:ascii="Gill Sans MT" w:eastAsia="Times New Roman" w:hAnsi="Gill Sans MT"/>
                <w:lang w:eastAsia="en-AU" w:bidi="en-US"/>
              </w:rPr>
              <w:tab/>
              <w:t xml:space="preserve">Rubble Royalty </w:t>
            </w:r>
          </w:p>
          <w:p w14:paraId="6256A952" w14:textId="77777777" w:rsidR="00015085" w:rsidRPr="00015085"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8.</w:t>
            </w:r>
            <w:r w:rsidRPr="00015085">
              <w:rPr>
                <w:rFonts w:ascii="Gill Sans MT" w:eastAsia="Times New Roman" w:hAnsi="Gill Sans MT"/>
                <w:lang w:eastAsia="en-AU" w:bidi="en-US"/>
              </w:rPr>
              <w:tab/>
              <w:t>Regional Partnerships</w:t>
            </w:r>
          </w:p>
          <w:p w14:paraId="31AA93A5" w14:textId="77777777" w:rsidR="00015085" w:rsidRPr="00015085"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9.</w:t>
            </w:r>
            <w:r w:rsidRPr="00015085">
              <w:rPr>
                <w:rFonts w:ascii="Gill Sans MT" w:eastAsia="Times New Roman" w:hAnsi="Gill Sans MT"/>
                <w:lang w:eastAsia="en-AU" w:bidi="en-US"/>
              </w:rPr>
              <w:tab/>
              <w:t>Regional Employment Trials</w:t>
            </w:r>
          </w:p>
          <w:p w14:paraId="77EEE725" w14:textId="77777777" w:rsidR="00015085" w:rsidRPr="00015085"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10.</w:t>
            </w:r>
            <w:r w:rsidRPr="00015085">
              <w:rPr>
                <w:rFonts w:ascii="Gill Sans MT" w:eastAsia="Times New Roman" w:hAnsi="Gill Sans MT"/>
                <w:lang w:eastAsia="en-AU" w:bidi="en-US"/>
              </w:rPr>
              <w:tab/>
              <w:t>Digital Maturity of Councils</w:t>
            </w:r>
          </w:p>
          <w:p w14:paraId="23267E37" w14:textId="77777777" w:rsidR="00015085" w:rsidRPr="00015085"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11.</w:t>
            </w:r>
            <w:r w:rsidRPr="00015085">
              <w:rPr>
                <w:rFonts w:ascii="Gill Sans MT" w:eastAsia="Times New Roman" w:hAnsi="Gill Sans MT"/>
                <w:lang w:eastAsia="en-AU" w:bidi="en-US"/>
              </w:rPr>
              <w:tab/>
              <w:t xml:space="preserve">Youth in volunteering project </w:t>
            </w:r>
          </w:p>
          <w:p w14:paraId="16C4BC8E" w14:textId="77777777" w:rsidR="00015085" w:rsidRPr="00015085"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12.</w:t>
            </w:r>
            <w:r w:rsidRPr="00015085">
              <w:rPr>
                <w:rFonts w:ascii="Gill Sans MT" w:eastAsia="Times New Roman" w:hAnsi="Gill Sans MT"/>
                <w:lang w:eastAsia="en-AU" w:bidi="en-US"/>
              </w:rPr>
              <w:tab/>
              <w:t>Reconciliation Action Plan</w:t>
            </w:r>
          </w:p>
          <w:p w14:paraId="14824C62" w14:textId="77777777" w:rsidR="00015085" w:rsidRPr="00015085"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13.</w:t>
            </w:r>
            <w:r w:rsidRPr="00015085">
              <w:rPr>
                <w:rFonts w:ascii="Gill Sans MT" w:eastAsia="Times New Roman" w:hAnsi="Gill Sans MT"/>
                <w:lang w:eastAsia="en-AU" w:bidi="en-US"/>
              </w:rPr>
              <w:tab/>
              <w:t xml:space="preserve">Visitor Information Services </w:t>
            </w:r>
          </w:p>
          <w:p w14:paraId="054C78BF" w14:textId="65B9194D" w:rsidR="007D6847" w:rsidRPr="00C47E5B" w:rsidRDefault="00015085" w:rsidP="00015085">
            <w:pPr>
              <w:ind w:left="720"/>
              <w:rPr>
                <w:rFonts w:ascii="Gill Sans MT" w:eastAsia="Times New Roman" w:hAnsi="Gill Sans MT"/>
                <w:lang w:eastAsia="en-AU" w:bidi="en-US"/>
              </w:rPr>
            </w:pPr>
            <w:r w:rsidRPr="00015085">
              <w:rPr>
                <w:rFonts w:ascii="Gill Sans MT" w:eastAsia="Times New Roman" w:hAnsi="Gill Sans MT"/>
                <w:lang w:eastAsia="en-AU" w:bidi="en-US"/>
              </w:rPr>
              <w:t>14.</w:t>
            </w:r>
            <w:r w:rsidRPr="00015085">
              <w:rPr>
                <w:rFonts w:ascii="Gill Sans MT" w:eastAsia="Times New Roman" w:hAnsi="Gill Sans MT"/>
                <w:lang w:eastAsia="en-AU" w:bidi="en-US"/>
              </w:rPr>
              <w:tab/>
              <w:t>Brighter Futures</w:t>
            </w:r>
          </w:p>
        </w:tc>
        <w:tc>
          <w:tcPr>
            <w:tcW w:w="1220" w:type="dxa"/>
          </w:tcPr>
          <w:p w14:paraId="61C0D9A1" w14:textId="42DED190" w:rsidR="002A082C" w:rsidRPr="00C47E5B" w:rsidRDefault="00B94E1D" w:rsidP="00561558">
            <w:pPr>
              <w:jc w:val="center"/>
              <w:rPr>
                <w:rFonts w:ascii="Gill Sans MT" w:eastAsia="Times New Roman" w:hAnsi="Gill Sans MT"/>
                <w:lang w:eastAsia="en-AU" w:bidi="en-US"/>
              </w:rPr>
            </w:pPr>
            <w:r>
              <w:rPr>
                <w:rFonts w:ascii="Gill Sans MT" w:eastAsia="Times New Roman" w:hAnsi="Gill Sans MT"/>
                <w:lang w:eastAsia="en-AU" w:bidi="en-US"/>
              </w:rPr>
              <w:t>21</w:t>
            </w:r>
          </w:p>
        </w:tc>
      </w:tr>
      <w:tr w:rsidR="00D86F3E" w:rsidRPr="009824AC" w14:paraId="55A7FACE" w14:textId="77777777" w:rsidTr="002E1763">
        <w:tc>
          <w:tcPr>
            <w:tcW w:w="704" w:type="dxa"/>
          </w:tcPr>
          <w:p w14:paraId="30A68EF8" w14:textId="78EADBE4" w:rsidR="00D86F3E" w:rsidRPr="00C47E5B" w:rsidRDefault="007537B5"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9</w:t>
            </w:r>
          </w:p>
        </w:tc>
        <w:tc>
          <w:tcPr>
            <w:tcW w:w="6378" w:type="dxa"/>
          </w:tcPr>
          <w:p w14:paraId="00C792E5" w14:textId="6B79539B" w:rsidR="00D86F3E" w:rsidRPr="00C47E5B" w:rsidRDefault="00561558" w:rsidP="00362E35">
            <w:pPr>
              <w:rPr>
                <w:rFonts w:ascii="Gill Sans MT" w:eastAsia="Times New Roman" w:hAnsi="Gill Sans MT"/>
                <w:lang w:eastAsia="en-AU" w:bidi="en-US"/>
              </w:rPr>
            </w:pPr>
            <w:r>
              <w:rPr>
                <w:rFonts w:ascii="Gill Sans MT" w:eastAsia="Times New Roman" w:hAnsi="Gill Sans MT"/>
                <w:lang w:eastAsia="en-AU" w:bidi="en-US"/>
              </w:rPr>
              <w:t xml:space="preserve">AUDIT </w:t>
            </w:r>
            <w:r w:rsidR="00CF0A1B">
              <w:rPr>
                <w:rFonts w:ascii="Gill Sans MT" w:eastAsia="Times New Roman" w:hAnsi="Gill Sans MT"/>
                <w:lang w:eastAsia="en-AU" w:bidi="en-US"/>
              </w:rPr>
              <w:t>AND RISK MANAGEMENT</w:t>
            </w:r>
            <w:r w:rsidR="00D86F3E" w:rsidRPr="00C47E5B">
              <w:rPr>
                <w:rFonts w:ascii="Gill Sans MT" w:eastAsia="Times New Roman" w:hAnsi="Gill Sans MT"/>
                <w:lang w:eastAsia="en-AU" w:bidi="en-US"/>
              </w:rPr>
              <w:t xml:space="preserve"> GROUP  </w:t>
            </w:r>
          </w:p>
        </w:tc>
        <w:tc>
          <w:tcPr>
            <w:tcW w:w="1220" w:type="dxa"/>
          </w:tcPr>
          <w:p w14:paraId="035B03A8" w14:textId="02D73C77" w:rsidR="00D86F3E" w:rsidRPr="00C47E5B" w:rsidRDefault="00B94E1D" w:rsidP="00362E35">
            <w:pPr>
              <w:jc w:val="center"/>
              <w:rPr>
                <w:rFonts w:ascii="Gill Sans MT" w:eastAsia="Times New Roman" w:hAnsi="Gill Sans MT"/>
                <w:lang w:eastAsia="en-AU" w:bidi="en-US"/>
              </w:rPr>
            </w:pPr>
            <w:r>
              <w:rPr>
                <w:rFonts w:ascii="Gill Sans MT" w:eastAsia="Times New Roman" w:hAnsi="Gill Sans MT"/>
                <w:lang w:eastAsia="en-AU" w:bidi="en-US"/>
              </w:rPr>
              <w:t>25</w:t>
            </w:r>
          </w:p>
        </w:tc>
      </w:tr>
      <w:tr w:rsidR="00CF0A1B" w:rsidRPr="009824AC" w14:paraId="32EC6363" w14:textId="77777777" w:rsidTr="002E1763">
        <w:tc>
          <w:tcPr>
            <w:tcW w:w="704" w:type="dxa"/>
          </w:tcPr>
          <w:p w14:paraId="7331B7B4" w14:textId="6C4CD0DF" w:rsidR="00CF0A1B" w:rsidRPr="00C47E5B" w:rsidRDefault="00CF0A1B" w:rsidP="00362E35">
            <w:pPr>
              <w:jc w:val="center"/>
              <w:rPr>
                <w:rFonts w:ascii="Gill Sans MT" w:eastAsia="Times New Roman" w:hAnsi="Gill Sans MT"/>
                <w:lang w:eastAsia="en-AU" w:bidi="en-US"/>
              </w:rPr>
            </w:pPr>
            <w:r>
              <w:rPr>
                <w:rFonts w:ascii="Gill Sans MT" w:eastAsia="Times New Roman" w:hAnsi="Gill Sans MT"/>
                <w:lang w:eastAsia="en-AU" w:bidi="en-US"/>
              </w:rPr>
              <w:t>10</w:t>
            </w:r>
          </w:p>
        </w:tc>
        <w:tc>
          <w:tcPr>
            <w:tcW w:w="6378" w:type="dxa"/>
          </w:tcPr>
          <w:p w14:paraId="556156EC" w14:textId="70C1C859" w:rsidR="00CF0A1B" w:rsidRDefault="00CF0A1B" w:rsidP="00362E35">
            <w:pPr>
              <w:rPr>
                <w:rFonts w:ascii="Gill Sans MT" w:eastAsia="Times New Roman" w:hAnsi="Gill Sans MT"/>
                <w:lang w:eastAsia="en-AU" w:bidi="en-US"/>
              </w:rPr>
            </w:pPr>
            <w:r w:rsidRPr="00CF0A1B">
              <w:rPr>
                <w:rFonts w:ascii="Gill Sans MT" w:eastAsia="Times New Roman" w:hAnsi="Gill Sans MT"/>
                <w:lang w:eastAsia="en-AU" w:bidi="en-US"/>
              </w:rPr>
              <w:t>FINANCIAL REPORT 2018/2019</w:t>
            </w:r>
          </w:p>
        </w:tc>
        <w:tc>
          <w:tcPr>
            <w:tcW w:w="1220" w:type="dxa"/>
          </w:tcPr>
          <w:p w14:paraId="1250702F" w14:textId="63B9756D" w:rsidR="00CF0A1B" w:rsidRDefault="00B94E1D" w:rsidP="00362E35">
            <w:pPr>
              <w:jc w:val="center"/>
              <w:rPr>
                <w:rFonts w:ascii="Gill Sans MT" w:eastAsia="Times New Roman" w:hAnsi="Gill Sans MT"/>
                <w:lang w:eastAsia="en-AU" w:bidi="en-US"/>
              </w:rPr>
            </w:pPr>
            <w:r>
              <w:rPr>
                <w:rFonts w:ascii="Gill Sans MT" w:eastAsia="Times New Roman" w:hAnsi="Gill Sans MT"/>
                <w:lang w:eastAsia="en-AU" w:bidi="en-US"/>
              </w:rPr>
              <w:t>28</w:t>
            </w:r>
          </w:p>
        </w:tc>
      </w:tr>
      <w:tr w:rsidR="00AD67FF" w:rsidRPr="009824AC" w14:paraId="6AE185A1" w14:textId="77777777" w:rsidTr="002E1763">
        <w:tc>
          <w:tcPr>
            <w:tcW w:w="704" w:type="dxa"/>
          </w:tcPr>
          <w:p w14:paraId="041F9342" w14:textId="1F4D48FC" w:rsidR="00AD67FF" w:rsidRDefault="00AD67FF" w:rsidP="00362E35">
            <w:pPr>
              <w:jc w:val="center"/>
              <w:rPr>
                <w:rFonts w:ascii="Gill Sans MT" w:eastAsia="Times New Roman" w:hAnsi="Gill Sans MT"/>
                <w:lang w:eastAsia="en-AU" w:bidi="en-US"/>
              </w:rPr>
            </w:pPr>
            <w:r>
              <w:rPr>
                <w:rFonts w:ascii="Gill Sans MT" w:eastAsia="Times New Roman" w:hAnsi="Gill Sans MT"/>
                <w:lang w:eastAsia="en-AU" w:bidi="en-US"/>
              </w:rPr>
              <w:t>11</w:t>
            </w:r>
          </w:p>
        </w:tc>
        <w:tc>
          <w:tcPr>
            <w:tcW w:w="6378" w:type="dxa"/>
          </w:tcPr>
          <w:p w14:paraId="4A60F0F7" w14:textId="44E08089" w:rsidR="00AD67FF" w:rsidRPr="00CF0A1B" w:rsidRDefault="00AD67FF" w:rsidP="00362E35">
            <w:pPr>
              <w:rPr>
                <w:rFonts w:ascii="Gill Sans MT" w:eastAsia="Times New Roman" w:hAnsi="Gill Sans MT"/>
                <w:lang w:eastAsia="en-AU" w:bidi="en-US"/>
              </w:rPr>
            </w:pPr>
            <w:r>
              <w:rPr>
                <w:rFonts w:ascii="Gill Sans MT" w:eastAsia="Times New Roman" w:hAnsi="Gill Sans MT"/>
                <w:lang w:eastAsia="en-AU" w:bidi="en-US"/>
              </w:rPr>
              <w:t>REGIONAL MANAGEMENT GROUP</w:t>
            </w:r>
          </w:p>
        </w:tc>
        <w:tc>
          <w:tcPr>
            <w:tcW w:w="1220" w:type="dxa"/>
          </w:tcPr>
          <w:p w14:paraId="04091118" w14:textId="10A271F1" w:rsidR="00AD67FF" w:rsidRDefault="00E55B37" w:rsidP="00362E35">
            <w:pPr>
              <w:jc w:val="center"/>
              <w:rPr>
                <w:rFonts w:ascii="Gill Sans MT" w:eastAsia="Times New Roman" w:hAnsi="Gill Sans MT"/>
                <w:lang w:eastAsia="en-AU" w:bidi="en-US"/>
              </w:rPr>
            </w:pPr>
            <w:r>
              <w:rPr>
                <w:rFonts w:ascii="Gill Sans MT" w:eastAsia="Times New Roman" w:hAnsi="Gill Sans MT"/>
                <w:lang w:eastAsia="en-AU" w:bidi="en-US"/>
              </w:rPr>
              <w:t>31</w:t>
            </w:r>
          </w:p>
        </w:tc>
      </w:tr>
      <w:tr w:rsidR="00CB19B9" w:rsidRPr="009824AC" w14:paraId="79D08E94" w14:textId="77777777" w:rsidTr="002E1763">
        <w:tc>
          <w:tcPr>
            <w:tcW w:w="704" w:type="dxa"/>
          </w:tcPr>
          <w:p w14:paraId="61423C57" w14:textId="4CC992F4" w:rsidR="00CB19B9" w:rsidRPr="00C47E5B" w:rsidRDefault="00681941"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1</w:t>
            </w:r>
            <w:r w:rsidR="00DB494F">
              <w:rPr>
                <w:rFonts w:ascii="Gill Sans MT" w:eastAsia="Times New Roman" w:hAnsi="Gill Sans MT"/>
                <w:lang w:eastAsia="en-AU" w:bidi="en-US"/>
              </w:rPr>
              <w:t>2</w:t>
            </w:r>
          </w:p>
        </w:tc>
        <w:tc>
          <w:tcPr>
            <w:tcW w:w="6378" w:type="dxa"/>
          </w:tcPr>
          <w:p w14:paraId="4511C5EC" w14:textId="1F46D6AB" w:rsidR="003B2F70" w:rsidRPr="00C47E5B" w:rsidRDefault="00681941" w:rsidP="00362E35">
            <w:pPr>
              <w:rPr>
                <w:rFonts w:ascii="Gill Sans MT" w:eastAsia="Times New Roman" w:hAnsi="Gill Sans MT"/>
                <w:lang w:eastAsia="en-AU" w:bidi="en-US"/>
              </w:rPr>
            </w:pPr>
            <w:r w:rsidRPr="00C47E5B">
              <w:rPr>
                <w:rFonts w:ascii="Gill Sans MT" w:eastAsia="Times New Roman" w:hAnsi="Gill Sans MT"/>
                <w:lang w:eastAsia="en-AU" w:bidi="en-US"/>
              </w:rPr>
              <w:t>ROAD AND TRANPSORT INFRASTRUCTURE ADVISORY COMMITTEE</w:t>
            </w:r>
          </w:p>
        </w:tc>
        <w:tc>
          <w:tcPr>
            <w:tcW w:w="1220" w:type="dxa"/>
          </w:tcPr>
          <w:p w14:paraId="55E2D34A" w14:textId="06576943" w:rsidR="00CB19B9" w:rsidRPr="00C47E5B" w:rsidRDefault="00E55B37" w:rsidP="00362E35">
            <w:pPr>
              <w:jc w:val="center"/>
              <w:rPr>
                <w:rFonts w:ascii="Gill Sans MT" w:eastAsia="Times New Roman" w:hAnsi="Gill Sans MT"/>
                <w:lang w:eastAsia="en-AU" w:bidi="en-US"/>
              </w:rPr>
            </w:pPr>
            <w:r>
              <w:rPr>
                <w:rFonts w:ascii="Gill Sans MT" w:eastAsia="Times New Roman" w:hAnsi="Gill Sans MT"/>
                <w:lang w:eastAsia="en-AU" w:bidi="en-US"/>
              </w:rPr>
              <w:t>35</w:t>
            </w:r>
          </w:p>
        </w:tc>
      </w:tr>
      <w:tr w:rsidR="00790EA9" w:rsidRPr="009824AC" w14:paraId="35EC03E0" w14:textId="77777777" w:rsidTr="002E1763">
        <w:tc>
          <w:tcPr>
            <w:tcW w:w="704" w:type="dxa"/>
          </w:tcPr>
          <w:p w14:paraId="746A57F4" w14:textId="58D6FBA2" w:rsidR="00790EA9" w:rsidRPr="00C47E5B" w:rsidRDefault="00790EA9"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1</w:t>
            </w:r>
            <w:r w:rsidR="00DB494F">
              <w:rPr>
                <w:rFonts w:ascii="Gill Sans MT" w:eastAsia="Times New Roman" w:hAnsi="Gill Sans MT"/>
                <w:lang w:eastAsia="en-AU" w:bidi="en-US"/>
              </w:rPr>
              <w:t>3</w:t>
            </w:r>
          </w:p>
        </w:tc>
        <w:tc>
          <w:tcPr>
            <w:tcW w:w="6378" w:type="dxa"/>
          </w:tcPr>
          <w:p w14:paraId="2EBD1DAF" w14:textId="21E5B038" w:rsidR="00790EA9" w:rsidRPr="00C47E5B" w:rsidRDefault="00790EA9" w:rsidP="00362E35">
            <w:pPr>
              <w:rPr>
                <w:rFonts w:ascii="Gill Sans MT" w:eastAsia="Times New Roman" w:hAnsi="Gill Sans MT"/>
                <w:lang w:eastAsia="en-AU" w:bidi="en-US"/>
              </w:rPr>
            </w:pPr>
            <w:r w:rsidRPr="00C47E5B">
              <w:rPr>
                <w:rFonts w:ascii="Gill Sans MT" w:eastAsia="Times New Roman" w:hAnsi="Gill Sans MT"/>
                <w:lang w:eastAsia="en-AU" w:bidi="en-US"/>
              </w:rPr>
              <w:t xml:space="preserve">CWMS ADVISORY </w:t>
            </w:r>
            <w:r w:rsidR="00B56993" w:rsidRPr="00C47E5B">
              <w:rPr>
                <w:rFonts w:ascii="Gill Sans MT" w:eastAsia="Times New Roman" w:hAnsi="Gill Sans MT"/>
                <w:lang w:eastAsia="en-AU" w:bidi="en-US"/>
              </w:rPr>
              <w:t>COMMITTEE</w:t>
            </w:r>
          </w:p>
        </w:tc>
        <w:tc>
          <w:tcPr>
            <w:tcW w:w="1220" w:type="dxa"/>
          </w:tcPr>
          <w:p w14:paraId="282887BC" w14:textId="2DA8D1D5" w:rsidR="00790EA9" w:rsidRPr="00C47E5B" w:rsidRDefault="00E55B37" w:rsidP="00362E35">
            <w:pPr>
              <w:jc w:val="center"/>
              <w:rPr>
                <w:rFonts w:ascii="Gill Sans MT" w:eastAsia="Times New Roman" w:hAnsi="Gill Sans MT"/>
                <w:lang w:eastAsia="en-AU" w:bidi="en-US"/>
              </w:rPr>
            </w:pPr>
            <w:r>
              <w:rPr>
                <w:rFonts w:ascii="Gill Sans MT" w:eastAsia="Times New Roman" w:hAnsi="Gill Sans MT"/>
                <w:lang w:eastAsia="en-AU" w:bidi="en-US"/>
              </w:rPr>
              <w:t>39</w:t>
            </w:r>
          </w:p>
        </w:tc>
      </w:tr>
      <w:tr w:rsidR="007C6AE4" w:rsidRPr="009824AC" w14:paraId="7BDBDCC6" w14:textId="77777777" w:rsidTr="002E1763">
        <w:tc>
          <w:tcPr>
            <w:tcW w:w="704" w:type="dxa"/>
          </w:tcPr>
          <w:p w14:paraId="2633B194" w14:textId="01CA7D43" w:rsidR="007C6AE4" w:rsidRPr="00C47E5B" w:rsidRDefault="007C6AE4" w:rsidP="00362E35">
            <w:pPr>
              <w:jc w:val="center"/>
              <w:rPr>
                <w:rFonts w:ascii="Gill Sans MT" w:eastAsia="Times New Roman" w:hAnsi="Gill Sans MT"/>
                <w:lang w:eastAsia="en-AU" w:bidi="en-US"/>
              </w:rPr>
            </w:pPr>
            <w:r>
              <w:rPr>
                <w:rFonts w:ascii="Gill Sans MT" w:eastAsia="Times New Roman" w:hAnsi="Gill Sans MT"/>
                <w:lang w:eastAsia="en-AU" w:bidi="en-US"/>
              </w:rPr>
              <w:t>14</w:t>
            </w:r>
          </w:p>
        </w:tc>
        <w:tc>
          <w:tcPr>
            <w:tcW w:w="6378" w:type="dxa"/>
          </w:tcPr>
          <w:p w14:paraId="283053C8" w14:textId="3723FB61" w:rsidR="007C6AE4" w:rsidRPr="00C47E5B" w:rsidRDefault="007C6AE4" w:rsidP="00362E35">
            <w:pPr>
              <w:rPr>
                <w:rFonts w:ascii="Gill Sans MT" w:eastAsia="Times New Roman" w:hAnsi="Gill Sans MT"/>
                <w:lang w:eastAsia="en-AU" w:bidi="en-US"/>
              </w:rPr>
            </w:pPr>
            <w:r>
              <w:rPr>
                <w:rFonts w:ascii="Gill Sans MT" w:eastAsia="Times New Roman" w:hAnsi="Gill Sans MT"/>
                <w:lang w:eastAsia="en-AU" w:bidi="en-US"/>
              </w:rPr>
              <w:t>LGA &amp; SAROC</w:t>
            </w:r>
          </w:p>
        </w:tc>
        <w:tc>
          <w:tcPr>
            <w:tcW w:w="1220" w:type="dxa"/>
          </w:tcPr>
          <w:p w14:paraId="610AF167" w14:textId="05E97423" w:rsidR="007C6AE4" w:rsidRDefault="00E55B37" w:rsidP="00362E35">
            <w:pPr>
              <w:jc w:val="center"/>
              <w:rPr>
                <w:rFonts w:ascii="Gill Sans MT" w:eastAsia="Times New Roman" w:hAnsi="Gill Sans MT"/>
                <w:lang w:eastAsia="en-AU" w:bidi="en-US"/>
              </w:rPr>
            </w:pPr>
            <w:r>
              <w:rPr>
                <w:rFonts w:ascii="Gill Sans MT" w:eastAsia="Times New Roman" w:hAnsi="Gill Sans MT"/>
                <w:lang w:eastAsia="en-AU" w:bidi="en-US"/>
              </w:rPr>
              <w:t>40</w:t>
            </w:r>
          </w:p>
        </w:tc>
      </w:tr>
      <w:tr w:rsidR="004900B4" w:rsidRPr="009824AC" w14:paraId="653BD995" w14:textId="77777777" w:rsidTr="00100253">
        <w:trPr>
          <w:trHeight w:val="855"/>
        </w:trPr>
        <w:tc>
          <w:tcPr>
            <w:tcW w:w="704" w:type="dxa"/>
          </w:tcPr>
          <w:p w14:paraId="2F8968D6" w14:textId="5F869707" w:rsidR="004900B4" w:rsidRPr="00C47E5B" w:rsidRDefault="004900B4"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1</w:t>
            </w:r>
            <w:r w:rsidR="00B56993" w:rsidRPr="00C47E5B">
              <w:rPr>
                <w:rFonts w:ascii="Gill Sans MT" w:eastAsia="Times New Roman" w:hAnsi="Gill Sans MT"/>
                <w:lang w:eastAsia="en-AU" w:bidi="en-US"/>
              </w:rPr>
              <w:t>5</w:t>
            </w:r>
          </w:p>
        </w:tc>
        <w:tc>
          <w:tcPr>
            <w:tcW w:w="6378" w:type="dxa"/>
          </w:tcPr>
          <w:p w14:paraId="38F8059F" w14:textId="6FE38E2D" w:rsidR="00E05F23" w:rsidRDefault="004900B4" w:rsidP="004900B4">
            <w:pPr>
              <w:rPr>
                <w:rFonts w:ascii="Gill Sans MT" w:eastAsia="Times New Roman" w:hAnsi="Gill Sans MT"/>
                <w:lang w:eastAsia="en-AU" w:bidi="en-US"/>
              </w:rPr>
            </w:pPr>
            <w:r w:rsidRPr="00C47E5B">
              <w:rPr>
                <w:rFonts w:ascii="Gill Sans MT" w:eastAsia="Times New Roman" w:hAnsi="Gill Sans MT"/>
                <w:lang w:eastAsia="en-AU" w:bidi="en-US"/>
              </w:rPr>
              <w:t>OTHER BUSINESS</w:t>
            </w:r>
          </w:p>
          <w:p w14:paraId="07D24A83" w14:textId="72A7B27B" w:rsidR="00527259" w:rsidRDefault="00527259" w:rsidP="004900B4">
            <w:pPr>
              <w:rPr>
                <w:rFonts w:ascii="Gill Sans MT" w:eastAsia="Times New Roman" w:hAnsi="Gill Sans MT"/>
                <w:lang w:eastAsia="en-AU" w:bidi="en-US"/>
              </w:rPr>
            </w:pPr>
            <w:r>
              <w:rPr>
                <w:rFonts w:ascii="Gill Sans MT" w:eastAsia="Times New Roman" w:hAnsi="Gill Sans MT"/>
                <w:lang w:eastAsia="en-AU" w:bidi="en-US"/>
              </w:rPr>
              <w:t>15.1 Murray Darling Assoc</w:t>
            </w:r>
            <w:r w:rsidR="00FA128B">
              <w:rPr>
                <w:rFonts w:ascii="Gill Sans MT" w:eastAsia="Times New Roman" w:hAnsi="Gill Sans MT"/>
                <w:lang w:eastAsia="en-AU" w:bidi="en-US"/>
              </w:rPr>
              <w:t>iation – Mayor Denis Clark</w:t>
            </w:r>
          </w:p>
          <w:p w14:paraId="26771F8E" w14:textId="71F23A75" w:rsidR="007D05BE" w:rsidRDefault="007D05BE" w:rsidP="004900B4">
            <w:pPr>
              <w:rPr>
                <w:rFonts w:ascii="Gill Sans MT" w:eastAsia="Times New Roman" w:hAnsi="Gill Sans MT"/>
                <w:lang w:eastAsia="en-AU" w:bidi="en-US"/>
              </w:rPr>
            </w:pPr>
            <w:r>
              <w:rPr>
                <w:rFonts w:ascii="Gill Sans MT" w:eastAsia="Times New Roman" w:hAnsi="Gill Sans MT"/>
                <w:lang w:eastAsia="en-AU" w:bidi="en-US"/>
              </w:rPr>
              <w:t xml:space="preserve">15.2 SAROC / LGA Board meetings in Regional SA 2019 </w:t>
            </w:r>
          </w:p>
          <w:p w14:paraId="458799BB" w14:textId="102BBB06" w:rsidR="004900B4" w:rsidRPr="00C47E5B" w:rsidRDefault="00FA128B" w:rsidP="00362E35">
            <w:pPr>
              <w:rPr>
                <w:rFonts w:ascii="Gill Sans MT" w:eastAsia="Times New Roman" w:hAnsi="Gill Sans MT"/>
                <w:lang w:eastAsia="en-AU" w:bidi="en-US"/>
              </w:rPr>
            </w:pPr>
            <w:r>
              <w:rPr>
                <w:rFonts w:ascii="Gill Sans MT" w:eastAsia="Times New Roman" w:hAnsi="Gill Sans MT"/>
                <w:lang w:eastAsia="en-AU" w:bidi="en-US"/>
              </w:rPr>
              <w:t>15.</w:t>
            </w:r>
            <w:r w:rsidR="007D05BE">
              <w:rPr>
                <w:rFonts w:ascii="Gill Sans MT" w:eastAsia="Times New Roman" w:hAnsi="Gill Sans MT"/>
                <w:lang w:eastAsia="en-AU" w:bidi="en-US"/>
              </w:rPr>
              <w:t>3</w:t>
            </w:r>
            <w:r>
              <w:rPr>
                <w:rFonts w:ascii="Gill Sans MT" w:eastAsia="Times New Roman" w:hAnsi="Gill Sans MT"/>
                <w:lang w:eastAsia="en-AU" w:bidi="en-US"/>
              </w:rPr>
              <w:t xml:space="preserve"> </w:t>
            </w:r>
            <w:r w:rsidR="004900B4" w:rsidRPr="00C47E5B">
              <w:rPr>
                <w:rFonts w:ascii="Gill Sans MT" w:eastAsia="Times New Roman" w:hAnsi="Gill Sans MT"/>
                <w:lang w:eastAsia="en-AU" w:bidi="en-US"/>
              </w:rPr>
              <w:t>CEO’s Annual Leave</w:t>
            </w:r>
          </w:p>
        </w:tc>
        <w:tc>
          <w:tcPr>
            <w:tcW w:w="1220" w:type="dxa"/>
          </w:tcPr>
          <w:p w14:paraId="7E21796A" w14:textId="271034FB" w:rsidR="006C0778" w:rsidRPr="00C47E5B" w:rsidRDefault="00E55B37" w:rsidP="004E066F">
            <w:pPr>
              <w:jc w:val="center"/>
              <w:rPr>
                <w:rFonts w:ascii="Gill Sans MT" w:eastAsia="Times New Roman" w:hAnsi="Gill Sans MT"/>
                <w:lang w:eastAsia="en-AU" w:bidi="en-US"/>
              </w:rPr>
            </w:pPr>
            <w:r>
              <w:rPr>
                <w:rFonts w:ascii="Gill Sans MT" w:eastAsia="Times New Roman" w:hAnsi="Gill Sans MT"/>
                <w:lang w:eastAsia="en-AU" w:bidi="en-US"/>
              </w:rPr>
              <w:t>42</w:t>
            </w:r>
          </w:p>
        </w:tc>
      </w:tr>
      <w:tr w:rsidR="00362E35" w:rsidRPr="009824AC" w14:paraId="7EB30107" w14:textId="77777777" w:rsidTr="002E1763">
        <w:tc>
          <w:tcPr>
            <w:tcW w:w="704" w:type="dxa"/>
          </w:tcPr>
          <w:p w14:paraId="6CBAADDA" w14:textId="08B84427" w:rsidR="00362E35" w:rsidRPr="00C47E5B" w:rsidRDefault="00362E35" w:rsidP="00362E35">
            <w:pPr>
              <w:jc w:val="center"/>
              <w:rPr>
                <w:rFonts w:ascii="Gill Sans MT" w:eastAsia="Times New Roman" w:hAnsi="Gill Sans MT"/>
                <w:lang w:eastAsia="en-AU" w:bidi="en-US"/>
              </w:rPr>
            </w:pPr>
            <w:r w:rsidRPr="00C47E5B">
              <w:rPr>
                <w:rFonts w:ascii="Gill Sans MT" w:eastAsia="Times New Roman" w:hAnsi="Gill Sans MT"/>
                <w:lang w:eastAsia="en-AU" w:bidi="en-US"/>
              </w:rPr>
              <w:t>1</w:t>
            </w:r>
            <w:r w:rsidR="00B56993" w:rsidRPr="00C47E5B">
              <w:rPr>
                <w:rFonts w:ascii="Gill Sans MT" w:eastAsia="Times New Roman" w:hAnsi="Gill Sans MT"/>
                <w:lang w:eastAsia="en-AU" w:bidi="en-US"/>
              </w:rPr>
              <w:t>6</w:t>
            </w:r>
          </w:p>
        </w:tc>
        <w:tc>
          <w:tcPr>
            <w:tcW w:w="6378" w:type="dxa"/>
          </w:tcPr>
          <w:p w14:paraId="50AC7962" w14:textId="1E79420F" w:rsidR="00362E35" w:rsidRPr="00C47E5B" w:rsidRDefault="00362E35" w:rsidP="00362E35">
            <w:pPr>
              <w:rPr>
                <w:rFonts w:ascii="Gill Sans MT" w:eastAsia="Times New Roman" w:hAnsi="Gill Sans MT"/>
                <w:lang w:eastAsia="en-AU" w:bidi="en-US"/>
              </w:rPr>
            </w:pPr>
            <w:r w:rsidRPr="00C47E5B">
              <w:rPr>
                <w:rFonts w:ascii="Gill Sans MT" w:eastAsia="Times New Roman" w:hAnsi="Gill Sans MT"/>
                <w:lang w:eastAsia="en-AU" w:bidi="en-US"/>
              </w:rPr>
              <w:t>NEXT MEETING</w:t>
            </w:r>
          </w:p>
        </w:tc>
        <w:tc>
          <w:tcPr>
            <w:tcW w:w="1220" w:type="dxa"/>
          </w:tcPr>
          <w:p w14:paraId="03B981BE" w14:textId="3F735E17" w:rsidR="00362E35" w:rsidRPr="00C47E5B" w:rsidRDefault="00362E35" w:rsidP="00362E35">
            <w:pPr>
              <w:jc w:val="center"/>
              <w:rPr>
                <w:rFonts w:ascii="Gill Sans MT" w:eastAsia="Times New Roman" w:hAnsi="Gill Sans MT"/>
                <w:lang w:eastAsia="en-AU" w:bidi="en-US"/>
              </w:rPr>
            </w:pPr>
          </w:p>
        </w:tc>
      </w:tr>
    </w:tbl>
    <w:p w14:paraId="3078B53B" w14:textId="11C8D82C" w:rsidR="00F17D3E" w:rsidRDefault="00F17D3E" w:rsidP="00DC45EB">
      <w:pPr>
        <w:rPr>
          <w:rFonts w:ascii="Gill Sans MT" w:eastAsia="Times New Roman" w:hAnsi="Gill Sans MT" w:cs="Times New Roman"/>
          <w:lang w:eastAsia="en-AU"/>
        </w:rPr>
      </w:pPr>
    </w:p>
    <w:p w14:paraId="6119BDD7" w14:textId="77777777" w:rsidR="009F1520" w:rsidRPr="002C1C77" w:rsidRDefault="009F1520" w:rsidP="00DC45EB">
      <w:pPr>
        <w:rPr>
          <w:rFonts w:ascii="Gill Sans MT" w:eastAsia="Times New Roman" w:hAnsi="Gill Sans MT" w:cs="Times New Roman"/>
          <w:lang w:eastAsia="en-AU"/>
        </w:rPr>
      </w:pPr>
    </w:p>
    <w:p w14:paraId="6EAC3254" w14:textId="5D2F7521" w:rsidR="00DC45EB" w:rsidRPr="00B46B2B" w:rsidRDefault="00DC45EB" w:rsidP="008957B4">
      <w:pPr>
        <w:pStyle w:val="ListParagraph"/>
        <w:numPr>
          <w:ilvl w:val="0"/>
          <w:numId w:val="18"/>
        </w:numPr>
        <w:spacing w:before="480" w:after="0"/>
        <w:outlineLvl w:val="0"/>
        <w:rPr>
          <w:rFonts w:ascii="Gill Sans MT" w:hAnsi="Gill Sans MT"/>
          <w:b/>
          <w:bCs/>
          <w:sz w:val="28"/>
          <w:szCs w:val="28"/>
        </w:rPr>
      </w:pPr>
      <w:bookmarkStart w:id="4" w:name="_Toc474416707"/>
      <w:bookmarkStart w:id="5" w:name="_Toc474491301"/>
      <w:bookmarkStart w:id="6" w:name="_Toc474491450"/>
      <w:bookmarkStart w:id="7" w:name="_Toc482516958"/>
      <w:r w:rsidRPr="00B46B2B">
        <w:rPr>
          <w:rFonts w:ascii="Gill Sans MT" w:hAnsi="Gill Sans MT"/>
          <w:b/>
          <w:bCs/>
          <w:sz w:val="28"/>
          <w:szCs w:val="28"/>
        </w:rPr>
        <w:lastRenderedPageBreak/>
        <w:t>MEETING PRELIMINARIES</w:t>
      </w:r>
      <w:bookmarkEnd w:id="4"/>
      <w:bookmarkEnd w:id="5"/>
      <w:bookmarkEnd w:id="6"/>
      <w:bookmarkEnd w:id="7"/>
    </w:p>
    <w:p w14:paraId="1339EB94" w14:textId="77777777" w:rsidR="00DC45EB" w:rsidRPr="00120BBB" w:rsidRDefault="00DC45EB" w:rsidP="00DC45EB">
      <w:pPr>
        <w:rPr>
          <w:rFonts w:ascii="Gill Sans MT" w:eastAsia="Times New Roman" w:hAnsi="Gill Sans MT" w:cs="Times New Roman"/>
          <w:lang w:eastAsia="en-AU"/>
        </w:rPr>
      </w:pPr>
    </w:p>
    <w:p w14:paraId="300F3F1E" w14:textId="77777777" w:rsidR="00DC45EB" w:rsidRPr="00120BBB" w:rsidRDefault="00DC45EB" w:rsidP="00DC45EB">
      <w:pPr>
        <w:spacing w:before="480" w:after="0"/>
        <w:contextualSpacing/>
        <w:outlineLvl w:val="0"/>
        <w:rPr>
          <w:rFonts w:ascii="Gill Sans MT" w:eastAsia="Times New Roman" w:hAnsi="Gill Sans MT" w:cs="Times New Roman"/>
          <w:b/>
          <w:bCs/>
          <w:lang w:eastAsia="en-AU"/>
        </w:rPr>
      </w:pPr>
      <w:bookmarkStart w:id="8" w:name="_Toc474416708"/>
      <w:bookmarkStart w:id="9" w:name="_Toc474491302"/>
      <w:bookmarkStart w:id="10" w:name="_Toc474491451"/>
      <w:bookmarkStart w:id="11" w:name="_Toc482516959"/>
      <w:r w:rsidRPr="00120BBB">
        <w:rPr>
          <w:rFonts w:ascii="Gill Sans MT" w:eastAsia="Times New Roman" w:hAnsi="Gill Sans MT" w:cs="Times New Roman"/>
          <w:b/>
          <w:bCs/>
          <w:lang w:eastAsia="en-AU"/>
        </w:rPr>
        <w:t>MEETING ATTENDANCE AND APOLOGIES</w:t>
      </w:r>
      <w:bookmarkEnd w:id="8"/>
      <w:bookmarkEnd w:id="9"/>
      <w:bookmarkEnd w:id="10"/>
      <w:bookmarkEnd w:id="11"/>
    </w:p>
    <w:p w14:paraId="53F53E22" w14:textId="77777777" w:rsidR="00DC45EB" w:rsidRPr="00120BBB" w:rsidRDefault="00DC45EB" w:rsidP="00DC45EB">
      <w:pPr>
        <w:suppressLineNumbers/>
        <w:spacing w:line="200" w:lineRule="atLeast"/>
        <w:jc w:val="both"/>
        <w:rPr>
          <w:rFonts w:ascii="Gill Sans MT" w:eastAsia="Times New Roman" w:hAnsi="Gill Sans MT" w:cs="Verdana"/>
          <w:lang w:eastAsia="en-AU"/>
        </w:rPr>
      </w:pPr>
    </w:p>
    <w:p w14:paraId="025D8F33" w14:textId="77777777" w:rsidR="00DC45EB" w:rsidRPr="00120BBB" w:rsidRDefault="00DC45EB" w:rsidP="00DC45EB">
      <w:pPr>
        <w:rPr>
          <w:rFonts w:ascii="Gill Sans MT" w:eastAsia="Times New Roman" w:hAnsi="Gill Sans MT" w:cs="Times New Roman"/>
          <w:b/>
          <w:lang w:eastAsia="en-AU"/>
        </w:rPr>
      </w:pPr>
      <w:r w:rsidRPr="00120BBB">
        <w:rPr>
          <w:rFonts w:ascii="Gill Sans MT" w:eastAsia="Times New Roman" w:hAnsi="Gill Sans MT" w:cs="Times New Roman"/>
          <w:b/>
          <w:lang w:eastAsia="en-AU"/>
        </w:rPr>
        <w:t>Meeting Attendance</w:t>
      </w:r>
    </w:p>
    <w:p w14:paraId="2970E5A9" w14:textId="34DB66FD" w:rsidR="0005574F" w:rsidRPr="003F0A9C" w:rsidRDefault="00DC45EB" w:rsidP="00DC45EB">
      <w:pPr>
        <w:rPr>
          <w:rFonts w:ascii="Gill Sans MT" w:eastAsia="Times New Roman" w:hAnsi="Gill Sans MT" w:cs="Verdana"/>
          <w:color w:val="000000"/>
          <w:lang w:eastAsia="en-AU"/>
        </w:rPr>
      </w:pPr>
      <w:r w:rsidRPr="00DD67A1">
        <w:rPr>
          <w:rFonts w:ascii="Gill Sans MT" w:eastAsia="Times New Roman" w:hAnsi="Gill Sans MT" w:cs="Verdana"/>
          <w:color w:val="000000"/>
          <w:lang w:eastAsia="en-AU"/>
        </w:rPr>
        <w:t>A meeting attendance sheet will be circulated.</w:t>
      </w:r>
    </w:p>
    <w:p w14:paraId="38CE21CF" w14:textId="786ABCD7" w:rsidR="00DC45EB" w:rsidRPr="004C3576" w:rsidRDefault="0005574F" w:rsidP="00DC45EB">
      <w:pPr>
        <w:rPr>
          <w:rFonts w:ascii="Gill Sans MT" w:eastAsia="Times New Roman" w:hAnsi="Gill Sans MT" w:cs="Verdana"/>
          <w:b/>
          <w:color w:val="000000"/>
          <w:lang w:eastAsia="en-AU"/>
        </w:rPr>
      </w:pPr>
      <w:r w:rsidRPr="0005574F">
        <w:rPr>
          <w:rFonts w:ascii="Gill Sans MT" w:eastAsia="Times New Roman" w:hAnsi="Gill Sans MT" w:cs="Verdana"/>
          <w:b/>
          <w:color w:val="000000"/>
          <w:lang w:eastAsia="en-AU"/>
        </w:rPr>
        <w:t>Apologies</w:t>
      </w:r>
      <w:r>
        <w:rPr>
          <w:rFonts w:ascii="Gill Sans MT" w:eastAsia="Times New Roman" w:hAnsi="Gill Sans MT" w:cs="Verdana"/>
          <w:b/>
          <w:color w:val="000000"/>
          <w:lang w:eastAsia="en-AU"/>
        </w:rPr>
        <w:t>:</w:t>
      </w:r>
      <w:r w:rsidR="00FD10B0">
        <w:rPr>
          <w:rFonts w:ascii="Gill Sans MT" w:eastAsia="Times New Roman" w:hAnsi="Gill Sans MT" w:cs="Verdana"/>
          <w:b/>
          <w:color w:val="000000"/>
          <w:lang w:eastAsia="en-AU"/>
        </w:rPr>
        <w:t xml:space="preserve"> </w:t>
      </w:r>
      <w:r w:rsidR="00A14A21" w:rsidRPr="00A14A21">
        <w:rPr>
          <w:rFonts w:ascii="Gill Sans MT" w:eastAsia="Times New Roman" w:hAnsi="Gill Sans MT" w:cs="Verdana"/>
          <w:color w:val="000000"/>
          <w:lang w:eastAsia="en-AU"/>
        </w:rPr>
        <w:t>Mayor Darren Braund</w:t>
      </w:r>
      <w:r w:rsidR="00A14A21">
        <w:rPr>
          <w:rFonts w:ascii="Gill Sans MT" w:eastAsia="Times New Roman" w:hAnsi="Gill Sans MT" w:cs="Verdana"/>
          <w:color w:val="000000"/>
          <w:lang w:eastAsia="en-AU"/>
        </w:rPr>
        <w:t xml:space="preserve"> and CEOs </w:t>
      </w:r>
      <w:r w:rsidR="00647632">
        <w:rPr>
          <w:rFonts w:ascii="Gill Sans MT" w:eastAsia="Times New Roman" w:hAnsi="Gill Sans MT" w:cs="Verdana"/>
          <w:color w:val="000000"/>
          <w:lang w:eastAsia="en-AU"/>
        </w:rPr>
        <w:t>Andrew Cameron and Colin Davies</w:t>
      </w:r>
    </w:p>
    <w:p w14:paraId="1391C6F1" w14:textId="77777777" w:rsidR="009017DE" w:rsidRPr="009017DE" w:rsidRDefault="009017DE" w:rsidP="009017DE">
      <w:pPr>
        <w:rPr>
          <w:rFonts w:ascii="Gill Sans MT" w:eastAsia="Times New Roman" w:hAnsi="Gill Sans MT" w:cs="Verdana"/>
          <w:b/>
          <w:color w:val="000000"/>
          <w:lang w:eastAsia="en-AU"/>
        </w:rPr>
      </w:pPr>
      <w:r w:rsidRPr="009017DE">
        <w:rPr>
          <w:rFonts w:ascii="Gill Sans MT" w:eastAsia="Times New Roman" w:hAnsi="Gill Sans MT" w:cs="Verdana"/>
          <w:b/>
          <w:color w:val="000000"/>
          <w:lang w:eastAsia="en-AU"/>
        </w:rPr>
        <w:t>Reports for Discussion</w:t>
      </w:r>
    </w:p>
    <w:p w14:paraId="5A89C266" w14:textId="77777777" w:rsidR="009017DE" w:rsidRPr="009017DE" w:rsidRDefault="009017DE" w:rsidP="009017DE">
      <w:pPr>
        <w:rPr>
          <w:rFonts w:ascii="Gill Sans MT" w:eastAsia="Times New Roman" w:hAnsi="Gill Sans MT" w:cs="Verdana"/>
          <w:color w:val="000000"/>
          <w:lang w:eastAsia="en-AU"/>
        </w:rPr>
      </w:pPr>
      <w:r w:rsidRPr="009017DE">
        <w:rPr>
          <w:rFonts w:ascii="Gill Sans MT" w:eastAsia="Times New Roman" w:hAnsi="Gill Sans MT" w:cs="Verdana"/>
          <w:color w:val="000000"/>
          <w:lang w:eastAsia="en-AU"/>
        </w:rPr>
        <w:t>From:</w:t>
      </w:r>
      <w:r w:rsidRPr="009017DE">
        <w:rPr>
          <w:rFonts w:ascii="Gill Sans MT" w:eastAsia="Times New Roman" w:hAnsi="Gill Sans MT" w:cs="Verdana"/>
          <w:color w:val="000000"/>
          <w:lang w:eastAsia="en-AU"/>
        </w:rPr>
        <w:tab/>
      </w:r>
      <w:r w:rsidRPr="009017DE">
        <w:rPr>
          <w:rFonts w:ascii="Gill Sans MT" w:eastAsia="Times New Roman" w:hAnsi="Gill Sans MT" w:cs="Verdana"/>
          <w:color w:val="000000"/>
          <w:lang w:eastAsia="en-AU"/>
        </w:rPr>
        <w:tab/>
      </w:r>
      <w:r w:rsidRPr="009017DE">
        <w:rPr>
          <w:rFonts w:ascii="Gill Sans MT" w:eastAsia="Times New Roman" w:hAnsi="Gill Sans MT" w:cs="Verdana"/>
          <w:color w:val="000000"/>
          <w:lang w:eastAsia="en-AU"/>
        </w:rPr>
        <w:tab/>
      </w:r>
      <w:r w:rsidRPr="009017DE">
        <w:rPr>
          <w:rFonts w:ascii="Gill Sans MT" w:eastAsia="Times New Roman" w:hAnsi="Gill Sans MT" w:cs="Verdana"/>
          <w:color w:val="000000"/>
          <w:lang w:eastAsia="en-AU"/>
        </w:rPr>
        <w:tab/>
        <w:t>Simon Millcock, CEO, Legatus Group</w:t>
      </w:r>
    </w:p>
    <w:p w14:paraId="71F39B64" w14:textId="115216CF" w:rsidR="009017DE" w:rsidRPr="009017DE" w:rsidRDefault="009017DE" w:rsidP="009017DE">
      <w:pPr>
        <w:rPr>
          <w:rFonts w:ascii="Gill Sans MT" w:eastAsia="Times New Roman" w:hAnsi="Gill Sans MT" w:cs="Verdana"/>
          <w:b/>
          <w:color w:val="000000"/>
          <w:lang w:eastAsia="en-AU"/>
        </w:rPr>
      </w:pPr>
      <w:r w:rsidRPr="009017DE">
        <w:rPr>
          <w:rFonts w:ascii="Gill Sans MT" w:eastAsia="Times New Roman" w:hAnsi="Gill Sans MT" w:cs="Verdana"/>
          <w:b/>
          <w:color w:val="000000"/>
          <w:lang w:eastAsia="en-AU"/>
        </w:rPr>
        <w:t xml:space="preserve">Recommendation: </w:t>
      </w:r>
      <w:r w:rsidRPr="009017DE">
        <w:rPr>
          <w:rFonts w:ascii="Gill Sans MT" w:eastAsia="Times New Roman" w:hAnsi="Gill Sans MT" w:cs="Verdana"/>
          <w:b/>
          <w:color w:val="000000"/>
          <w:lang w:eastAsia="en-AU"/>
        </w:rPr>
        <w:tab/>
        <w:t xml:space="preserve">For </w:t>
      </w:r>
      <w:r>
        <w:rPr>
          <w:rFonts w:ascii="Gill Sans MT" w:eastAsia="Times New Roman" w:hAnsi="Gill Sans MT" w:cs="Verdana"/>
          <w:b/>
          <w:color w:val="000000"/>
          <w:lang w:eastAsia="en-AU"/>
        </w:rPr>
        <w:t>information</w:t>
      </w:r>
      <w:r w:rsidR="00FA56B6">
        <w:rPr>
          <w:rFonts w:ascii="Gill Sans MT" w:eastAsia="Times New Roman" w:hAnsi="Gill Sans MT" w:cs="Verdana"/>
          <w:b/>
          <w:color w:val="000000"/>
          <w:lang w:eastAsia="en-AU"/>
        </w:rPr>
        <w:t xml:space="preserve"> and member introdu</w:t>
      </w:r>
      <w:r w:rsidR="00F80A71">
        <w:rPr>
          <w:rFonts w:ascii="Gill Sans MT" w:eastAsia="Times New Roman" w:hAnsi="Gill Sans MT" w:cs="Verdana"/>
          <w:b/>
          <w:color w:val="000000"/>
          <w:lang w:eastAsia="en-AU"/>
        </w:rPr>
        <w:t>c</w:t>
      </w:r>
      <w:r w:rsidR="00FA56B6">
        <w:rPr>
          <w:rFonts w:ascii="Gill Sans MT" w:eastAsia="Times New Roman" w:hAnsi="Gill Sans MT" w:cs="Verdana"/>
          <w:b/>
          <w:color w:val="000000"/>
          <w:lang w:eastAsia="en-AU"/>
        </w:rPr>
        <w:t>tion</w:t>
      </w:r>
    </w:p>
    <w:p w14:paraId="25C79E21" w14:textId="7DC4FCB7" w:rsidR="00103896" w:rsidRPr="004530E7" w:rsidRDefault="00103896" w:rsidP="004530E7">
      <w:pPr>
        <w:rPr>
          <w:rFonts w:ascii="Gill Sans MT" w:eastAsia="Times New Roman" w:hAnsi="Gill Sans MT" w:cs="Verdana"/>
          <w:bCs/>
          <w:iCs/>
          <w:color w:val="000000"/>
          <w:lang w:eastAsia="en-AU"/>
        </w:rPr>
      </w:pPr>
      <w:bookmarkStart w:id="12" w:name="_Toc474416709"/>
      <w:bookmarkStart w:id="13" w:name="_Toc474491303"/>
      <w:bookmarkStart w:id="14" w:name="_Toc474491452"/>
      <w:bookmarkStart w:id="15" w:name="_Toc482516960"/>
    </w:p>
    <w:p w14:paraId="1DB3AFE4" w14:textId="727DB349" w:rsidR="00DC45EB" w:rsidRPr="00B46B2B" w:rsidRDefault="00DC45EB" w:rsidP="008957B4">
      <w:pPr>
        <w:pStyle w:val="ListParagraph"/>
        <w:numPr>
          <w:ilvl w:val="0"/>
          <w:numId w:val="18"/>
        </w:numPr>
        <w:spacing w:before="480" w:after="0"/>
        <w:outlineLvl w:val="0"/>
        <w:rPr>
          <w:rFonts w:ascii="Gill Sans MT" w:hAnsi="Gill Sans MT"/>
          <w:b/>
          <w:bCs/>
          <w:sz w:val="28"/>
          <w:szCs w:val="28"/>
        </w:rPr>
      </w:pPr>
      <w:r w:rsidRPr="00B46B2B">
        <w:rPr>
          <w:rFonts w:ascii="Gill Sans MT" w:hAnsi="Gill Sans MT"/>
          <w:b/>
          <w:bCs/>
          <w:sz w:val="28"/>
          <w:szCs w:val="28"/>
        </w:rPr>
        <w:t xml:space="preserve">WELCOME </w:t>
      </w:r>
      <w:bookmarkEnd w:id="12"/>
      <w:bookmarkEnd w:id="13"/>
      <w:bookmarkEnd w:id="14"/>
      <w:bookmarkEnd w:id="15"/>
      <w:r w:rsidR="00824414">
        <w:rPr>
          <w:rFonts w:ascii="Gill Sans MT" w:hAnsi="Gill Sans MT"/>
          <w:b/>
          <w:bCs/>
          <w:sz w:val="28"/>
          <w:szCs w:val="28"/>
        </w:rPr>
        <w:t xml:space="preserve">DISTRICT COUNCIL OF PETERBOROUGH </w:t>
      </w:r>
      <w:r w:rsidR="0005574F" w:rsidRPr="00B46B2B">
        <w:rPr>
          <w:rFonts w:ascii="Gill Sans MT" w:hAnsi="Gill Sans MT"/>
          <w:b/>
          <w:bCs/>
          <w:sz w:val="28"/>
          <w:szCs w:val="28"/>
        </w:rPr>
        <w:t xml:space="preserve"> </w:t>
      </w:r>
    </w:p>
    <w:p w14:paraId="7E3A6DE6" w14:textId="3DB98340" w:rsidR="00DC45EB" w:rsidRPr="00120BBB" w:rsidRDefault="00DC45EB" w:rsidP="00DC45EB">
      <w:pPr>
        <w:rPr>
          <w:rFonts w:ascii="Gill Sans MT" w:eastAsia="Times New Roman" w:hAnsi="Gill Sans MT" w:cs="Times New Roman"/>
          <w:lang w:eastAsia="en-AU"/>
        </w:rPr>
      </w:pPr>
    </w:p>
    <w:p w14:paraId="2296FD21" w14:textId="0FCFB88C" w:rsidR="00DC45EB" w:rsidRPr="00120BBB" w:rsidRDefault="002D069E" w:rsidP="00DC45EB">
      <w:pPr>
        <w:rPr>
          <w:rFonts w:ascii="Gill Sans MT" w:eastAsia="SimSun" w:hAnsi="Gill Sans MT" w:cs="Times New Roman"/>
          <w:b/>
          <w:lang w:eastAsia="hi-IN" w:bidi="hi-IN"/>
        </w:rPr>
      </w:pPr>
      <w:r w:rsidRPr="007946E1">
        <w:rPr>
          <w:rFonts w:ascii="Gill Sans MT" w:eastAsia="SimSun" w:hAnsi="Gill Sans MT" w:cs="Times New Roman"/>
          <w:b/>
          <w:lang w:eastAsia="hi-IN" w:bidi="hi-IN"/>
        </w:rPr>
        <w:t>Welcome b</w:t>
      </w:r>
      <w:r w:rsidR="00DC45EB" w:rsidRPr="007946E1">
        <w:rPr>
          <w:rFonts w:ascii="Gill Sans MT" w:eastAsia="SimSun" w:hAnsi="Gill Sans MT" w:cs="Times New Roman"/>
          <w:b/>
          <w:lang w:eastAsia="hi-IN" w:bidi="hi-IN"/>
        </w:rPr>
        <w:t>y Host Council</w:t>
      </w:r>
      <w:r w:rsidR="008F3A4C" w:rsidRPr="007946E1">
        <w:rPr>
          <w:rFonts w:ascii="Gill Sans MT" w:eastAsia="SimSun" w:hAnsi="Gill Sans MT" w:cs="Times New Roman"/>
          <w:b/>
          <w:lang w:eastAsia="hi-IN" w:bidi="hi-IN"/>
        </w:rPr>
        <w:t xml:space="preserve"> Mayor </w:t>
      </w:r>
      <w:r w:rsidR="00E53CB2">
        <w:rPr>
          <w:rFonts w:ascii="Gill Sans MT" w:eastAsia="SimSun" w:hAnsi="Gill Sans MT" w:cs="Times New Roman"/>
          <w:b/>
          <w:lang w:eastAsia="hi-IN" w:bidi="hi-IN"/>
        </w:rPr>
        <w:t>Ruth Whittle</w:t>
      </w:r>
    </w:p>
    <w:p w14:paraId="1579961C" w14:textId="5947B307" w:rsidR="00DC45EB" w:rsidRPr="00120BBB" w:rsidRDefault="00DC45EB" w:rsidP="00DC45EB">
      <w:pPr>
        <w:rPr>
          <w:rFonts w:ascii="Gill Sans MT" w:eastAsia="SimSun" w:hAnsi="Gill Sans MT" w:cs="Verdana"/>
          <w:kern w:val="1"/>
          <w:lang w:eastAsia="hi-IN" w:bidi="hi-IN"/>
        </w:rPr>
      </w:pPr>
      <w:r w:rsidRPr="00120BBB">
        <w:rPr>
          <w:rFonts w:ascii="Gill Sans MT" w:eastAsia="SimSun" w:hAnsi="Gill Sans MT" w:cs="Verdana"/>
          <w:kern w:val="1"/>
          <w:lang w:eastAsia="hi-IN" w:bidi="hi-IN"/>
        </w:rPr>
        <w:t xml:space="preserve">The host Council </w:t>
      </w:r>
      <w:r w:rsidR="00C00528">
        <w:rPr>
          <w:rFonts w:ascii="Gill Sans MT" w:eastAsia="SimSun" w:hAnsi="Gill Sans MT" w:cs="Verdana"/>
          <w:kern w:val="1"/>
          <w:lang w:eastAsia="hi-IN" w:bidi="hi-IN"/>
        </w:rPr>
        <w:t>is invited to</w:t>
      </w:r>
      <w:r w:rsidRPr="00120BBB">
        <w:rPr>
          <w:rFonts w:ascii="Gill Sans MT" w:eastAsia="SimSun" w:hAnsi="Gill Sans MT" w:cs="Verdana"/>
          <w:kern w:val="1"/>
          <w:lang w:eastAsia="hi-IN" w:bidi="hi-IN"/>
        </w:rPr>
        <w:t xml:space="preserve"> provide a welcome and brief presentation to the meeting.</w:t>
      </w:r>
    </w:p>
    <w:p w14:paraId="675C2E6E" w14:textId="6A7CACB3" w:rsidR="00DC45EB" w:rsidRPr="002C1C77" w:rsidRDefault="00DC45EB" w:rsidP="00DC45EB">
      <w:pPr>
        <w:rPr>
          <w:rFonts w:ascii="Gill Sans MT" w:eastAsia="SimSun" w:hAnsi="Gill Sans MT" w:cs="Verdana"/>
          <w:color w:val="000000"/>
          <w:kern w:val="1"/>
          <w:lang w:eastAsia="hi-IN" w:bidi="hi-IN"/>
        </w:rPr>
      </w:pPr>
    </w:p>
    <w:p w14:paraId="566E2F64" w14:textId="4236B576" w:rsidR="00DC45EB" w:rsidRDefault="00DC45EB" w:rsidP="00DC45EB">
      <w:pPr>
        <w:rPr>
          <w:rFonts w:ascii="Gill Sans MT" w:eastAsia="Times New Roman" w:hAnsi="Gill Sans MT" w:cs="Times New Roman"/>
          <w:b/>
          <w:lang w:eastAsia="en-AU"/>
        </w:rPr>
      </w:pPr>
      <w:r w:rsidRPr="002C1C77">
        <w:rPr>
          <w:rFonts w:ascii="Gill Sans MT" w:eastAsia="SimSun" w:hAnsi="Gill Sans MT" w:cs="Times New Roman"/>
          <w:b/>
          <w:lang w:eastAsia="hi-IN" w:bidi="hi-IN"/>
        </w:rPr>
        <w:t>Recommendation</w:t>
      </w:r>
      <w:r w:rsidRPr="002C1C77">
        <w:rPr>
          <w:rFonts w:ascii="Gill Sans MT" w:eastAsia="SimSun" w:hAnsi="Gill Sans MT" w:cs="Times New Roman"/>
          <w:b/>
          <w:iCs/>
          <w:lang w:eastAsia="hi-IN" w:bidi="hi-IN"/>
        </w:rPr>
        <w:t>:</w:t>
      </w:r>
      <w:r w:rsidRPr="002C1C77">
        <w:rPr>
          <w:rFonts w:ascii="Gill Sans MT" w:eastAsia="SimSun" w:hAnsi="Gill Sans MT" w:cs="Times New Roman"/>
          <w:b/>
          <w:i/>
          <w:iCs/>
          <w:lang w:eastAsia="hi-IN" w:bidi="hi-IN"/>
        </w:rPr>
        <w:t xml:space="preserve"> </w:t>
      </w:r>
      <w:r w:rsidRPr="002C1C77">
        <w:rPr>
          <w:rFonts w:ascii="Gill Sans MT" w:eastAsia="SimSun" w:hAnsi="Gill Sans MT" w:cs="Times New Roman"/>
          <w:b/>
          <w:lang w:eastAsia="hi-IN" w:bidi="hi-IN"/>
        </w:rPr>
        <w:t>For information</w:t>
      </w:r>
      <w:r w:rsidRPr="002C1C77">
        <w:rPr>
          <w:rFonts w:ascii="Gill Sans MT" w:eastAsia="Times New Roman" w:hAnsi="Gill Sans MT" w:cs="Times New Roman"/>
          <w:b/>
          <w:lang w:eastAsia="en-AU"/>
        </w:rPr>
        <w:tab/>
      </w:r>
    </w:p>
    <w:p w14:paraId="5C1CEBB7" w14:textId="7E575CA7" w:rsidR="00DC45EB" w:rsidRDefault="00DC45EB" w:rsidP="007B45B1">
      <w:pPr>
        <w:spacing w:before="480" w:after="0"/>
        <w:contextualSpacing/>
        <w:outlineLvl w:val="0"/>
        <w:rPr>
          <w:rFonts w:ascii="Gill Sans MT" w:eastAsia="Times New Roman" w:hAnsi="Gill Sans MT" w:cs="Verdana"/>
          <w:color w:val="000000"/>
          <w:lang w:eastAsia="en-AU"/>
        </w:rPr>
      </w:pPr>
    </w:p>
    <w:p w14:paraId="788A7869" w14:textId="733A5D30" w:rsidR="00842A1A" w:rsidRDefault="00842A1A" w:rsidP="007B45B1">
      <w:pPr>
        <w:spacing w:before="480" w:after="0"/>
        <w:contextualSpacing/>
        <w:outlineLvl w:val="0"/>
        <w:rPr>
          <w:rFonts w:ascii="Gill Sans MT" w:eastAsia="Times New Roman" w:hAnsi="Gill Sans MT" w:cs="Verdana"/>
          <w:color w:val="000000"/>
          <w:lang w:eastAsia="en-AU"/>
        </w:rPr>
      </w:pPr>
    </w:p>
    <w:p w14:paraId="2115DCD2" w14:textId="3A38F9FE" w:rsidR="00842A1A" w:rsidRDefault="00842A1A" w:rsidP="007B45B1">
      <w:pPr>
        <w:spacing w:before="480" w:after="0"/>
        <w:contextualSpacing/>
        <w:outlineLvl w:val="0"/>
        <w:rPr>
          <w:rFonts w:ascii="Gill Sans MT" w:eastAsia="Times New Roman" w:hAnsi="Gill Sans MT" w:cs="Verdana"/>
          <w:color w:val="000000"/>
          <w:lang w:eastAsia="en-AU"/>
        </w:rPr>
      </w:pPr>
    </w:p>
    <w:p w14:paraId="36DB65EF" w14:textId="37CC419E" w:rsidR="00842A1A" w:rsidRDefault="00842A1A" w:rsidP="007B45B1">
      <w:pPr>
        <w:spacing w:before="480" w:after="0"/>
        <w:contextualSpacing/>
        <w:outlineLvl w:val="0"/>
        <w:rPr>
          <w:rFonts w:ascii="Gill Sans MT" w:eastAsia="Times New Roman" w:hAnsi="Gill Sans MT" w:cs="Verdana"/>
          <w:color w:val="000000"/>
          <w:lang w:eastAsia="en-AU"/>
        </w:rPr>
      </w:pPr>
    </w:p>
    <w:p w14:paraId="31FE2EF4" w14:textId="6E5B65C9" w:rsidR="00842A1A" w:rsidRDefault="00842A1A" w:rsidP="007B45B1">
      <w:pPr>
        <w:spacing w:before="480" w:after="0"/>
        <w:contextualSpacing/>
        <w:outlineLvl w:val="0"/>
        <w:rPr>
          <w:rFonts w:ascii="Gill Sans MT" w:eastAsia="Times New Roman" w:hAnsi="Gill Sans MT" w:cs="Verdana"/>
          <w:color w:val="000000"/>
          <w:lang w:eastAsia="en-AU"/>
        </w:rPr>
      </w:pPr>
    </w:p>
    <w:p w14:paraId="435CBD44" w14:textId="0EC66533" w:rsidR="00842A1A" w:rsidRDefault="00842A1A" w:rsidP="007B45B1">
      <w:pPr>
        <w:spacing w:before="480" w:after="0"/>
        <w:contextualSpacing/>
        <w:outlineLvl w:val="0"/>
        <w:rPr>
          <w:rFonts w:ascii="Gill Sans MT" w:eastAsia="Times New Roman" w:hAnsi="Gill Sans MT" w:cs="Verdana"/>
          <w:color w:val="000000"/>
          <w:lang w:eastAsia="en-AU"/>
        </w:rPr>
      </w:pPr>
    </w:p>
    <w:p w14:paraId="6C250448" w14:textId="09FD53B8" w:rsidR="00842A1A" w:rsidRDefault="00842A1A" w:rsidP="007B45B1">
      <w:pPr>
        <w:spacing w:before="480" w:after="0"/>
        <w:contextualSpacing/>
        <w:outlineLvl w:val="0"/>
        <w:rPr>
          <w:rFonts w:ascii="Gill Sans MT" w:eastAsia="Times New Roman" w:hAnsi="Gill Sans MT" w:cs="Verdana"/>
          <w:color w:val="000000"/>
          <w:lang w:eastAsia="en-AU"/>
        </w:rPr>
      </w:pPr>
    </w:p>
    <w:p w14:paraId="56817928" w14:textId="3E6D551F" w:rsidR="00842A1A" w:rsidRDefault="00842A1A" w:rsidP="007B45B1">
      <w:pPr>
        <w:spacing w:before="480" w:after="0"/>
        <w:contextualSpacing/>
        <w:outlineLvl w:val="0"/>
        <w:rPr>
          <w:rFonts w:ascii="Gill Sans MT" w:eastAsia="Times New Roman" w:hAnsi="Gill Sans MT" w:cs="Verdana"/>
          <w:color w:val="000000"/>
          <w:lang w:eastAsia="en-AU"/>
        </w:rPr>
      </w:pPr>
    </w:p>
    <w:p w14:paraId="03674E46" w14:textId="2D3275E6" w:rsidR="00084709" w:rsidRDefault="00084709" w:rsidP="007B45B1">
      <w:pPr>
        <w:spacing w:before="480" w:after="0"/>
        <w:contextualSpacing/>
        <w:outlineLvl w:val="0"/>
        <w:rPr>
          <w:rFonts w:ascii="Gill Sans MT" w:eastAsia="Times New Roman" w:hAnsi="Gill Sans MT" w:cs="Verdana"/>
          <w:color w:val="000000"/>
          <w:lang w:eastAsia="en-AU"/>
        </w:rPr>
      </w:pPr>
    </w:p>
    <w:p w14:paraId="03E1C150" w14:textId="0B3CD158" w:rsidR="00084709" w:rsidRDefault="00084709" w:rsidP="007B45B1">
      <w:pPr>
        <w:spacing w:before="480" w:after="0"/>
        <w:contextualSpacing/>
        <w:outlineLvl w:val="0"/>
        <w:rPr>
          <w:rFonts w:ascii="Gill Sans MT" w:eastAsia="Times New Roman" w:hAnsi="Gill Sans MT" w:cs="Verdana"/>
          <w:color w:val="000000"/>
          <w:lang w:eastAsia="en-AU"/>
        </w:rPr>
      </w:pPr>
    </w:p>
    <w:p w14:paraId="3737E606" w14:textId="60ED984C" w:rsidR="00084709" w:rsidRDefault="00084709" w:rsidP="007B45B1">
      <w:pPr>
        <w:spacing w:before="480" w:after="0"/>
        <w:contextualSpacing/>
        <w:outlineLvl w:val="0"/>
        <w:rPr>
          <w:rFonts w:ascii="Gill Sans MT" w:eastAsia="Times New Roman" w:hAnsi="Gill Sans MT" w:cs="Verdana"/>
          <w:color w:val="000000"/>
          <w:lang w:eastAsia="en-AU"/>
        </w:rPr>
      </w:pPr>
    </w:p>
    <w:p w14:paraId="15F883EA" w14:textId="0E1AD622" w:rsidR="00084709" w:rsidRDefault="00084709" w:rsidP="007B45B1">
      <w:pPr>
        <w:spacing w:before="480" w:after="0"/>
        <w:contextualSpacing/>
        <w:outlineLvl w:val="0"/>
        <w:rPr>
          <w:rFonts w:ascii="Gill Sans MT" w:eastAsia="Times New Roman" w:hAnsi="Gill Sans MT" w:cs="Verdana"/>
          <w:color w:val="000000"/>
          <w:lang w:eastAsia="en-AU"/>
        </w:rPr>
      </w:pPr>
    </w:p>
    <w:p w14:paraId="3695948B" w14:textId="1C2359BD" w:rsidR="00084709" w:rsidRDefault="00084709" w:rsidP="007B45B1">
      <w:pPr>
        <w:spacing w:before="480" w:after="0"/>
        <w:contextualSpacing/>
        <w:outlineLvl w:val="0"/>
        <w:rPr>
          <w:rFonts w:ascii="Gill Sans MT" w:eastAsia="Times New Roman" w:hAnsi="Gill Sans MT" w:cs="Verdana"/>
          <w:color w:val="000000"/>
          <w:lang w:eastAsia="en-AU"/>
        </w:rPr>
      </w:pPr>
    </w:p>
    <w:p w14:paraId="13366E8C" w14:textId="457E7FCD" w:rsidR="00084709" w:rsidRDefault="00084709" w:rsidP="007B45B1">
      <w:pPr>
        <w:spacing w:before="480" w:after="0"/>
        <w:contextualSpacing/>
        <w:outlineLvl w:val="0"/>
        <w:rPr>
          <w:rFonts w:ascii="Gill Sans MT" w:eastAsia="Times New Roman" w:hAnsi="Gill Sans MT" w:cs="Verdana"/>
          <w:color w:val="000000"/>
          <w:lang w:eastAsia="en-AU"/>
        </w:rPr>
      </w:pPr>
    </w:p>
    <w:p w14:paraId="20F9AFD8" w14:textId="50E1675C" w:rsidR="00084709" w:rsidRDefault="00084709" w:rsidP="007B45B1">
      <w:pPr>
        <w:spacing w:before="480" w:after="0"/>
        <w:contextualSpacing/>
        <w:outlineLvl w:val="0"/>
        <w:rPr>
          <w:rFonts w:ascii="Gill Sans MT" w:eastAsia="Times New Roman" w:hAnsi="Gill Sans MT" w:cs="Verdana"/>
          <w:color w:val="000000"/>
          <w:lang w:eastAsia="en-AU"/>
        </w:rPr>
      </w:pPr>
    </w:p>
    <w:p w14:paraId="3756694D" w14:textId="77777777" w:rsidR="00084709" w:rsidRPr="002C1C77" w:rsidRDefault="00084709" w:rsidP="007B45B1">
      <w:pPr>
        <w:spacing w:before="480" w:after="0"/>
        <w:contextualSpacing/>
        <w:outlineLvl w:val="0"/>
        <w:rPr>
          <w:rFonts w:ascii="Gill Sans MT" w:eastAsia="Times New Roman" w:hAnsi="Gill Sans MT" w:cs="Verdana"/>
          <w:color w:val="000000"/>
          <w:lang w:eastAsia="en-AU"/>
        </w:rPr>
      </w:pPr>
    </w:p>
    <w:p w14:paraId="5C8BA3E5" w14:textId="77777777" w:rsidR="00DC45EB" w:rsidRPr="00120BBB" w:rsidRDefault="00DC45EB" w:rsidP="008957B4">
      <w:pPr>
        <w:pStyle w:val="ListParagraph"/>
        <w:numPr>
          <w:ilvl w:val="0"/>
          <w:numId w:val="18"/>
        </w:numPr>
        <w:spacing w:before="480" w:after="0"/>
        <w:outlineLvl w:val="0"/>
        <w:rPr>
          <w:rFonts w:ascii="Gill Sans MT" w:hAnsi="Gill Sans MT"/>
          <w:b/>
          <w:bCs/>
          <w:sz w:val="28"/>
          <w:szCs w:val="28"/>
        </w:rPr>
      </w:pPr>
      <w:bookmarkStart w:id="16" w:name="_Toc474416711"/>
      <w:bookmarkStart w:id="17" w:name="_Toc474491305"/>
      <w:bookmarkStart w:id="18" w:name="_Toc474491454"/>
      <w:bookmarkStart w:id="19" w:name="_Toc482516961"/>
      <w:r w:rsidRPr="00120BBB">
        <w:rPr>
          <w:rFonts w:ascii="Gill Sans MT" w:hAnsi="Gill Sans MT"/>
          <w:b/>
          <w:bCs/>
          <w:sz w:val="28"/>
          <w:szCs w:val="28"/>
        </w:rPr>
        <w:lastRenderedPageBreak/>
        <w:t>CONFIRMATION OF PREVIOUS MINUTES</w:t>
      </w:r>
      <w:bookmarkEnd w:id="16"/>
      <w:bookmarkEnd w:id="17"/>
      <w:bookmarkEnd w:id="18"/>
      <w:bookmarkEnd w:id="19"/>
    </w:p>
    <w:p w14:paraId="741B6EEA" w14:textId="77777777" w:rsidR="00E564DF" w:rsidRDefault="00E564DF" w:rsidP="00222F83">
      <w:pPr>
        <w:rPr>
          <w:rFonts w:ascii="Gill Sans MT" w:eastAsia="Times New Roman" w:hAnsi="Gill Sans MT" w:cs="Times New Roman"/>
          <w:b/>
          <w:lang w:eastAsia="en-AU"/>
        </w:rPr>
      </w:pPr>
    </w:p>
    <w:p w14:paraId="3C85D841" w14:textId="0D0721BA" w:rsidR="00051BEE" w:rsidRPr="00CB15BE" w:rsidRDefault="00222F83" w:rsidP="002A38E5">
      <w:pPr>
        <w:jc w:val="both"/>
        <w:rPr>
          <w:rFonts w:ascii="Gill Sans MT" w:eastAsia="Times New Roman" w:hAnsi="Gill Sans MT" w:cs="Times New Roman"/>
          <w:b/>
          <w:lang w:eastAsia="en-AU"/>
        </w:rPr>
      </w:pPr>
      <w:r w:rsidRPr="00CB15BE">
        <w:rPr>
          <w:rFonts w:ascii="Gill Sans MT" w:eastAsia="Times New Roman" w:hAnsi="Gill Sans MT" w:cs="Times New Roman"/>
          <w:b/>
          <w:lang w:eastAsia="en-AU"/>
        </w:rPr>
        <w:t xml:space="preserve">Minutes of the </w:t>
      </w:r>
      <w:r w:rsidR="008F3A4C" w:rsidRPr="00CB15BE">
        <w:rPr>
          <w:rFonts w:ascii="Gill Sans MT" w:eastAsia="Times New Roman" w:hAnsi="Gill Sans MT" w:cs="Times New Roman"/>
          <w:b/>
          <w:lang w:eastAsia="en-AU"/>
        </w:rPr>
        <w:t xml:space="preserve">Ordinary Meeting held </w:t>
      </w:r>
      <w:bookmarkStart w:id="20" w:name="_Toc474416712"/>
      <w:bookmarkStart w:id="21" w:name="_Toc474491306"/>
      <w:bookmarkStart w:id="22" w:name="_Toc474491455"/>
      <w:bookmarkStart w:id="23" w:name="_Toc482516962"/>
      <w:r w:rsidR="00E81765">
        <w:rPr>
          <w:rFonts w:ascii="Gill Sans MT" w:eastAsia="Times New Roman" w:hAnsi="Gill Sans MT" w:cs="Times New Roman"/>
          <w:b/>
          <w:lang w:eastAsia="en-AU"/>
        </w:rPr>
        <w:t xml:space="preserve">14 December 2018 </w:t>
      </w:r>
    </w:p>
    <w:p w14:paraId="676382E9" w14:textId="79FB4525" w:rsidR="00051BEE" w:rsidRDefault="00051BEE" w:rsidP="00DC45EB">
      <w:pPr>
        <w:spacing w:before="480" w:after="0"/>
        <w:contextualSpacing/>
        <w:outlineLvl w:val="0"/>
        <w:rPr>
          <w:rFonts w:ascii="Gill Sans MT" w:eastAsia="Times New Roman" w:hAnsi="Gill Sans MT" w:cs="Times New Roman"/>
          <w:b/>
          <w:bCs/>
          <w:lang w:eastAsia="en-AU"/>
        </w:rPr>
      </w:pPr>
    </w:p>
    <w:p w14:paraId="6E208AA4" w14:textId="07D85B50" w:rsidR="00BC5E3D" w:rsidRDefault="00BC5E3D" w:rsidP="00BC5E3D">
      <w:pPr>
        <w:spacing w:before="480" w:after="0"/>
        <w:contextualSpacing/>
        <w:outlineLvl w:val="0"/>
        <w:rPr>
          <w:rFonts w:ascii="Gill Sans MT" w:eastAsia="Times New Roman" w:hAnsi="Gill Sans MT" w:cs="Times New Roman"/>
          <w:b/>
          <w:bCs/>
          <w:iCs/>
          <w:lang w:eastAsia="en-AU"/>
        </w:rPr>
      </w:pPr>
      <w:r w:rsidRPr="00BC5E3D">
        <w:rPr>
          <w:rFonts w:ascii="Gill Sans MT" w:eastAsia="Times New Roman" w:hAnsi="Gill Sans MT" w:cs="Times New Roman"/>
          <w:b/>
          <w:bCs/>
          <w:lang w:eastAsia="en-AU"/>
        </w:rPr>
        <w:t>Recommendation</w:t>
      </w:r>
      <w:r w:rsidRPr="00BC5E3D">
        <w:rPr>
          <w:rFonts w:ascii="Gill Sans MT" w:eastAsia="Times New Roman" w:hAnsi="Gill Sans MT" w:cs="Times New Roman"/>
          <w:b/>
          <w:bCs/>
          <w:iCs/>
          <w:lang w:eastAsia="en-AU"/>
        </w:rPr>
        <w:t xml:space="preserve">: That the minutes of the Legatus Group Meeting held on </w:t>
      </w:r>
      <w:r w:rsidR="004530E7">
        <w:rPr>
          <w:rFonts w:ascii="Gill Sans MT" w:eastAsia="Times New Roman" w:hAnsi="Gill Sans MT" w:cs="Times New Roman"/>
          <w:b/>
          <w:bCs/>
          <w:iCs/>
          <w:lang w:eastAsia="en-AU"/>
        </w:rPr>
        <w:t>1</w:t>
      </w:r>
      <w:r w:rsidR="00BD7061">
        <w:rPr>
          <w:rFonts w:ascii="Gill Sans MT" w:eastAsia="Times New Roman" w:hAnsi="Gill Sans MT" w:cs="Times New Roman"/>
          <w:b/>
          <w:bCs/>
          <w:iCs/>
          <w:lang w:eastAsia="en-AU"/>
        </w:rPr>
        <w:t>4 December</w:t>
      </w:r>
      <w:r w:rsidR="000237A6">
        <w:rPr>
          <w:rFonts w:ascii="Gill Sans MT" w:eastAsia="Times New Roman" w:hAnsi="Gill Sans MT" w:cs="Times New Roman"/>
          <w:b/>
          <w:bCs/>
          <w:iCs/>
          <w:lang w:eastAsia="en-AU"/>
        </w:rPr>
        <w:t xml:space="preserve"> </w:t>
      </w:r>
      <w:r w:rsidR="002A38E5">
        <w:rPr>
          <w:rFonts w:ascii="Gill Sans MT" w:eastAsia="Times New Roman" w:hAnsi="Gill Sans MT" w:cs="Times New Roman"/>
          <w:b/>
          <w:bCs/>
          <w:iCs/>
          <w:lang w:eastAsia="en-AU"/>
        </w:rPr>
        <w:t>2018</w:t>
      </w:r>
      <w:r w:rsidRPr="00BC5E3D">
        <w:rPr>
          <w:rFonts w:ascii="Gill Sans MT" w:eastAsia="Times New Roman" w:hAnsi="Gill Sans MT" w:cs="Times New Roman"/>
          <w:b/>
          <w:bCs/>
          <w:iCs/>
          <w:lang w:eastAsia="en-AU"/>
        </w:rPr>
        <w:t xml:space="preserve"> be taken as read and confirmed.</w:t>
      </w:r>
    </w:p>
    <w:p w14:paraId="3798978D" w14:textId="7EB59CFF" w:rsidR="00051BEE" w:rsidRDefault="00051BEE" w:rsidP="00DC45EB">
      <w:pPr>
        <w:spacing w:before="480" w:after="0"/>
        <w:contextualSpacing/>
        <w:outlineLvl w:val="0"/>
        <w:rPr>
          <w:rFonts w:ascii="Gill Sans MT" w:eastAsia="Times New Roman" w:hAnsi="Gill Sans MT" w:cs="Times New Roman"/>
          <w:b/>
          <w:bCs/>
          <w:lang w:eastAsia="en-AU"/>
        </w:rPr>
      </w:pPr>
    </w:p>
    <w:p w14:paraId="5218A4E1" w14:textId="77777777" w:rsidR="00E81765" w:rsidRPr="00E81765" w:rsidRDefault="00E81765" w:rsidP="00E81765">
      <w:pPr>
        <w:spacing w:line="240" w:lineRule="auto"/>
        <w:jc w:val="center"/>
        <w:rPr>
          <w:rFonts w:ascii="Gill Sans MT" w:hAnsi="Gill Sans MT" w:cs="Arial"/>
          <w:b/>
        </w:rPr>
      </w:pPr>
      <w:r w:rsidRPr="00E81765">
        <w:rPr>
          <w:rFonts w:ascii="Gill Sans MT" w:hAnsi="Gill Sans MT" w:cs="Arial"/>
          <w:b/>
        </w:rPr>
        <w:t>Unconfirmed Minutes of the Legatus Group Ordinary Meeting</w:t>
      </w:r>
    </w:p>
    <w:p w14:paraId="167A26EE" w14:textId="77777777" w:rsidR="00E81765" w:rsidRPr="00E81765" w:rsidRDefault="00E81765" w:rsidP="00E81765">
      <w:pPr>
        <w:spacing w:line="240" w:lineRule="auto"/>
        <w:jc w:val="center"/>
        <w:rPr>
          <w:rFonts w:ascii="Gill Sans MT" w:hAnsi="Gill Sans MT" w:cs="Arial"/>
          <w:b/>
        </w:rPr>
      </w:pPr>
      <w:r w:rsidRPr="00E81765">
        <w:rPr>
          <w:rFonts w:ascii="Gill Sans MT" w:hAnsi="Gill Sans MT" w:cs="Arial"/>
          <w:b/>
        </w:rPr>
        <w:t>14 December 2018</w:t>
      </w:r>
    </w:p>
    <w:p w14:paraId="67343C7E" w14:textId="77777777" w:rsidR="00E81765" w:rsidRPr="00E81765" w:rsidRDefault="00E81765" w:rsidP="00E81765">
      <w:pPr>
        <w:spacing w:line="240" w:lineRule="auto"/>
        <w:jc w:val="center"/>
        <w:rPr>
          <w:rFonts w:ascii="Gill Sans MT" w:hAnsi="Gill Sans MT" w:cs="Arial"/>
          <w:b/>
        </w:rPr>
      </w:pPr>
      <w:r w:rsidRPr="00E81765">
        <w:rPr>
          <w:rFonts w:ascii="Gill Sans MT" w:hAnsi="Gill Sans MT" w:cs="Arial"/>
          <w:b/>
        </w:rPr>
        <w:t xml:space="preserve">The Barossa Council Chambers 43-51 Tanunda Road, Nuriootpa SA </w:t>
      </w:r>
    </w:p>
    <w:p w14:paraId="5A01AB47" w14:textId="77777777" w:rsidR="00E81765" w:rsidRPr="00E81765" w:rsidRDefault="00E81765" w:rsidP="00C42F72">
      <w:pPr>
        <w:numPr>
          <w:ilvl w:val="0"/>
          <w:numId w:val="20"/>
        </w:numPr>
        <w:spacing w:line="240" w:lineRule="auto"/>
        <w:contextualSpacing/>
        <w:jc w:val="both"/>
        <w:rPr>
          <w:rFonts w:ascii="Gill Sans MT" w:hAnsi="Gill Sans MT" w:cs="Arial"/>
          <w:b/>
        </w:rPr>
      </w:pPr>
      <w:r w:rsidRPr="00E81765">
        <w:rPr>
          <w:rFonts w:ascii="Gill Sans MT" w:hAnsi="Gill Sans MT" w:cs="Arial"/>
          <w:b/>
        </w:rPr>
        <w:t>Meeting Preliminaries</w:t>
      </w:r>
    </w:p>
    <w:p w14:paraId="0D14A627"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Present</w:t>
      </w:r>
    </w:p>
    <w:p w14:paraId="6C36D419"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Board members: Mayor Peter Mattey – Chairman (Goyder), Mayor Mark Wasley (Adelaide Plains) Mayor Wayne Thomas (Clare &amp; Gilbert Valleys), Mayor Peter Slattery (Flinders Ranges), Mayor Bill O’Brien (Light), Mayor Denis Clark (Northern Areas), Chairman Kathie Bowman (Orroroo Carrieton), Mayor Rodney Reid (Wakefield), Mayor Roslyn Talbot (Copper Coast), Mayor Leonie Kerley (Barunga West), Mayor Bim Lange (Barossa) and Mayor Darren Braund (Yorke Peninsula)</w:t>
      </w:r>
    </w:p>
    <w:p w14:paraId="0E73AA30"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In Attendance</w:t>
      </w:r>
    </w:p>
    <w:p w14:paraId="0654A485"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 xml:space="preserve">Cr Marcus Strudwick (Adelaide Plains), Cr Margaret Pope (Copper Coast), Mr Andrew Cole (CEO Barunga West), Dr Helen Macdonald, (CEO Clare &amp; Gilbert Valleys), Mr David Stevenson (CEO Goyder), Mr Colin Byles (CEO Northern Areas), Mr Jason Kuchel (CEO Wakefield), Mr James Miller (CEO Adelaide Plains), Ms </w:t>
      </w:r>
      <w:r w:rsidRPr="00E81765">
        <w:rPr>
          <w:rFonts w:ascii="Gill Sans MT" w:hAnsi="Gill Sans MT" w:cs="Arial"/>
          <w:bCs/>
        </w:rPr>
        <w:t xml:space="preserve">Sheree Schenk (GM Adelaide Plains), Mr Martin McCarthy (CEO Barossa), Mr Andrew Cameron (CEO Yorke Peninsula), Mr Darryl Whicker (Actin CEO Flinders Ranges) </w:t>
      </w:r>
      <w:r w:rsidRPr="00E81765">
        <w:rPr>
          <w:rFonts w:ascii="Gill Sans MT" w:hAnsi="Gill Sans MT" w:cs="Arial"/>
        </w:rPr>
        <w:t xml:space="preserve"> Mr Matt Pinnegar (CEO LGA) and Mr Simon Millcock (CEO Legatus Group). </w:t>
      </w:r>
    </w:p>
    <w:p w14:paraId="783834D1"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Apologies</w:t>
      </w:r>
    </w:p>
    <w:p w14:paraId="1F4F201A"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 xml:space="preserve">Mayor Ruth Whittle OAM (Peterborough), Mayor Leon Stephens (Port Pirie) and Mayor Philip Heaslip (Mount Remarkable). Council CEO’s Mr Brian Carr (Light), Mr Peter Harder (Copper Coast), Mr Peter Ackland (Port Pirie), Mr Colin Davies (Flinders Ranges), Mr Wayne Hart (Mount Remarkable), Mr Graeme Maxwell (Orroroo/ Carrieton) and Mr Peter McGuinness (Peterborough). </w:t>
      </w:r>
    </w:p>
    <w:p w14:paraId="398F47C2"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The Chairman declared the meeting open at 10.30am</w:t>
      </w:r>
    </w:p>
    <w:p w14:paraId="48C0ADCD"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Introduction</w:t>
      </w:r>
    </w:p>
    <w:p w14:paraId="22D86086" w14:textId="4999DF0D" w:rsidR="00E81765" w:rsidRDefault="00E81765" w:rsidP="00E81765">
      <w:pPr>
        <w:spacing w:line="240" w:lineRule="auto"/>
        <w:jc w:val="both"/>
        <w:rPr>
          <w:rFonts w:ascii="Gill Sans MT" w:hAnsi="Gill Sans MT" w:cs="Arial"/>
        </w:rPr>
      </w:pPr>
      <w:r w:rsidRPr="00E81765">
        <w:rPr>
          <w:rFonts w:ascii="Gill Sans MT" w:hAnsi="Gill Sans MT" w:cs="Arial"/>
        </w:rPr>
        <w:t>This being the first meeting of the Legatus Group since the 2018 Local Government elections all principal members the Constituent Councils in attendance provided a short introduction.</w:t>
      </w:r>
    </w:p>
    <w:p w14:paraId="2F0EC539" w14:textId="77777777" w:rsidR="00BD7061" w:rsidRPr="00E81765" w:rsidRDefault="00BD7061" w:rsidP="00E81765">
      <w:pPr>
        <w:spacing w:line="240" w:lineRule="auto"/>
        <w:jc w:val="both"/>
        <w:rPr>
          <w:rFonts w:ascii="Gill Sans MT" w:hAnsi="Gill Sans MT" w:cs="Arial"/>
        </w:rPr>
      </w:pPr>
    </w:p>
    <w:p w14:paraId="61FBC05B"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2</w:t>
      </w:r>
      <w:r w:rsidRPr="00E81765">
        <w:rPr>
          <w:rFonts w:ascii="Gill Sans MT" w:hAnsi="Gill Sans MT" w:cs="Arial"/>
          <w:b/>
        </w:rPr>
        <w:tab/>
        <w:t>Welcome to The Barossa Council</w:t>
      </w:r>
    </w:p>
    <w:p w14:paraId="120F4E6F"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lastRenderedPageBreak/>
        <w:t xml:space="preserve">Mayor Bim Lange welcomed everyone to Australia’s Premier Wine Region and provided a background of his experiences in local government. He noted that like many of the constituent councils there was around a fifty percent change in elected members following the election. Mayor Lange outlined some of the recent achievements by The Barossa Council including the Flood Wall and CWMS leadership in its monitoring of systems. The new projects being initiated are the Angaston Train Station, Ovals and Cultural Hub. He spoke about the interest in boundary reform and Brand Barossa with interest in looking at service centres and defining natural boundaries and the perceptions associated with urban boundaries.  </w:t>
      </w:r>
    </w:p>
    <w:p w14:paraId="7040B6F6" w14:textId="77777777" w:rsidR="00E81765" w:rsidRPr="00E81765" w:rsidRDefault="00E81765" w:rsidP="00E81765">
      <w:pPr>
        <w:keepNext/>
        <w:keepLines/>
        <w:spacing w:after="79" w:line="259" w:lineRule="auto"/>
        <w:ind w:left="10" w:hanging="10"/>
        <w:outlineLvl w:val="0"/>
        <w:rPr>
          <w:rFonts w:ascii="Gill Sans MT" w:eastAsia="Arial" w:hAnsi="Gill Sans MT" w:cs="Arial"/>
          <w:b/>
          <w:color w:val="000000"/>
          <w:lang w:eastAsia="en-AU"/>
        </w:rPr>
      </w:pPr>
      <w:r w:rsidRPr="00E81765">
        <w:rPr>
          <w:rFonts w:ascii="Gill Sans MT" w:eastAsia="Arial" w:hAnsi="Gill Sans MT" w:cs="Arial"/>
          <w:b/>
          <w:color w:val="000000"/>
          <w:lang w:eastAsia="en-AU"/>
        </w:rPr>
        <w:t>3</w:t>
      </w:r>
      <w:r w:rsidRPr="00E81765">
        <w:rPr>
          <w:rFonts w:ascii="Gill Sans MT" w:eastAsia="Arial" w:hAnsi="Gill Sans MT" w:cs="Arial"/>
          <w:b/>
          <w:color w:val="000000"/>
          <w:lang w:eastAsia="en-AU"/>
        </w:rPr>
        <w:tab/>
        <w:t>Confirmation of Previous Minutes</w:t>
      </w:r>
    </w:p>
    <w:p w14:paraId="7DB7F5DF" w14:textId="77777777" w:rsidR="00E81765" w:rsidRPr="00E81765" w:rsidRDefault="00E81765" w:rsidP="00E81765">
      <w:pPr>
        <w:keepNext/>
        <w:keepLines/>
        <w:spacing w:after="79" w:line="259" w:lineRule="auto"/>
        <w:ind w:left="10" w:hanging="10"/>
        <w:outlineLvl w:val="0"/>
        <w:rPr>
          <w:rFonts w:ascii="Gill Sans MT" w:eastAsia="Arial" w:hAnsi="Gill Sans MT" w:cs="Arial"/>
          <w:color w:val="000000"/>
          <w:lang w:eastAsia="en-AU"/>
        </w:rPr>
      </w:pPr>
      <w:bookmarkStart w:id="24" w:name="_Hlk492974025"/>
      <w:r w:rsidRPr="00E81765">
        <w:rPr>
          <w:rFonts w:ascii="Gill Sans MT" w:eastAsia="Arial" w:hAnsi="Gill Sans MT" w:cs="Arial"/>
          <w:color w:val="000000"/>
          <w:lang w:eastAsia="en-AU"/>
        </w:rPr>
        <w:t xml:space="preserve">Minutes of the Legatus Group Meeting held on </w:t>
      </w:r>
      <w:bookmarkStart w:id="25" w:name="_Hlk515263376"/>
      <w:r w:rsidRPr="00E81765">
        <w:rPr>
          <w:rFonts w:ascii="Gill Sans MT" w:eastAsia="Arial" w:hAnsi="Gill Sans MT" w:cs="Arial"/>
          <w:color w:val="000000"/>
          <w:lang w:eastAsia="en-AU"/>
        </w:rPr>
        <w:t xml:space="preserve">17 August 2018 </w:t>
      </w:r>
      <w:bookmarkStart w:id="26" w:name="_Hlk506793888"/>
      <w:r w:rsidRPr="00E81765">
        <w:rPr>
          <w:rFonts w:ascii="Gill Sans MT" w:eastAsia="Arial" w:hAnsi="Gill Sans MT" w:cs="Arial"/>
          <w:color w:val="000000"/>
          <w:lang w:eastAsia="en-AU"/>
        </w:rPr>
        <w:t xml:space="preserve">at </w:t>
      </w:r>
      <w:bookmarkEnd w:id="25"/>
      <w:bookmarkEnd w:id="26"/>
      <w:r w:rsidRPr="00E81765">
        <w:rPr>
          <w:rFonts w:ascii="Gill Sans MT" w:eastAsia="Arial" w:hAnsi="Gill Sans MT" w:cs="Arial"/>
          <w:color w:val="000000"/>
          <w:lang w:eastAsia="en-AU"/>
        </w:rPr>
        <w:t>Jamestown.</w:t>
      </w:r>
    </w:p>
    <w:p w14:paraId="15606B9E" w14:textId="77777777" w:rsidR="00E81765" w:rsidRPr="00E81765" w:rsidRDefault="00E81765" w:rsidP="00E81765">
      <w:pPr>
        <w:keepNext/>
        <w:keepLines/>
        <w:spacing w:after="79" w:line="259" w:lineRule="auto"/>
        <w:outlineLvl w:val="0"/>
        <w:rPr>
          <w:rFonts w:ascii="Gill Sans MT" w:eastAsia="Arial" w:hAnsi="Gill Sans MT" w:cs="Arial"/>
          <w:color w:val="000000"/>
          <w:lang w:eastAsia="en-AU"/>
        </w:rPr>
      </w:pPr>
      <w:r w:rsidRPr="00E81765">
        <w:rPr>
          <w:rFonts w:ascii="Gill Sans MT" w:eastAsia="Arial" w:hAnsi="Gill Sans MT" w:cs="Arial"/>
          <w:color w:val="000000"/>
          <w:lang w:eastAsia="en-AU"/>
        </w:rPr>
        <w:t>Motion: That the minutes of the</w:t>
      </w:r>
      <w:r w:rsidRPr="00E81765">
        <w:rPr>
          <w:rFonts w:ascii="Gill Sans MT" w:hAnsi="Gill Sans MT"/>
          <w:b/>
          <w:i/>
        </w:rPr>
        <w:t xml:space="preserve"> </w:t>
      </w:r>
      <w:r w:rsidRPr="00E81765">
        <w:rPr>
          <w:rFonts w:ascii="Gill Sans MT" w:eastAsia="Arial" w:hAnsi="Gill Sans MT" w:cs="Arial"/>
          <w:color w:val="000000"/>
          <w:lang w:eastAsia="en-AU"/>
        </w:rPr>
        <w:t>Legatus Group Meeting held on the 17 August 2018 at the Sir Hubert Wilkins Building OD5 Road Jamestown be taken as read and confirmed.</w:t>
      </w:r>
    </w:p>
    <w:p w14:paraId="2C46AFCE" w14:textId="580E0FF9" w:rsidR="00E81765" w:rsidRPr="00E81765" w:rsidRDefault="00E81765" w:rsidP="00872442">
      <w:pPr>
        <w:keepNext/>
        <w:keepLines/>
        <w:spacing w:after="0" w:line="360" w:lineRule="auto"/>
        <w:ind w:left="10" w:hanging="10"/>
        <w:outlineLvl w:val="0"/>
        <w:rPr>
          <w:rFonts w:ascii="Gill Sans MT" w:eastAsia="Arial" w:hAnsi="Gill Sans MT" w:cs="Arial"/>
          <w:b/>
          <w:color w:val="000000"/>
          <w:lang w:eastAsia="en-AU"/>
        </w:rPr>
      </w:pPr>
      <w:bookmarkStart w:id="27" w:name="_Hlk492901386"/>
      <w:r w:rsidRPr="00E81765">
        <w:rPr>
          <w:rFonts w:ascii="Gill Sans MT" w:eastAsia="Arial" w:hAnsi="Gill Sans MT" w:cs="Arial"/>
          <w:color w:val="000000"/>
          <w:lang w:eastAsia="en-AU"/>
        </w:rPr>
        <w:t>Moved: Mayor Rodney Reid Seconded: Mayor Denis Clarke</w:t>
      </w:r>
      <w:r w:rsidRPr="00E81765">
        <w:rPr>
          <w:rFonts w:ascii="Gill Sans MT" w:eastAsia="Arial" w:hAnsi="Gill Sans MT" w:cs="Arial"/>
          <w:color w:val="000000"/>
          <w:lang w:eastAsia="en-AU"/>
        </w:rPr>
        <w:tab/>
      </w:r>
      <w:r w:rsidRPr="00E81765">
        <w:rPr>
          <w:rFonts w:ascii="Gill Sans MT" w:eastAsia="Arial" w:hAnsi="Gill Sans MT" w:cs="Arial"/>
          <w:color w:val="000000"/>
          <w:lang w:eastAsia="en-AU"/>
        </w:rPr>
        <w:tab/>
        <w:t xml:space="preserve">     </w:t>
      </w:r>
      <w:r w:rsidRPr="00E81765">
        <w:rPr>
          <w:rFonts w:ascii="Gill Sans MT" w:eastAsia="Arial" w:hAnsi="Gill Sans MT" w:cs="Arial"/>
          <w:color w:val="000000"/>
          <w:lang w:eastAsia="en-AU"/>
        </w:rPr>
        <w:tab/>
      </w:r>
      <w:r w:rsidRPr="00E81765">
        <w:rPr>
          <w:rFonts w:ascii="Gill Sans MT" w:eastAsia="Arial" w:hAnsi="Gill Sans MT" w:cs="Arial"/>
          <w:b/>
          <w:color w:val="000000"/>
          <w:lang w:eastAsia="en-AU"/>
        </w:rPr>
        <w:t xml:space="preserve">   CARRIED</w:t>
      </w:r>
      <w:bookmarkEnd w:id="24"/>
      <w:bookmarkEnd w:id="27"/>
    </w:p>
    <w:p w14:paraId="783C5DD9" w14:textId="3B403E68" w:rsidR="00E81765" w:rsidRPr="00E81765" w:rsidRDefault="00E81765" w:rsidP="00872442">
      <w:pPr>
        <w:keepNext/>
        <w:keepLines/>
        <w:spacing w:after="0" w:line="360" w:lineRule="auto"/>
        <w:ind w:left="10" w:hanging="10"/>
        <w:outlineLvl w:val="0"/>
        <w:rPr>
          <w:rFonts w:ascii="Gill Sans MT" w:eastAsia="Arial" w:hAnsi="Gill Sans MT" w:cs="Arial"/>
          <w:b/>
          <w:lang w:eastAsia="en-AU"/>
        </w:rPr>
      </w:pPr>
      <w:r w:rsidRPr="00E81765">
        <w:rPr>
          <w:rFonts w:ascii="Gill Sans MT" w:eastAsia="Arial" w:hAnsi="Gill Sans MT" w:cs="Arial"/>
          <w:b/>
          <w:color w:val="000000"/>
          <w:lang w:eastAsia="en-AU"/>
        </w:rPr>
        <w:t xml:space="preserve">4 </w:t>
      </w:r>
      <w:r w:rsidRPr="00E81765">
        <w:rPr>
          <w:rFonts w:ascii="Gill Sans MT" w:eastAsia="Arial" w:hAnsi="Gill Sans MT" w:cs="Arial"/>
          <w:b/>
          <w:lang w:eastAsia="en-AU"/>
        </w:rPr>
        <w:tab/>
        <w:t>Presentations</w:t>
      </w:r>
    </w:p>
    <w:p w14:paraId="3EE9480A" w14:textId="77777777" w:rsidR="00E81765" w:rsidRPr="00E81765" w:rsidRDefault="00E81765" w:rsidP="00E81765">
      <w:pPr>
        <w:rPr>
          <w:rFonts w:ascii="Gill Sans MT" w:hAnsi="Gill Sans MT"/>
          <w:bCs/>
          <w:lang w:eastAsia="en-AU"/>
        </w:rPr>
      </w:pPr>
      <w:r w:rsidRPr="00E81765">
        <w:rPr>
          <w:rFonts w:ascii="Gill Sans MT" w:hAnsi="Gill Sans MT"/>
          <w:lang w:eastAsia="en-AU"/>
        </w:rPr>
        <w:t xml:space="preserve">4.1 Hon Tony Piccolo Shadow Minister </w:t>
      </w:r>
      <w:r w:rsidRPr="00E81765">
        <w:rPr>
          <w:rFonts w:ascii="Gill Sans MT" w:hAnsi="Gill Sans MT"/>
          <w:bCs/>
          <w:lang w:eastAsia="en-AU"/>
        </w:rPr>
        <w:t>for Planning and Local Government and Member for Light</w:t>
      </w:r>
    </w:p>
    <w:p w14:paraId="167D8B5D" w14:textId="77777777" w:rsidR="00E81765" w:rsidRPr="00E81765" w:rsidRDefault="00E81765" w:rsidP="00E81765">
      <w:pPr>
        <w:rPr>
          <w:rFonts w:ascii="Gill Sans MT" w:hAnsi="Gill Sans MT"/>
          <w:lang w:eastAsia="en-AU"/>
        </w:rPr>
      </w:pPr>
      <w:r w:rsidRPr="00E81765">
        <w:rPr>
          <w:rFonts w:ascii="Gill Sans MT" w:hAnsi="Gill Sans MT"/>
          <w:lang w:eastAsia="en-AU"/>
        </w:rPr>
        <w:t>Tony advised he will attend annually each Regional Organisation of Council meeting as a way of engaging with as many councils as possible. He will be involved with LGA major events and invites councils and regional organisations of councils to Parliament House where he can arrange meeting with the Shadow Cabinet. He provided an update on the Rate Capping Bill and the Labor Party’s separate Bill. He was aware of the Rating Equity report by the Legatus Group and the recommendations by the LGA which had been raised with him. He indicated that whilst the Labor Party did not yet have a position, he believed that these developments were commercial enterprise and that they should be sharing the costs and wealth. He will work with the LGA in their efforts on this matter.</w:t>
      </w:r>
    </w:p>
    <w:p w14:paraId="69583F8E" w14:textId="77777777" w:rsidR="00E81765" w:rsidRPr="00E81765" w:rsidRDefault="00E81765" w:rsidP="00E81765">
      <w:pPr>
        <w:rPr>
          <w:rFonts w:ascii="Gill Sans MT" w:hAnsi="Gill Sans MT"/>
          <w:bCs/>
          <w:lang w:eastAsia="en-AU"/>
        </w:rPr>
      </w:pPr>
      <w:r w:rsidRPr="00E81765">
        <w:rPr>
          <w:rFonts w:ascii="Gill Sans MT" w:hAnsi="Gill Sans MT"/>
          <w:lang w:eastAsia="en-AU"/>
        </w:rPr>
        <w:t xml:space="preserve">4.2 Mr Matt </w:t>
      </w:r>
      <w:r w:rsidRPr="00E81765">
        <w:rPr>
          <w:rFonts w:ascii="Gill Sans MT" w:hAnsi="Gill Sans MT"/>
          <w:bCs/>
          <w:lang w:eastAsia="en-AU"/>
        </w:rPr>
        <w:t>Pinnegar CEO LGA</w:t>
      </w:r>
    </w:p>
    <w:p w14:paraId="798B2371" w14:textId="77777777" w:rsidR="00E81765" w:rsidRPr="00E81765" w:rsidRDefault="00E81765" w:rsidP="00E81765">
      <w:pPr>
        <w:rPr>
          <w:rFonts w:ascii="Gill Sans MT" w:hAnsi="Gill Sans MT"/>
          <w:lang w:eastAsia="en-AU"/>
        </w:rPr>
      </w:pPr>
      <w:r w:rsidRPr="00E81765">
        <w:rPr>
          <w:rFonts w:ascii="Gill Sans MT" w:hAnsi="Gill Sans MT"/>
          <w:lang w:eastAsia="en-AU"/>
        </w:rPr>
        <w:t xml:space="preserve">Matt noted that the local government elections have resulted in a significant increase in the number of females who are now Mayors from 9 to 32 and a significant increase in the number of female elected members to around 45%. There was also an increase in the percentage of people voting. He spoke of the four pillars of the organisation: (1) LGA (2) Finance Authority (3) Mutual Liability / Workers Compensation and (4) </w:t>
      </w:r>
      <w:proofErr w:type="spellStart"/>
      <w:r w:rsidRPr="00E81765">
        <w:rPr>
          <w:rFonts w:ascii="Gill Sans MT" w:hAnsi="Gill Sans MT"/>
          <w:lang w:eastAsia="en-AU"/>
        </w:rPr>
        <w:t>Statewide</w:t>
      </w:r>
      <w:proofErr w:type="spellEnd"/>
      <w:r w:rsidRPr="00E81765">
        <w:rPr>
          <w:rFonts w:ascii="Gill Sans MT" w:hAnsi="Gill Sans MT"/>
          <w:lang w:eastAsia="en-AU"/>
        </w:rPr>
        <w:t xml:space="preserve"> Super which have made the organisation successful and stable. Local Government employs 11,000 full time equivalents. </w:t>
      </w:r>
    </w:p>
    <w:p w14:paraId="69DBA5BA" w14:textId="77777777" w:rsidR="00E81765" w:rsidRPr="00E81765" w:rsidRDefault="00E81765" w:rsidP="00E81765">
      <w:pPr>
        <w:rPr>
          <w:rFonts w:ascii="Gill Sans MT" w:hAnsi="Gill Sans MT"/>
          <w:lang w:eastAsia="en-AU"/>
        </w:rPr>
      </w:pPr>
      <w:r w:rsidRPr="00E81765">
        <w:rPr>
          <w:rFonts w:ascii="Gill Sans MT" w:hAnsi="Gill Sans MT"/>
          <w:lang w:eastAsia="en-AU"/>
        </w:rPr>
        <w:t>Matt provided information on the key topics and the slides from his presentation are to be distributed to all Legatus Group Mayors and CEOs.</w:t>
      </w:r>
    </w:p>
    <w:p w14:paraId="2A71BE31" w14:textId="77777777" w:rsidR="00E81765" w:rsidRPr="00E81765" w:rsidRDefault="00E81765" w:rsidP="00E81765">
      <w:pPr>
        <w:rPr>
          <w:rFonts w:ascii="Gill Sans MT" w:hAnsi="Gill Sans MT"/>
          <w:lang w:eastAsia="en-AU"/>
        </w:rPr>
      </w:pPr>
      <w:r w:rsidRPr="00E81765">
        <w:rPr>
          <w:rFonts w:ascii="Gill Sans MT" w:hAnsi="Gill Sans MT"/>
          <w:lang w:eastAsia="en-AU"/>
        </w:rPr>
        <w:t>Questions asked of Matt with responses:</w:t>
      </w:r>
    </w:p>
    <w:p w14:paraId="689A2DAC" w14:textId="77777777" w:rsidR="00E81765" w:rsidRPr="00E81765" w:rsidRDefault="00E81765" w:rsidP="00E74B91">
      <w:pPr>
        <w:numPr>
          <w:ilvl w:val="0"/>
          <w:numId w:val="27"/>
        </w:numPr>
        <w:contextualSpacing/>
        <w:rPr>
          <w:rFonts w:ascii="Gill Sans MT" w:hAnsi="Gill Sans MT"/>
          <w:lang w:eastAsia="en-AU"/>
        </w:rPr>
      </w:pPr>
      <w:r w:rsidRPr="00E81765">
        <w:rPr>
          <w:rFonts w:ascii="Gill Sans MT" w:hAnsi="Gill Sans MT"/>
          <w:lang w:eastAsia="en-AU"/>
        </w:rPr>
        <w:t>Boundaries Legatus Group –This is an opportunity for councils to make decisions and there was no direction from the LGA</w:t>
      </w:r>
    </w:p>
    <w:p w14:paraId="7DD71172" w14:textId="77777777" w:rsidR="00E81765" w:rsidRPr="00E81765" w:rsidRDefault="00E81765" w:rsidP="00E74B91">
      <w:pPr>
        <w:numPr>
          <w:ilvl w:val="0"/>
          <w:numId w:val="27"/>
        </w:numPr>
        <w:contextualSpacing/>
        <w:rPr>
          <w:rFonts w:ascii="Gill Sans MT" w:hAnsi="Gill Sans MT"/>
          <w:lang w:eastAsia="en-AU"/>
        </w:rPr>
      </w:pPr>
      <w:r w:rsidRPr="00E81765">
        <w:rPr>
          <w:rFonts w:ascii="Gill Sans MT" w:hAnsi="Gill Sans MT"/>
          <w:lang w:eastAsia="en-AU"/>
        </w:rPr>
        <w:t>Supplementary Road Funding –Noted the irregularities and that it is not enshrined with LGA advocating with ALGA to Federal Government.</w:t>
      </w:r>
    </w:p>
    <w:p w14:paraId="3EC54D2F" w14:textId="77777777" w:rsidR="00E81765" w:rsidRPr="00E81765" w:rsidRDefault="00E81765" w:rsidP="00E74B91">
      <w:pPr>
        <w:numPr>
          <w:ilvl w:val="0"/>
          <w:numId w:val="27"/>
        </w:numPr>
        <w:contextualSpacing/>
        <w:rPr>
          <w:rFonts w:ascii="Gill Sans MT" w:hAnsi="Gill Sans MT"/>
          <w:lang w:eastAsia="en-AU"/>
        </w:rPr>
      </w:pPr>
      <w:r w:rsidRPr="00E81765">
        <w:rPr>
          <w:rFonts w:ascii="Gill Sans MT" w:hAnsi="Gill Sans MT"/>
          <w:lang w:eastAsia="en-AU"/>
        </w:rPr>
        <w:lastRenderedPageBreak/>
        <w:t>Community Passenger Transport funding –Aware of these issues which have been raised in the NDIS report by Legatus Group and will be included in recommendations to LGA.</w:t>
      </w:r>
    </w:p>
    <w:p w14:paraId="322EC6D6" w14:textId="77777777" w:rsidR="00E81765" w:rsidRPr="00E81765" w:rsidRDefault="00E81765" w:rsidP="00E74B91">
      <w:pPr>
        <w:numPr>
          <w:ilvl w:val="0"/>
          <w:numId w:val="27"/>
        </w:numPr>
        <w:contextualSpacing/>
        <w:rPr>
          <w:rFonts w:ascii="Gill Sans MT" w:hAnsi="Gill Sans MT"/>
          <w:lang w:eastAsia="en-AU"/>
        </w:rPr>
      </w:pPr>
      <w:r w:rsidRPr="00E81765">
        <w:rPr>
          <w:rFonts w:ascii="Gill Sans MT" w:hAnsi="Gill Sans MT"/>
          <w:lang w:eastAsia="en-AU"/>
        </w:rPr>
        <w:t xml:space="preserve">Heavy Vehicle Access –Recognised nationally and being progressed through ALGA with advocacy needed from members and issues around cost shifting and looking to form part of the Federal Govt election strategy.  </w:t>
      </w:r>
    </w:p>
    <w:p w14:paraId="60DC356F" w14:textId="77777777" w:rsidR="00872442" w:rsidRDefault="00872442" w:rsidP="00E81765">
      <w:pPr>
        <w:rPr>
          <w:rFonts w:ascii="Gill Sans MT" w:hAnsi="Gill Sans MT"/>
          <w:lang w:eastAsia="en-AU"/>
        </w:rPr>
      </w:pPr>
    </w:p>
    <w:p w14:paraId="478ED383" w14:textId="2AA6ECEE" w:rsidR="00E81765" w:rsidRPr="00E81765" w:rsidRDefault="00E81765" w:rsidP="00E81765">
      <w:pPr>
        <w:rPr>
          <w:rFonts w:ascii="Gill Sans MT" w:hAnsi="Gill Sans MT"/>
          <w:lang w:eastAsia="en-AU"/>
        </w:rPr>
      </w:pPr>
      <w:r w:rsidRPr="00E81765">
        <w:rPr>
          <w:rFonts w:ascii="Gill Sans MT" w:hAnsi="Gill Sans MT"/>
          <w:lang w:eastAsia="en-AU"/>
        </w:rPr>
        <w:t xml:space="preserve">4.3 Ms Anne Moroney </w:t>
      </w:r>
      <w:r w:rsidRPr="00E81765">
        <w:rPr>
          <w:rFonts w:ascii="Gill Sans MT" w:hAnsi="Gill Sans MT"/>
          <w:bCs/>
          <w:lang w:eastAsia="en-AU"/>
        </w:rPr>
        <w:t>CEO RDA Barossa, Gawler, Light, Adelaide Plains and Kelly-Anne Saffin CEO RDA Yorke and Mid North (presentation provided at 1.15pm)</w:t>
      </w:r>
    </w:p>
    <w:p w14:paraId="4D552547" w14:textId="77777777" w:rsidR="00E81765" w:rsidRPr="00E81765" w:rsidRDefault="00E81765" w:rsidP="00E81765">
      <w:pPr>
        <w:rPr>
          <w:lang w:eastAsia="en-AU"/>
        </w:rPr>
      </w:pPr>
      <w:r w:rsidRPr="00E81765">
        <w:rPr>
          <w:lang w:eastAsia="en-AU"/>
        </w:rPr>
        <w:t>Both provided updates on the following key areas and projects being progressed:</w:t>
      </w:r>
    </w:p>
    <w:tbl>
      <w:tblPr>
        <w:tblStyle w:val="TableGrid10"/>
        <w:tblW w:w="0" w:type="auto"/>
        <w:tblLook w:val="04A0" w:firstRow="1" w:lastRow="0" w:firstColumn="1" w:lastColumn="0" w:noHBand="0" w:noVBand="1"/>
      </w:tblPr>
      <w:tblGrid>
        <w:gridCol w:w="4128"/>
        <w:gridCol w:w="4174"/>
      </w:tblGrid>
      <w:tr w:rsidR="00E81765" w:rsidRPr="00E81765" w14:paraId="61BABF74" w14:textId="77777777" w:rsidTr="00152999">
        <w:tc>
          <w:tcPr>
            <w:tcW w:w="4508" w:type="dxa"/>
          </w:tcPr>
          <w:p w14:paraId="5683E2B8" w14:textId="77777777" w:rsidR="00E81765" w:rsidRPr="00E81765" w:rsidRDefault="00E81765" w:rsidP="00E81765">
            <w:pPr>
              <w:rPr>
                <w:lang w:eastAsia="en-AU"/>
              </w:rPr>
            </w:pPr>
            <w:r w:rsidRPr="00E81765">
              <w:rPr>
                <w:bCs/>
                <w:lang w:eastAsia="en-AU"/>
              </w:rPr>
              <w:t>RDA Barossa, Gawler, Light, Adelaide Plains</w:t>
            </w:r>
          </w:p>
        </w:tc>
        <w:tc>
          <w:tcPr>
            <w:tcW w:w="4508" w:type="dxa"/>
          </w:tcPr>
          <w:p w14:paraId="1C9D8317" w14:textId="77777777" w:rsidR="00E81765" w:rsidRPr="00E81765" w:rsidRDefault="00E81765" w:rsidP="00E81765">
            <w:pPr>
              <w:rPr>
                <w:lang w:eastAsia="en-AU"/>
              </w:rPr>
            </w:pPr>
            <w:r w:rsidRPr="00E81765">
              <w:rPr>
                <w:bCs/>
                <w:lang w:eastAsia="en-AU"/>
              </w:rPr>
              <w:t>RDA Yorke and Mid North</w:t>
            </w:r>
          </w:p>
        </w:tc>
      </w:tr>
      <w:tr w:rsidR="00E81765" w:rsidRPr="00E81765" w14:paraId="35574ADC" w14:textId="77777777" w:rsidTr="00152999">
        <w:tc>
          <w:tcPr>
            <w:tcW w:w="4508" w:type="dxa"/>
          </w:tcPr>
          <w:p w14:paraId="544FA486" w14:textId="77777777" w:rsidR="00E81765" w:rsidRPr="00E81765" w:rsidRDefault="00E81765" w:rsidP="00E81765">
            <w:pPr>
              <w:rPr>
                <w:lang w:eastAsia="en-AU"/>
              </w:rPr>
            </w:pPr>
            <w:r w:rsidRPr="00E81765">
              <w:rPr>
                <w:lang w:eastAsia="en-AU"/>
              </w:rPr>
              <w:t xml:space="preserve">Barossa Campus outreach / University study hubs program </w:t>
            </w:r>
          </w:p>
        </w:tc>
        <w:tc>
          <w:tcPr>
            <w:tcW w:w="4508" w:type="dxa"/>
          </w:tcPr>
          <w:p w14:paraId="0E678B4A" w14:textId="11811F9E" w:rsidR="00E81765" w:rsidRPr="00E81765" w:rsidRDefault="00E81765" w:rsidP="00E81765">
            <w:pPr>
              <w:rPr>
                <w:lang w:eastAsia="en-AU"/>
              </w:rPr>
            </w:pPr>
            <w:r w:rsidRPr="00E81765">
              <w:rPr>
                <w:lang w:eastAsia="en-AU"/>
              </w:rPr>
              <w:t>Meeting with Minister Tim Whe</w:t>
            </w:r>
            <w:r w:rsidR="00085CEC">
              <w:rPr>
                <w:lang w:eastAsia="en-AU"/>
              </w:rPr>
              <w:t>t</w:t>
            </w:r>
            <w:r w:rsidRPr="00E81765">
              <w:rPr>
                <w:lang w:eastAsia="en-AU"/>
              </w:rPr>
              <w:t xml:space="preserve">stone on Regional SA Strategy </w:t>
            </w:r>
          </w:p>
        </w:tc>
      </w:tr>
      <w:tr w:rsidR="00E81765" w:rsidRPr="00E81765" w14:paraId="1AFBCE88" w14:textId="77777777" w:rsidTr="00152999">
        <w:tc>
          <w:tcPr>
            <w:tcW w:w="4508" w:type="dxa"/>
          </w:tcPr>
          <w:p w14:paraId="70DF9D81" w14:textId="77777777" w:rsidR="00E81765" w:rsidRPr="00E81765" w:rsidRDefault="00E81765" w:rsidP="00E81765">
            <w:pPr>
              <w:rPr>
                <w:lang w:eastAsia="en-AU"/>
              </w:rPr>
            </w:pPr>
            <w:r w:rsidRPr="00E81765">
              <w:rPr>
                <w:lang w:eastAsia="en-AU"/>
              </w:rPr>
              <w:t>Business to business program</w:t>
            </w:r>
          </w:p>
        </w:tc>
        <w:tc>
          <w:tcPr>
            <w:tcW w:w="4508" w:type="dxa"/>
          </w:tcPr>
          <w:p w14:paraId="4DAA57EC" w14:textId="77777777" w:rsidR="00E81765" w:rsidRPr="00E81765" w:rsidRDefault="00E81765" w:rsidP="00E81765">
            <w:pPr>
              <w:rPr>
                <w:lang w:eastAsia="en-AU"/>
              </w:rPr>
            </w:pPr>
            <w:r w:rsidRPr="00E81765">
              <w:rPr>
                <w:lang w:eastAsia="en-AU"/>
              </w:rPr>
              <w:t>Experts in residence being progressed across SA including start-up weekends being developed</w:t>
            </w:r>
          </w:p>
        </w:tc>
      </w:tr>
      <w:tr w:rsidR="00E81765" w:rsidRPr="00E81765" w14:paraId="5AAB4585" w14:textId="77777777" w:rsidTr="00152999">
        <w:tc>
          <w:tcPr>
            <w:tcW w:w="4508" w:type="dxa"/>
          </w:tcPr>
          <w:p w14:paraId="492EEA0F" w14:textId="77777777" w:rsidR="00E81765" w:rsidRPr="00E81765" w:rsidRDefault="00E81765" w:rsidP="00E81765">
            <w:pPr>
              <w:rPr>
                <w:lang w:eastAsia="en-AU"/>
              </w:rPr>
            </w:pPr>
            <w:r w:rsidRPr="00E81765">
              <w:rPr>
                <w:lang w:eastAsia="en-AU"/>
              </w:rPr>
              <w:t>Investor support program which includes assistance with site selection</w:t>
            </w:r>
          </w:p>
        </w:tc>
        <w:tc>
          <w:tcPr>
            <w:tcW w:w="4508" w:type="dxa"/>
          </w:tcPr>
          <w:p w14:paraId="27D61333" w14:textId="77777777" w:rsidR="00E81765" w:rsidRPr="00E81765" w:rsidRDefault="00E81765" w:rsidP="00E81765">
            <w:pPr>
              <w:rPr>
                <w:lang w:eastAsia="en-AU"/>
              </w:rPr>
            </w:pPr>
            <w:proofErr w:type="spellStart"/>
            <w:r w:rsidRPr="00E81765">
              <w:rPr>
                <w:lang w:eastAsia="en-AU"/>
              </w:rPr>
              <w:t>UniHub</w:t>
            </w:r>
            <w:proofErr w:type="spellEnd"/>
            <w:r w:rsidRPr="00E81765">
              <w:rPr>
                <w:lang w:eastAsia="en-AU"/>
              </w:rPr>
              <w:t xml:space="preserve"> progressing in Port Pirie </w:t>
            </w:r>
          </w:p>
        </w:tc>
      </w:tr>
      <w:tr w:rsidR="00E81765" w:rsidRPr="00E81765" w14:paraId="7D808042" w14:textId="77777777" w:rsidTr="00152999">
        <w:tc>
          <w:tcPr>
            <w:tcW w:w="4508" w:type="dxa"/>
          </w:tcPr>
          <w:p w14:paraId="7796EFC8" w14:textId="77777777" w:rsidR="00E81765" w:rsidRPr="00E81765" w:rsidRDefault="00E81765" w:rsidP="00E81765">
            <w:pPr>
              <w:rPr>
                <w:lang w:eastAsia="en-AU"/>
              </w:rPr>
            </w:pPr>
            <w:r w:rsidRPr="00E81765">
              <w:rPr>
                <w:lang w:eastAsia="en-AU"/>
              </w:rPr>
              <w:t>Regional cycling trails – led by Barossa Council</w:t>
            </w:r>
          </w:p>
        </w:tc>
        <w:tc>
          <w:tcPr>
            <w:tcW w:w="4508" w:type="dxa"/>
          </w:tcPr>
          <w:p w14:paraId="7479BE25" w14:textId="77777777" w:rsidR="00E81765" w:rsidRPr="00E81765" w:rsidRDefault="00E81765" w:rsidP="00E81765">
            <w:pPr>
              <w:rPr>
                <w:lang w:eastAsia="en-AU"/>
              </w:rPr>
            </w:pPr>
            <w:r w:rsidRPr="00E81765">
              <w:rPr>
                <w:lang w:eastAsia="en-AU"/>
              </w:rPr>
              <w:t xml:space="preserve">Migration early discussions being held with Commonwealth Govt re specific categories </w:t>
            </w:r>
          </w:p>
        </w:tc>
      </w:tr>
      <w:tr w:rsidR="00E81765" w:rsidRPr="00E81765" w14:paraId="7398968A" w14:textId="77777777" w:rsidTr="00152999">
        <w:tc>
          <w:tcPr>
            <w:tcW w:w="4508" w:type="dxa"/>
          </w:tcPr>
          <w:p w14:paraId="45C556B1" w14:textId="77777777" w:rsidR="00E81765" w:rsidRPr="00E81765" w:rsidRDefault="00E81765" w:rsidP="00E81765">
            <w:pPr>
              <w:rPr>
                <w:lang w:eastAsia="en-AU"/>
              </w:rPr>
            </w:pPr>
            <w:r w:rsidRPr="00E81765">
              <w:rPr>
                <w:lang w:eastAsia="en-AU"/>
              </w:rPr>
              <w:t xml:space="preserve">Gawler regional business innovation / creative hub </w:t>
            </w:r>
          </w:p>
        </w:tc>
        <w:tc>
          <w:tcPr>
            <w:tcW w:w="4508" w:type="dxa"/>
          </w:tcPr>
          <w:p w14:paraId="3E9BA1BD" w14:textId="77777777" w:rsidR="00E81765" w:rsidRPr="00E81765" w:rsidRDefault="00E81765" w:rsidP="00E81765">
            <w:pPr>
              <w:rPr>
                <w:lang w:eastAsia="en-AU"/>
              </w:rPr>
            </w:pPr>
            <w:r w:rsidRPr="00E81765">
              <w:rPr>
                <w:lang w:eastAsia="en-AU"/>
              </w:rPr>
              <w:t xml:space="preserve">2019 Leadership program being undertaken for whole of region </w:t>
            </w:r>
          </w:p>
        </w:tc>
      </w:tr>
      <w:tr w:rsidR="00E81765" w:rsidRPr="00E81765" w14:paraId="4EAC27AC" w14:textId="77777777" w:rsidTr="00152999">
        <w:tc>
          <w:tcPr>
            <w:tcW w:w="4508" w:type="dxa"/>
          </w:tcPr>
          <w:p w14:paraId="3FD425E4" w14:textId="77777777" w:rsidR="00E81765" w:rsidRPr="00E81765" w:rsidRDefault="00E81765" w:rsidP="00E81765">
            <w:pPr>
              <w:rPr>
                <w:lang w:eastAsia="en-AU"/>
              </w:rPr>
            </w:pPr>
            <w:r w:rsidRPr="00E81765">
              <w:rPr>
                <w:lang w:eastAsia="en-AU"/>
              </w:rPr>
              <w:t>China ready program</w:t>
            </w:r>
          </w:p>
        </w:tc>
        <w:tc>
          <w:tcPr>
            <w:tcW w:w="4508" w:type="dxa"/>
          </w:tcPr>
          <w:p w14:paraId="48BE7C1C" w14:textId="77777777" w:rsidR="00E81765" w:rsidRPr="00E81765" w:rsidRDefault="00E81765" w:rsidP="00E81765">
            <w:pPr>
              <w:rPr>
                <w:lang w:eastAsia="en-AU"/>
              </w:rPr>
            </w:pPr>
            <w:r w:rsidRPr="00E81765">
              <w:rPr>
                <w:lang w:eastAsia="en-AU"/>
              </w:rPr>
              <w:t xml:space="preserve">Shop Local Campaign </w:t>
            </w:r>
          </w:p>
        </w:tc>
      </w:tr>
      <w:tr w:rsidR="00E81765" w:rsidRPr="00E81765" w14:paraId="72128609" w14:textId="77777777" w:rsidTr="00152999">
        <w:tc>
          <w:tcPr>
            <w:tcW w:w="4508" w:type="dxa"/>
          </w:tcPr>
          <w:p w14:paraId="3D7AC1BC" w14:textId="77777777" w:rsidR="00E81765" w:rsidRPr="00E81765" w:rsidRDefault="00E81765" w:rsidP="00E81765">
            <w:pPr>
              <w:rPr>
                <w:lang w:eastAsia="en-AU"/>
              </w:rPr>
            </w:pPr>
            <w:r w:rsidRPr="00E81765">
              <w:rPr>
                <w:lang w:eastAsia="en-AU"/>
              </w:rPr>
              <w:t>Barossa Partnership including creative industries of art, music and design</w:t>
            </w:r>
          </w:p>
        </w:tc>
        <w:tc>
          <w:tcPr>
            <w:tcW w:w="4508" w:type="dxa"/>
          </w:tcPr>
          <w:p w14:paraId="29671161" w14:textId="77777777" w:rsidR="00E81765" w:rsidRPr="00E81765" w:rsidRDefault="00E81765" w:rsidP="00E81765">
            <w:pPr>
              <w:rPr>
                <w:lang w:eastAsia="en-AU"/>
              </w:rPr>
            </w:pPr>
            <w:r w:rsidRPr="00E81765">
              <w:rPr>
                <w:lang w:eastAsia="en-AU"/>
              </w:rPr>
              <w:t>Regional Employment Trials</w:t>
            </w:r>
          </w:p>
        </w:tc>
      </w:tr>
      <w:tr w:rsidR="00E81765" w:rsidRPr="00E81765" w14:paraId="07A3B0D3" w14:textId="77777777" w:rsidTr="00152999">
        <w:tc>
          <w:tcPr>
            <w:tcW w:w="4508" w:type="dxa"/>
          </w:tcPr>
          <w:p w14:paraId="4BACF244" w14:textId="77777777" w:rsidR="00E81765" w:rsidRPr="00E81765" w:rsidRDefault="00E81765" w:rsidP="00E81765">
            <w:pPr>
              <w:rPr>
                <w:lang w:eastAsia="en-AU"/>
              </w:rPr>
            </w:pPr>
            <w:r w:rsidRPr="00E81765">
              <w:rPr>
                <w:lang w:eastAsia="en-AU"/>
              </w:rPr>
              <w:t>Northern Adelaide Irrigation Scheme – initial pipes being laid</w:t>
            </w:r>
          </w:p>
        </w:tc>
        <w:tc>
          <w:tcPr>
            <w:tcW w:w="4508" w:type="dxa"/>
          </w:tcPr>
          <w:p w14:paraId="44D7033A" w14:textId="77777777" w:rsidR="00E81765" w:rsidRPr="00E81765" w:rsidRDefault="00E81765" w:rsidP="00E81765">
            <w:pPr>
              <w:rPr>
                <w:lang w:eastAsia="en-AU"/>
              </w:rPr>
            </w:pPr>
            <w:r w:rsidRPr="00E81765">
              <w:rPr>
                <w:lang w:eastAsia="en-AU"/>
              </w:rPr>
              <w:t>Expressions of interest for board members close end of December</w:t>
            </w:r>
          </w:p>
        </w:tc>
      </w:tr>
      <w:tr w:rsidR="00E81765" w:rsidRPr="00E81765" w14:paraId="423AC580" w14:textId="77777777" w:rsidTr="00152999">
        <w:tc>
          <w:tcPr>
            <w:tcW w:w="4508" w:type="dxa"/>
          </w:tcPr>
          <w:p w14:paraId="2DC33F95" w14:textId="77777777" w:rsidR="00E81765" w:rsidRPr="00E81765" w:rsidRDefault="00E81765" w:rsidP="00E81765">
            <w:pPr>
              <w:rPr>
                <w:lang w:eastAsia="en-AU"/>
              </w:rPr>
            </w:pPr>
            <w:r w:rsidRPr="00E81765">
              <w:rPr>
                <w:lang w:eastAsia="en-AU"/>
              </w:rPr>
              <w:t>RDSA Conference Food industry focus 23-24 May 2019 at The Bend Tailem Bend</w:t>
            </w:r>
          </w:p>
        </w:tc>
        <w:tc>
          <w:tcPr>
            <w:tcW w:w="4508" w:type="dxa"/>
          </w:tcPr>
          <w:p w14:paraId="366B020F" w14:textId="77777777" w:rsidR="00E81765" w:rsidRPr="00E81765" w:rsidRDefault="00E81765" w:rsidP="00E81765">
            <w:pPr>
              <w:rPr>
                <w:lang w:eastAsia="en-AU"/>
              </w:rPr>
            </w:pPr>
            <w:r w:rsidRPr="00E81765">
              <w:rPr>
                <w:lang w:eastAsia="en-AU"/>
              </w:rPr>
              <w:t>NDIS issues around lack of service providers being discussed</w:t>
            </w:r>
          </w:p>
        </w:tc>
      </w:tr>
    </w:tbl>
    <w:p w14:paraId="63B7A759" w14:textId="77777777" w:rsidR="00E81765" w:rsidRPr="00E81765" w:rsidRDefault="00E81765" w:rsidP="00E81765">
      <w:pPr>
        <w:rPr>
          <w:lang w:eastAsia="en-AU"/>
        </w:rPr>
      </w:pPr>
    </w:p>
    <w:p w14:paraId="179BF819" w14:textId="77777777" w:rsidR="00E81765" w:rsidRPr="00E81765" w:rsidRDefault="00E81765" w:rsidP="00E81765">
      <w:pPr>
        <w:keepNext/>
        <w:keepLines/>
        <w:spacing w:after="79" w:line="259" w:lineRule="auto"/>
        <w:ind w:left="10" w:hanging="10"/>
        <w:outlineLvl w:val="0"/>
        <w:rPr>
          <w:rFonts w:ascii="Gill Sans MT" w:eastAsia="Arial" w:hAnsi="Gill Sans MT" w:cs="Arial"/>
          <w:b/>
          <w:color w:val="000000"/>
          <w:lang w:eastAsia="en-AU"/>
        </w:rPr>
      </w:pPr>
      <w:r w:rsidRPr="00E81765">
        <w:rPr>
          <w:rFonts w:ascii="Gill Sans MT" w:eastAsia="Arial" w:hAnsi="Gill Sans MT" w:cs="Arial"/>
          <w:b/>
          <w:color w:val="000000"/>
          <w:lang w:eastAsia="en-AU"/>
        </w:rPr>
        <w:t xml:space="preserve">5 </w:t>
      </w:r>
      <w:r w:rsidRPr="00E81765">
        <w:rPr>
          <w:rFonts w:ascii="Gill Sans MT" w:eastAsia="Arial" w:hAnsi="Gill Sans MT" w:cs="Arial"/>
          <w:b/>
          <w:color w:val="000000"/>
          <w:lang w:eastAsia="en-AU"/>
        </w:rPr>
        <w:tab/>
        <w:t>Business arising no otherwise on the agenda</w:t>
      </w:r>
    </w:p>
    <w:p w14:paraId="558986BC" w14:textId="77777777" w:rsidR="00E81765" w:rsidRPr="00E81765" w:rsidRDefault="00E81765" w:rsidP="00E81765">
      <w:pPr>
        <w:rPr>
          <w:rFonts w:ascii="Gill Sans MT" w:hAnsi="Gill Sans MT"/>
          <w:lang w:eastAsia="en-AU"/>
        </w:rPr>
      </w:pPr>
      <w:r w:rsidRPr="00E81765">
        <w:rPr>
          <w:rFonts w:ascii="Gill Sans MT" w:hAnsi="Gill Sans MT"/>
          <w:lang w:eastAsia="en-AU"/>
        </w:rPr>
        <w:t>5.1</w:t>
      </w:r>
      <w:r w:rsidRPr="00E81765">
        <w:rPr>
          <w:rFonts w:ascii="Gill Sans MT" w:hAnsi="Gill Sans MT"/>
          <w:lang w:eastAsia="en-AU"/>
        </w:rPr>
        <w:tab/>
        <w:t>Deputy Chair Legatus Group</w:t>
      </w:r>
    </w:p>
    <w:p w14:paraId="1802C838" w14:textId="77777777" w:rsidR="00E81765" w:rsidRPr="00E81765" w:rsidRDefault="00E81765" w:rsidP="00E81765">
      <w:pPr>
        <w:rPr>
          <w:rFonts w:ascii="Gill Sans MT" w:hAnsi="Gill Sans MT"/>
          <w:lang w:eastAsia="en-AU"/>
        </w:rPr>
      </w:pPr>
      <w:r w:rsidRPr="00E81765">
        <w:rPr>
          <w:rFonts w:ascii="Gill Sans MT" w:hAnsi="Gill Sans MT"/>
          <w:lang w:eastAsia="en-AU"/>
        </w:rPr>
        <w:t>Legatus Group CEO provided a report with the agenda and advised that he had received a written (email) nomination for Mayor Bill O’Brien from the Light Regional Council on Tuesday 11 December 2018. This was after the agenda had been distributed. The email had been forwarded to all Legatus Group board members and to Constituent Councils on 12 December 2018. The Chair called for any other nominations for the position of Deputy Chair. There were no other nominations.</w:t>
      </w:r>
    </w:p>
    <w:p w14:paraId="3DC7D1BA" w14:textId="77777777" w:rsidR="00E81765" w:rsidRPr="00E81765" w:rsidRDefault="00E81765" w:rsidP="00E81765">
      <w:pPr>
        <w:rPr>
          <w:rFonts w:ascii="Gill Sans MT" w:hAnsi="Gill Sans MT"/>
          <w:b/>
          <w:bCs/>
          <w:lang w:eastAsia="en-AU"/>
        </w:rPr>
      </w:pPr>
      <w:r w:rsidRPr="00E81765">
        <w:rPr>
          <w:rFonts w:ascii="Gill Sans MT" w:hAnsi="Gill Sans MT"/>
          <w:lang w:eastAsia="en-AU"/>
        </w:rPr>
        <w:t xml:space="preserve">Motion: Mayor Bill O’Brien </w:t>
      </w:r>
      <w:r w:rsidRPr="00E81765">
        <w:rPr>
          <w:rFonts w:ascii="Gill Sans MT" w:hAnsi="Gill Sans MT"/>
          <w:bCs/>
          <w:lang w:eastAsia="en-AU"/>
        </w:rPr>
        <w:t>be elected to the position of Deputy Chair of the Legatus Group.</w:t>
      </w:r>
    </w:p>
    <w:p w14:paraId="35C5AE0E" w14:textId="64B61BAF" w:rsidR="00E81765" w:rsidRPr="00E81765" w:rsidRDefault="00E81765" w:rsidP="00E81765">
      <w:pPr>
        <w:rPr>
          <w:rFonts w:ascii="Gill Sans MT" w:hAnsi="Gill Sans MT"/>
          <w:b/>
          <w:lang w:eastAsia="en-AU"/>
        </w:rPr>
      </w:pPr>
      <w:r w:rsidRPr="00E81765">
        <w:rPr>
          <w:rFonts w:ascii="Gill Sans MT" w:hAnsi="Gill Sans MT"/>
          <w:lang w:eastAsia="en-AU"/>
        </w:rPr>
        <w:t xml:space="preserve">Moved: Mayor Bill O’Brien </w:t>
      </w:r>
      <w:r w:rsidRPr="00E81765">
        <w:rPr>
          <w:rFonts w:ascii="Gill Sans MT" w:hAnsi="Gill Sans MT"/>
          <w:lang w:eastAsia="en-AU"/>
        </w:rPr>
        <w:tab/>
        <w:t>Seconded: Mayor Wayne Thomas</w:t>
      </w:r>
      <w:r w:rsidRPr="00E81765">
        <w:rPr>
          <w:rFonts w:ascii="Gill Sans MT" w:hAnsi="Gill Sans MT"/>
          <w:lang w:eastAsia="en-AU"/>
        </w:rPr>
        <w:tab/>
      </w:r>
      <w:r w:rsidRPr="00E81765">
        <w:rPr>
          <w:rFonts w:ascii="Gill Sans MT" w:hAnsi="Gill Sans MT"/>
          <w:lang w:eastAsia="en-AU"/>
        </w:rPr>
        <w:tab/>
      </w:r>
      <w:r w:rsidRPr="00E81765">
        <w:rPr>
          <w:rFonts w:ascii="Gill Sans MT" w:hAnsi="Gill Sans MT"/>
          <w:b/>
          <w:lang w:eastAsia="en-AU"/>
        </w:rPr>
        <w:t>CARRIED</w:t>
      </w:r>
    </w:p>
    <w:p w14:paraId="7BB30E9F" w14:textId="77777777" w:rsidR="00E81765" w:rsidRPr="00E81765" w:rsidRDefault="00E81765" w:rsidP="00E81765">
      <w:pPr>
        <w:rPr>
          <w:rFonts w:ascii="Gill Sans MT" w:hAnsi="Gill Sans MT"/>
          <w:lang w:eastAsia="en-AU"/>
        </w:rPr>
      </w:pPr>
      <w:r w:rsidRPr="00E81765">
        <w:rPr>
          <w:rFonts w:ascii="Gill Sans MT" w:hAnsi="Gill Sans MT"/>
          <w:lang w:eastAsia="en-AU"/>
        </w:rPr>
        <w:t>5.2</w:t>
      </w:r>
      <w:r w:rsidRPr="00E81765">
        <w:rPr>
          <w:rFonts w:ascii="Gill Sans MT" w:hAnsi="Gill Sans MT"/>
          <w:lang w:eastAsia="en-AU"/>
        </w:rPr>
        <w:tab/>
        <w:t xml:space="preserve">Chair and Committee Legatus Group Audit and Risk Management Committee </w:t>
      </w:r>
    </w:p>
    <w:p w14:paraId="1F44EB2A" w14:textId="77777777" w:rsidR="00E81765" w:rsidRPr="00E81765" w:rsidRDefault="00E81765" w:rsidP="00E81765">
      <w:pPr>
        <w:rPr>
          <w:rFonts w:ascii="Gill Sans MT" w:hAnsi="Gill Sans MT"/>
          <w:lang w:eastAsia="en-AU"/>
        </w:rPr>
      </w:pPr>
      <w:r w:rsidRPr="00E81765">
        <w:rPr>
          <w:rFonts w:ascii="Gill Sans MT" w:hAnsi="Gill Sans MT"/>
          <w:lang w:eastAsia="en-AU"/>
        </w:rPr>
        <w:lastRenderedPageBreak/>
        <w:t xml:space="preserve">The Chair called for nominations re the vacant elected member position. </w:t>
      </w:r>
    </w:p>
    <w:p w14:paraId="31FE7869" w14:textId="77777777" w:rsidR="00E81765" w:rsidRPr="00E81765" w:rsidRDefault="00E81765" w:rsidP="00E81765">
      <w:pPr>
        <w:rPr>
          <w:rFonts w:ascii="Gill Sans MT" w:hAnsi="Gill Sans MT"/>
          <w:lang w:eastAsia="en-AU"/>
        </w:rPr>
      </w:pPr>
      <w:r w:rsidRPr="00E81765">
        <w:rPr>
          <w:rFonts w:ascii="Gill Sans MT" w:hAnsi="Gill Sans MT"/>
          <w:lang w:eastAsia="en-AU"/>
        </w:rPr>
        <w:t>Motion:</w:t>
      </w:r>
    </w:p>
    <w:p w14:paraId="0A5E18EF" w14:textId="77777777" w:rsidR="00E81765" w:rsidRPr="00E81765" w:rsidRDefault="00E81765" w:rsidP="00C42F72">
      <w:pPr>
        <w:numPr>
          <w:ilvl w:val="0"/>
          <w:numId w:val="21"/>
        </w:numPr>
        <w:spacing w:after="0" w:line="240" w:lineRule="auto"/>
        <w:ind w:left="714" w:hanging="357"/>
        <w:rPr>
          <w:rFonts w:ascii="Gill Sans MT" w:hAnsi="Gill Sans MT"/>
          <w:bCs/>
          <w:lang w:eastAsia="en-AU"/>
        </w:rPr>
      </w:pPr>
      <w:r w:rsidRPr="00E81765">
        <w:rPr>
          <w:rFonts w:ascii="Gill Sans MT" w:hAnsi="Gill Sans MT"/>
          <w:bCs/>
          <w:lang w:eastAsia="en-AU"/>
        </w:rPr>
        <w:t>That the Legatus Group delegate authority to the Legatus Group Audit and Risk Management Committee to fill the vacancy for the one person who is not a member of the Board and who is determined to have financial experience relevant to the functions of the Audit &amp; Risk Committee.</w:t>
      </w:r>
    </w:p>
    <w:p w14:paraId="56EF328F" w14:textId="77777777" w:rsidR="00E81765" w:rsidRPr="00E81765" w:rsidRDefault="00E81765" w:rsidP="00C42F72">
      <w:pPr>
        <w:numPr>
          <w:ilvl w:val="0"/>
          <w:numId w:val="21"/>
        </w:numPr>
        <w:spacing w:after="0" w:line="240" w:lineRule="auto"/>
        <w:ind w:left="714" w:hanging="357"/>
        <w:rPr>
          <w:rFonts w:ascii="Gill Sans MT" w:hAnsi="Gill Sans MT"/>
          <w:bCs/>
          <w:lang w:eastAsia="en-AU"/>
        </w:rPr>
      </w:pPr>
      <w:r w:rsidRPr="00E81765">
        <w:rPr>
          <w:rFonts w:ascii="Gill Sans MT" w:hAnsi="Gill Sans MT"/>
          <w:bCs/>
          <w:lang w:eastAsia="en-AU"/>
        </w:rPr>
        <w:t>That the Legatus Group appoints Mayor Denis Clark for the vacant elected member position on the Legatus Group Audit and Risk Management Committee.</w:t>
      </w:r>
    </w:p>
    <w:p w14:paraId="31737875" w14:textId="77777777" w:rsidR="00E81765" w:rsidRPr="00E81765" w:rsidRDefault="00E81765" w:rsidP="00C42F72">
      <w:pPr>
        <w:numPr>
          <w:ilvl w:val="0"/>
          <w:numId w:val="21"/>
        </w:numPr>
        <w:spacing w:after="0" w:line="240" w:lineRule="auto"/>
        <w:ind w:left="714" w:hanging="357"/>
        <w:rPr>
          <w:rFonts w:ascii="Gill Sans MT" w:hAnsi="Gill Sans MT"/>
          <w:bCs/>
          <w:lang w:eastAsia="en-AU"/>
        </w:rPr>
      </w:pPr>
      <w:r w:rsidRPr="00E81765">
        <w:rPr>
          <w:rFonts w:ascii="Gill Sans MT" w:hAnsi="Gill Sans MT"/>
          <w:bCs/>
          <w:lang w:eastAsia="en-AU"/>
        </w:rPr>
        <w:t>That the appointment by the board of the Chair for the Legatus Group Audit and Risk Management Committee awaits new members being appointed.</w:t>
      </w:r>
    </w:p>
    <w:p w14:paraId="35E0F88C" w14:textId="77777777" w:rsidR="00E81765" w:rsidRPr="00E81765" w:rsidRDefault="00E81765" w:rsidP="00C42F72">
      <w:pPr>
        <w:numPr>
          <w:ilvl w:val="0"/>
          <w:numId w:val="21"/>
        </w:numPr>
        <w:spacing w:after="0" w:line="240" w:lineRule="auto"/>
        <w:ind w:left="714" w:hanging="357"/>
        <w:rPr>
          <w:rFonts w:ascii="Gill Sans MT" w:hAnsi="Gill Sans MT"/>
          <w:bCs/>
          <w:lang w:eastAsia="en-AU"/>
        </w:rPr>
      </w:pPr>
      <w:r w:rsidRPr="00E81765">
        <w:rPr>
          <w:rFonts w:ascii="Gill Sans MT" w:hAnsi="Gill Sans MT"/>
          <w:bCs/>
          <w:lang w:eastAsia="en-AU"/>
        </w:rPr>
        <w:t>That the Legatus Group delegate authority to the Legatus Group Audit and Risk Management Committee to fill the vacancy for a professionally qualified officers from a constituent council other than Port Pirie Regional Council and Flinders Ranges Council.</w:t>
      </w:r>
    </w:p>
    <w:p w14:paraId="12ABD6BF" w14:textId="77777777" w:rsidR="00E81765" w:rsidRPr="00E81765" w:rsidRDefault="00E81765" w:rsidP="00E81765">
      <w:pPr>
        <w:spacing w:after="0" w:line="240" w:lineRule="auto"/>
        <w:ind w:left="357"/>
        <w:rPr>
          <w:rFonts w:ascii="Gill Sans MT" w:hAnsi="Gill Sans MT"/>
          <w:bCs/>
          <w:lang w:eastAsia="en-AU"/>
        </w:rPr>
      </w:pPr>
    </w:p>
    <w:p w14:paraId="655A2697" w14:textId="77777777" w:rsidR="00E81765" w:rsidRPr="00E81765" w:rsidRDefault="00E81765" w:rsidP="00E81765">
      <w:pPr>
        <w:rPr>
          <w:rFonts w:ascii="Gill Sans MT" w:hAnsi="Gill Sans MT"/>
          <w:b/>
          <w:lang w:eastAsia="en-AU"/>
        </w:rPr>
      </w:pPr>
      <w:r w:rsidRPr="00E81765">
        <w:rPr>
          <w:rFonts w:ascii="Gill Sans MT" w:hAnsi="Gill Sans MT"/>
          <w:lang w:eastAsia="en-AU"/>
        </w:rPr>
        <w:t xml:space="preserve">Moved: Mayor Peter Slattery </w:t>
      </w:r>
      <w:r w:rsidRPr="00E81765">
        <w:rPr>
          <w:rFonts w:ascii="Gill Sans MT" w:hAnsi="Gill Sans MT"/>
          <w:lang w:eastAsia="en-AU"/>
        </w:rPr>
        <w:tab/>
        <w:t>Seconded: Mayor Bill O’Brien</w:t>
      </w:r>
      <w:r w:rsidRPr="00E81765">
        <w:rPr>
          <w:rFonts w:ascii="Gill Sans MT" w:hAnsi="Gill Sans MT"/>
          <w:lang w:eastAsia="en-AU"/>
        </w:rPr>
        <w:tab/>
      </w:r>
      <w:r w:rsidRPr="00E81765">
        <w:rPr>
          <w:rFonts w:ascii="Gill Sans MT" w:hAnsi="Gill Sans MT"/>
          <w:lang w:eastAsia="en-AU"/>
        </w:rPr>
        <w:tab/>
      </w:r>
      <w:r w:rsidRPr="00E81765">
        <w:rPr>
          <w:rFonts w:ascii="Gill Sans MT" w:hAnsi="Gill Sans MT"/>
          <w:lang w:eastAsia="en-AU"/>
        </w:rPr>
        <w:tab/>
      </w:r>
      <w:r w:rsidRPr="00E81765">
        <w:rPr>
          <w:rFonts w:ascii="Gill Sans MT" w:hAnsi="Gill Sans MT"/>
          <w:b/>
          <w:lang w:eastAsia="en-AU"/>
        </w:rPr>
        <w:t>CARRIED</w:t>
      </w:r>
    </w:p>
    <w:p w14:paraId="4E875A74" w14:textId="77777777" w:rsidR="00E81765" w:rsidRPr="00E81765" w:rsidRDefault="00E81765" w:rsidP="00E81765">
      <w:pPr>
        <w:rPr>
          <w:rFonts w:ascii="Gill Sans MT" w:hAnsi="Gill Sans MT"/>
          <w:lang w:eastAsia="en-AU"/>
        </w:rPr>
      </w:pPr>
      <w:r w:rsidRPr="00E81765">
        <w:rPr>
          <w:rFonts w:ascii="Gill Sans MT" w:hAnsi="Gill Sans MT"/>
          <w:lang w:eastAsia="en-AU"/>
        </w:rPr>
        <w:t>5.3</w:t>
      </w:r>
      <w:r w:rsidRPr="00E81765">
        <w:rPr>
          <w:rFonts w:ascii="Gill Sans MT" w:hAnsi="Gill Sans MT"/>
          <w:lang w:eastAsia="en-AU"/>
        </w:rPr>
        <w:tab/>
        <w:t xml:space="preserve">South Australian Regional Organisation of Council Legatus Group representative </w:t>
      </w:r>
    </w:p>
    <w:p w14:paraId="39A5E7B0" w14:textId="77777777" w:rsidR="00E81765" w:rsidRPr="00E81765" w:rsidRDefault="00E81765" w:rsidP="00E81765">
      <w:pPr>
        <w:rPr>
          <w:rFonts w:ascii="Gill Sans MT" w:hAnsi="Gill Sans MT"/>
          <w:lang w:eastAsia="en-AU"/>
        </w:rPr>
      </w:pPr>
      <w:r w:rsidRPr="00E81765">
        <w:rPr>
          <w:rFonts w:ascii="Gill Sans MT" w:hAnsi="Gill Sans MT"/>
          <w:lang w:eastAsia="en-AU"/>
        </w:rPr>
        <w:t>The Chair called for nominations re the vacant position.</w:t>
      </w:r>
    </w:p>
    <w:p w14:paraId="2CB612B8" w14:textId="77777777" w:rsidR="00E81765" w:rsidRPr="00E81765" w:rsidRDefault="00E81765" w:rsidP="00E81765">
      <w:pPr>
        <w:rPr>
          <w:rFonts w:ascii="Gill Sans MT" w:hAnsi="Gill Sans MT"/>
          <w:lang w:eastAsia="en-AU"/>
        </w:rPr>
      </w:pPr>
      <w:r w:rsidRPr="00E81765">
        <w:rPr>
          <w:rFonts w:ascii="Gill Sans MT" w:hAnsi="Gill Sans MT"/>
          <w:lang w:eastAsia="en-AU"/>
        </w:rPr>
        <w:t>Motion: That Mayor Bill O’Brien be nominated as the Legatus Group South Australian Regional Organisation of Council representative.</w:t>
      </w:r>
    </w:p>
    <w:p w14:paraId="6D2DA878" w14:textId="208935B1" w:rsidR="00E81765" w:rsidRPr="00E81765" w:rsidRDefault="00E81765" w:rsidP="00E81765">
      <w:pPr>
        <w:rPr>
          <w:rFonts w:ascii="Gill Sans MT" w:hAnsi="Gill Sans MT"/>
          <w:b/>
          <w:lang w:eastAsia="en-AU"/>
        </w:rPr>
      </w:pPr>
      <w:r w:rsidRPr="00E81765">
        <w:rPr>
          <w:rFonts w:ascii="Gill Sans MT" w:hAnsi="Gill Sans MT"/>
          <w:lang w:eastAsia="en-AU"/>
        </w:rPr>
        <w:t xml:space="preserve">Moved: Mayor Bim Lange </w:t>
      </w:r>
      <w:r w:rsidRPr="00E81765">
        <w:rPr>
          <w:rFonts w:ascii="Gill Sans MT" w:hAnsi="Gill Sans MT"/>
          <w:lang w:eastAsia="en-AU"/>
        </w:rPr>
        <w:tab/>
        <w:t>Seconded: Mayor Denis Clark</w:t>
      </w:r>
      <w:r w:rsidRPr="00E81765">
        <w:rPr>
          <w:rFonts w:ascii="Gill Sans MT" w:hAnsi="Gill Sans MT"/>
          <w:lang w:eastAsia="en-AU"/>
        </w:rPr>
        <w:tab/>
      </w:r>
      <w:r w:rsidRPr="00E81765">
        <w:rPr>
          <w:rFonts w:ascii="Gill Sans MT" w:hAnsi="Gill Sans MT"/>
          <w:lang w:eastAsia="en-AU"/>
        </w:rPr>
        <w:tab/>
      </w:r>
      <w:r w:rsidRPr="00E81765">
        <w:rPr>
          <w:rFonts w:ascii="Gill Sans MT" w:hAnsi="Gill Sans MT"/>
          <w:lang w:eastAsia="en-AU"/>
        </w:rPr>
        <w:tab/>
      </w:r>
      <w:r w:rsidRPr="00E81765">
        <w:rPr>
          <w:rFonts w:ascii="Gill Sans MT" w:hAnsi="Gill Sans MT"/>
          <w:b/>
          <w:lang w:eastAsia="en-AU"/>
        </w:rPr>
        <w:t>CARRIED</w:t>
      </w:r>
    </w:p>
    <w:p w14:paraId="0BA4EAA0" w14:textId="77777777" w:rsidR="00E81765" w:rsidRPr="00E81765" w:rsidRDefault="00E81765" w:rsidP="00E81765">
      <w:pPr>
        <w:keepNext/>
        <w:keepLines/>
        <w:spacing w:after="79" w:line="259" w:lineRule="auto"/>
        <w:outlineLvl w:val="0"/>
        <w:rPr>
          <w:rFonts w:ascii="Gill Sans MT" w:eastAsia="Arial" w:hAnsi="Gill Sans MT" w:cs="Arial"/>
          <w:b/>
          <w:color w:val="000000"/>
          <w:lang w:eastAsia="en-AU"/>
        </w:rPr>
      </w:pPr>
      <w:r w:rsidRPr="00E81765">
        <w:rPr>
          <w:rFonts w:ascii="Gill Sans MT" w:eastAsia="Arial" w:hAnsi="Gill Sans MT" w:cs="Arial"/>
          <w:b/>
          <w:color w:val="000000"/>
          <w:lang w:eastAsia="en-AU"/>
        </w:rPr>
        <w:t>6</w:t>
      </w:r>
      <w:r w:rsidRPr="00E81765">
        <w:rPr>
          <w:rFonts w:ascii="Gill Sans MT" w:eastAsia="Arial" w:hAnsi="Gill Sans MT" w:cs="Arial"/>
          <w:b/>
          <w:color w:val="000000"/>
          <w:lang w:eastAsia="en-AU"/>
        </w:rPr>
        <w:tab/>
        <w:t xml:space="preserve"> Chairman’s Report </w:t>
      </w:r>
    </w:p>
    <w:p w14:paraId="50C9A64F" w14:textId="77777777" w:rsidR="00E81765" w:rsidRPr="00E81765" w:rsidRDefault="00E81765" w:rsidP="00E81765">
      <w:pPr>
        <w:rPr>
          <w:rFonts w:ascii="Gill Sans MT" w:hAnsi="Gill Sans MT"/>
          <w:iCs/>
          <w:lang w:eastAsia="en-AU"/>
        </w:rPr>
      </w:pPr>
      <w:r w:rsidRPr="00E81765">
        <w:rPr>
          <w:rFonts w:ascii="Gill Sans MT" w:hAnsi="Gill Sans MT"/>
          <w:iCs/>
          <w:lang w:eastAsia="en-AU"/>
        </w:rPr>
        <w:t xml:space="preserve">Chairman Mayor Peter Mattey advised that he had attended all the required SAROC and LGA meetings on behalf of Legatus Group. He attended the LGA leadership training day for Mayors and noted how impressive the new Mayors appear to be and the positive increase in the number of new female Mayors. </w:t>
      </w:r>
    </w:p>
    <w:p w14:paraId="62FE08A7" w14:textId="77777777" w:rsidR="00E81765" w:rsidRPr="00E81765" w:rsidRDefault="00E81765" w:rsidP="00E81765">
      <w:pPr>
        <w:rPr>
          <w:rFonts w:ascii="Gill Sans MT" w:hAnsi="Gill Sans MT"/>
          <w:iCs/>
          <w:lang w:eastAsia="en-AU"/>
        </w:rPr>
      </w:pPr>
      <w:r w:rsidRPr="00E81765">
        <w:rPr>
          <w:rFonts w:ascii="Gill Sans MT" w:hAnsi="Gill Sans MT"/>
          <w:iCs/>
          <w:lang w:eastAsia="en-AU"/>
        </w:rPr>
        <w:t xml:space="preserve">He noted his disappointment with the approach around drought funding and the response from Mayors to meet with the Minister regarding the drought coordination programs. General discussion was undertaken on the formula used and why some councils were excluded. The LGA have met with the Minister but no undertaking has occurred on this matter.    </w:t>
      </w:r>
    </w:p>
    <w:p w14:paraId="56452077" w14:textId="734CAD37" w:rsidR="00E81765" w:rsidRPr="00E81765" w:rsidRDefault="00E81765" w:rsidP="001C1F8F">
      <w:pPr>
        <w:keepNext/>
        <w:keepLines/>
        <w:spacing w:after="79" w:line="259" w:lineRule="auto"/>
        <w:ind w:left="10" w:hanging="10"/>
        <w:outlineLvl w:val="0"/>
        <w:rPr>
          <w:rFonts w:ascii="Gill Sans MT" w:eastAsia="Arial" w:hAnsi="Gill Sans MT" w:cs="Arial"/>
          <w:b/>
          <w:color w:val="000000"/>
          <w:lang w:eastAsia="en-AU"/>
        </w:rPr>
      </w:pPr>
      <w:r w:rsidRPr="00E81765">
        <w:rPr>
          <w:rFonts w:ascii="Gill Sans MT" w:eastAsia="Arial" w:hAnsi="Gill Sans MT" w:cs="Arial"/>
          <w:b/>
          <w:color w:val="000000"/>
          <w:lang w:eastAsia="en-AU"/>
        </w:rPr>
        <w:t>7</w:t>
      </w:r>
      <w:r w:rsidRPr="00E81765">
        <w:rPr>
          <w:rFonts w:ascii="Gill Sans MT" w:eastAsia="Arial" w:hAnsi="Gill Sans MT" w:cs="Arial"/>
          <w:b/>
          <w:color w:val="000000"/>
          <w:lang w:eastAsia="en-AU"/>
        </w:rPr>
        <w:tab/>
        <w:t>Items referred by Councils</w:t>
      </w:r>
    </w:p>
    <w:p w14:paraId="282C362E" w14:textId="2BFB59F0" w:rsidR="00E81765" w:rsidRPr="00E81765" w:rsidRDefault="00E81765" w:rsidP="001C1F8F">
      <w:pPr>
        <w:keepNext/>
        <w:keepLines/>
        <w:spacing w:after="79" w:line="259" w:lineRule="auto"/>
        <w:outlineLvl w:val="0"/>
        <w:rPr>
          <w:rFonts w:ascii="Gill Sans MT" w:eastAsia="Arial" w:hAnsi="Gill Sans MT" w:cs="Arial"/>
          <w:color w:val="000000"/>
          <w:lang w:eastAsia="en-AU"/>
        </w:rPr>
      </w:pPr>
      <w:bookmarkStart w:id="28" w:name="_Hlk492901039"/>
      <w:r w:rsidRPr="00E81765">
        <w:rPr>
          <w:rFonts w:ascii="Gill Sans MT" w:eastAsia="Arial" w:hAnsi="Gill Sans MT" w:cs="Arial"/>
          <w:color w:val="000000"/>
          <w:lang w:eastAsia="en-AU"/>
        </w:rPr>
        <w:t>Nil</w:t>
      </w:r>
    </w:p>
    <w:p w14:paraId="43273B22"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8</w:t>
      </w:r>
      <w:r w:rsidRPr="00E81765">
        <w:rPr>
          <w:rFonts w:ascii="Gill Sans MT" w:hAnsi="Gill Sans MT" w:cs="Arial"/>
          <w:b/>
        </w:rPr>
        <w:tab/>
        <w:t xml:space="preserve"> Decision Reports </w:t>
      </w:r>
    </w:p>
    <w:p w14:paraId="53145893"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 xml:space="preserve">The Legatus Group CEO’s report was provided with the agenda and he spoke to items and the Chair invited questions. </w:t>
      </w:r>
    </w:p>
    <w:p w14:paraId="4E96D558"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 xml:space="preserve">8.1 2018/2019 Business Plan  </w:t>
      </w:r>
    </w:p>
    <w:p w14:paraId="0B8377EC" w14:textId="77777777" w:rsidR="00E81765" w:rsidRPr="00E81765" w:rsidRDefault="00E81765" w:rsidP="00E81765">
      <w:pPr>
        <w:spacing w:line="240" w:lineRule="auto"/>
        <w:jc w:val="both"/>
        <w:rPr>
          <w:rFonts w:ascii="Gill Sans MT" w:hAnsi="Gill Sans MT" w:cs="Arial"/>
        </w:rPr>
      </w:pPr>
      <w:bookmarkStart w:id="29" w:name="_Hlk522615343"/>
      <w:r w:rsidRPr="00E81765">
        <w:rPr>
          <w:rFonts w:ascii="Gill Sans MT" w:hAnsi="Gill Sans MT" w:cs="Arial"/>
        </w:rPr>
        <w:t>The CEO’s report on projects and their updates was noted.</w:t>
      </w:r>
    </w:p>
    <w:bookmarkEnd w:id="29"/>
    <w:p w14:paraId="4D9C623D"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 xml:space="preserve">8.2 Brighter Futures  </w:t>
      </w:r>
    </w:p>
    <w:p w14:paraId="03719F45" w14:textId="77777777" w:rsidR="00E81765" w:rsidRPr="00E81765" w:rsidRDefault="00E81765" w:rsidP="00E81765">
      <w:pPr>
        <w:spacing w:line="240" w:lineRule="auto"/>
        <w:jc w:val="both"/>
        <w:rPr>
          <w:rFonts w:ascii="Gill Sans MT" w:hAnsi="Gill Sans MT" w:cs="Arial"/>
        </w:rPr>
      </w:pPr>
      <w:bookmarkStart w:id="30" w:name="_Hlk522615802"/>
      <w:r w:rsidRPr="00E81765">
        <w:rPr>
          <w:rFonts w:ascii="Gill Sans MT" w:hAnsi="Gill Sans MT" w:cs="Arial"/>
        </w:rPr>
        <w:lastRenderedPageBreak/>
        <w:t>Motion: The Legatus Group CEO is approved as a member of the Brighter Futures working party and to provide a report for consideration by Legatus Group to partner in further subregional programs.</w:t>
      </w:r>
    </w:p>
    <w:p w14:paraId="38F7DD21" w14:textId="3950FE10" w:rsidR="00E81765" w:rsidRPr="00E81765" w:rsidRDefault="00E81765" w:rsidP="00E81765">
      <w:pPr>
        <w:spacing w:line="240" w:lineRule="auto"/>
        <w:jc w:val="both"/>
        <w:rPr>
          <w:rFonts w:ascii="Gill Sans MT" w:hAnsi="Gill Sans MT" w:cs="Arial"/>
        </w:rPr>
      </w:pPr>
      <w:r w:rsidRPr="00E81765">
        <w:rPr>
          <w:rFonts w:ascii="Gill Sans MT" w:hAnsi="Gill Sans MT" w:cs="Arial"/>
        </w:rPr>
        <w:t xml:space="preserve">Moved: Mayor Rodney Reid </w:t>
      </w:r>
      <w:r w:rsidRPr="00E81765">
        <w:rPr>
          <w:rFonts w:ascii="Gill Sans MT" w:hAnsi="Gill Sans MT" w:cs="Arial"/>
        </w:rPr>
        <w:tab/>
        <w:t>Seconded: Chairman Kathie Bowman</w:t>
      </w:r>
      <w:r w:rsidRPr="00E81765">
        <w:rPr>
          <w:rFonts w:ascii="Gill Sans MT" w:hAnsi="Gill Sans MT" w:cs="Arial"/>
        </w:rPr>
        <w:tab/>
      </w:r>
      <w:r w:rsidRPr="00E81765">
        <w:rPr>
          <w:rFonts w:ascii="Gill Sans MT" w:hAnsi="Gill Sans MT" w:cs="Arial"/>
        </w:rPr>
        <w:tab/>
      </w:r>
      <w:r w:rsidRPr="00E81765">
        <w:rPr>
          <w:rFonts w:ascii="Gill Sans MT" w:hAnsi="Gill Sans MT" w:cs="Arial"/>
          <w:b/>
        </w:rPr>
        <w:t>CARRIED</w:t>
      </w:r>
      <w:bookmarkEnd w:id="30"/>
    </w:p>
    <w:p w14:paraId="17EB0445"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8.3 Regional Health</w:t>
      </w:r>
    </w:p>
    <w:p w14:paraId="2E0F9745" w14:textId="77777777" w:rsidR="00E81765" w:rsidRPr="00E81765" w:rsidRDefault="00E81765" w:rsidP="00E81765">
      <w:pPr>
        <w:spacing w:line="240" w:lineRule="auto"/>
        <w:jc w:val="both"/>
        <w:rPr>
          <w:rFonts w:ascii="Gill Sans MT" w:hAnsi="Gill Sans MT"/>
          <w:b/>
          <w:lang w:eastAsia="en-AU"/>
        </w:rPr>
      </w:pPr>
      <w:bookmarkStart w:id="31" w:name="_Hlk492982714"/>
      <w:r w:rsidRPr="00E81765">
        <w:rPr>
          <w:rFonts w:ascii="Gill Sans MT" w:hAnsi="Gill Sans MT"/>
          <w:lang w:eastAsia="en-AU"/>
        </w:rPr>
        <w:t>Motion: The Legatus Group CEO coordinates a workshop for constituent council in partnership with LGA and regional organisation on council’s regional health plans to identify the support and resourcing for consideration in the 2019/2020 Legatus Group business plan.</w:t>
      </w:r>
      <w:r w:rsidRPr="00E81765">
        <w:rPr>
          <w:rFonts w:ascii="Gill Sans MT" w:hAnsi="Gill Sans MT"/>
          <w:b/>
          <w:lang w:eastAsia="en-AU"/>
        </w:rPr>
        <w:t xml:space="preserve">   </w:t>
      </w:r>
    </w:p>
    <w:p w14:paraId="272B017E" w14:textId="732F7E75" w:rsidR="00E81765" w:rsidRPr="00E81765" w:rsidRDefault="00E81765" w:rsidP="00E81765">
      <w:pPr>
        <w:rPr>
          <w:rFonts w:ascii="Gill Sans MT" w:hAnsi="Gill Sans MT"/>
          <w:b/>
          <w:lang w:eastAsia="en-AU"/>
        </w:rPr>
      </w:pPr>
      <w:bookmarkStart w:id="32" w:name="_Hlk506903093"/>
      <w:r w:rsidRPr="00E81765">
        <w:rPr>
          <w:rFonts w:ascii="Gill Sans MT" w:hAnsi="Gill Sans MT"/>
          <w:lang w:eastAsia="en-AU"/>
        </w:rPr>
        <w:t xml:space="preserve">Moved: Mayor Bill O’Brien </w:t>
      </w:r>
      <w:r w:rsidRPr="00E81765">
        <w:rPr>
          <w:rFonts w:ascii="Gill Sans MT" w:hAnsi="Gill Sans MT"/>
          <w:lang w:eastAsia="en-AU"/>
        </w:rPr>
        <w:tab/>
        <w:t>Seconded: Mayor Darren Braund</w:t>
      </w:r>
      <w:r w:rsidRPr="00E81765">
        <w:rPr>
          <w:rFonts w:ascii="Gill Sans MT" w:hAnsi="Gill Sans MT"/>
          <w:lang w:eastAsia="en-AU"/>
        </w:rPr>
        <w:tab/>
      </w:r>
      <w:r w:rsidRPr="00E81765">
        <w:rPr>
          <w:rFonts w:ascii="Gill Sans MT" w:hAnsi="Gill Sans MT"/>
          <w:lang w:eastAsia="en-AU"/>
        </w:rPr>
        <w:tab/>
      </w:r>
      <w:r w:rsidRPr="00E81765">
        <w:rPr>
          <w:rFonts w:ascii="Gill Sans MT" w:hAnsi="Gill Sans MT"/>
          <w:b/>
          <w:lang w:eastAsia="en-AU"/>
        </w:rPr>
        <w:t>CARRIED</w:t>
      </w:r>
    </w:p>
    <w:bookmarkEnd w:id="31"/>
    <w:bookmarkEnd w:id="32"/>
    <w:p w14:paraId="37E506EE"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8.4 Drought.</w:t>
      </w:r>
    </w:p>
    <w:p w14:paraId="6847AF3A" w14:textId="77777777" w:rsidR="00E81765" w:rsidRPr="00E81765" w:rsidRDefault="00E81765" w:rsidP="00E81765">
      <w:pPr>
        <w:spacing w:line="240" w:lineRule="auto"/>
        <w:jc w:val="both"/>
        <w:rPr>
          <w:rFonts w:ascii="Gill Sans MT" w:hAnsi="Gill Sans MT" w:cs="Arial"/>
          <w:bCs/>
        </w:rPr>
      </w:pPr>
      <w:r w:rsidRPr="00E81765">
        <w:rPr>
          <w:rFonts w:ascii="Gill Sans MT" w:hAnsi="Gill Sans MT" w:cs="Arial"/>
          <w:bCs/>
        </w:rPr>
        <w:t xml:space="preserve">Motion: </w:t>
      </w:r>
    </w:p>
    <w:p w14:paraId="211A2AF3" w14:textId="77777777" w:rsidR="00E81765" w:rsidRPr="00E81765" w:rsidRDefault="00E81765" w:rsidP="00E74B91">
      <w:pPr>
        <w:numPr>
          <w:ilvl w:val="0"/>
          <w:numId w:val="28"/>
        </w:numPr>
        <w:spacing w:line="240" w:lineRule="auto"/>
        <w:contextualSpacing/>
        <w:jc w:val="both"/>
        <w:rPr>
          <w:rFonts w:ascii="Gill Sans MT" w:hAnsi="Gill Sans MT" w:cs="Arial"/>
          <w:bCs/>
        </w:rPr>
      </w:pPr>
      <w:r w:rsidRPr="00E81765">
        <w:rPr>
          <w:rFonts w:ascii="Gill Sans MT" w:hAnsi="Gill Sans MT" w:cs="Arial"/>
          <w:bCs/>
        </w:rPr>
        <w:t>That the Legatus Group write to the Federal Minister, local Federal Member of Parliament and SAROC outlining their concerns with:</w:t>
      </w:r>
    </w:p>
    <w:p w14:paraId="03EE6ED1" w14:textId="77777777" w:rsidR="00E81765" w:rsidRPr="00E81765" w:rsidRDefault="00E81765" w:rsidP="00E74B91">
      <w:pPr>
        <w:numPr>
          <w:ilvl w:val="2"/>
          <w:numId w:val="28"/>
        </w:numPr>
        <w:spacing w:line="240" w:lineRule="auto"/>
        <w:contextualSpacing/>
        <w:jc w:val="both"/>
        <w:rPr>
          <w:rFonts w:ascii="Gill Sans MT" w:hAnsi="Gill Sans MT" w:cs="Arial"/>
          <w:bCs/>
        </w:rPr>
      </w:pPr>
      <w:r w:rsidRPr="00E81765">
        <w:rPr>
          <w:rFonts w:ascii="Gill Sans MT" w:hAnsi="Gill Sans MT" w:cs="Arial"/>
          <w:bCs/>
        </w:rPr>
        <w:t>The timing of the roll out and its impact on SA Councils ability to deliver due to being advised 12 weeks later than Eastern States and SA was in the midst of council elections. This resulted in decisions on projects being delayed leaving little time to be complete by 30 June 2019.</w:t>
      </w:r>
    </w:p>
    <w:p w14:paraId="6D1E06CA" w14:textId="77777777" w:rsidR="00E81765" w:rsidRPr="00E81765" w:rsidRDefault="00E81765" w:rsidP="00E74B91">
      <w:pPr>
        <w:numPr>
          <w:ilvl w:val="1"/>
          <w:numId w:val="28"/>
        </w:numPr>
        <w:spacing w:line="240" w:lineRule="auto"/>
        <w:contextualSpacing/>
        <w:jc w:val="both"/>
        <w:rPr>
          <w:rFonts w:ascii="Gill Sans MT" w:hAnsi="Gill Sans MT" w:cs="Arial"/>
          <w:bCs/>
        </w:rPr>
      </w:pPr>
      <w:r w:rsidRPr="00E81765">
        <w:rPr>
          <w:rFonts w:ascii="Gill Sans MT" w:hAnsi="Gill Sans MT" w:cs="Arial"/>
          <w:bCs/>
        </w:rPr>
        <w:t xml:space="preserve">Equity / clarity on the decision-making process for council selection as Port Pirie, Flinders Ranges and Peterborough not included. </w:t>
      </w:r>
    </w:p>
    <w:p w14:paraId="33F75C6F" w14:textId="77777777" w:rsidR="00E81765" w:rsidRPr="00E81765" w:rsidRDefault="00E81765" w:rsidP="00E74B91">
      <w:pPr>
        <w:numPr>
          <w:ilvl w:val="0"/>
          <w:numId w:val="28"/>
        </w:numPr>
        <w:spacing w:line="240" w:lineRule="auto"/>
        <w:contextualSpacing/>
        <w:jc w:val="both"/>
        <w:rPr>
          <w:rFonts w:ascii="Gill Sans MT" w:hAnsi="Gill Sans MT" w:cs="Arial"/>
          <w:bCs/>
        </w:rPr>
      </w:pPr>
      <w:r w:rsidRPr="00E81765">
        <w:rPr>
          <w:rFonts w:ascii="Gill Sans MT" w:hAnsi="Gill Sans MT" w:cs="Arial"/>
          <w:bCs/>
        </w:rPr>
        <w:t xml:space="preserve">That the Legatus Group take an active role in the longer-term issues and assist with delivery of planning to identify the gaps on what current services and programs are being delivered for a strategy that focuses on impacts if the drought conditions continue. </w:t>
      </w:r>
    </w:p>
    <w:p w14:paraId="33A1DB47" w14:textId="77777777" w:rsidR="00E81765" w:rsidRPr="00E81765" w:rsidRDefault="00E81765" w:rsidP="00E74B91">
      <w:pPr>
        <w:numPr>
          <w:ilvl w:val="0"/>
          <w:numId w:val="28"/>
        </w:numPr>
        <w:spacing w:line="240" w:lineRule="auto"/>
        <w:contextualSpacing/>
        <w:jc w:val="both"/>
        <w:rPr>
          <w:rFonts w:ascii="Gill Sans MT" w:hAnsi="Gill Sans MT" w:cs="Arial"/>
          <w:bCs/>
        </w:rPr>
      </w:pPr>
      <w:r w:rsidRPr="00E81765">
        <w:rPr>
          <w:rFonts w:ascii="Gill Sans MT" w:hAnsi="Gill Sans MT" w:cs="Arial"/>
          <w:bCs/>
        </w:rPr>
        <w:t>Partner with the RDA’s in the need for continuity planning and identification of regional strategic projects that are scoped and ready for activating when funding opportunities occur.</w:t>
      </w:r>
    </w:p>
    <w:p w14:paraId="6365FB2C" w14:textId="001335C2" w:rsidR="00E81765" w:rsidRPr="00E81765" w:rsidRDefault="00E81765" w:rsidP="00E81765">
      <w:pPr>
        <w:spacing w:line="240" w:lineRule="auto"/>
        <w:jc w:val="both"/>
        <w:rPr>
          <w:rFonts w:ascii="Gill Sans MT" w:hAnsi="Gill Sans MT" w:cs="Arial"/>
          <w:b/>
        </w:rPr>
      </w:pPr>
      <w:r w:rsidRPr="00E81765">
        <w:rPr>
          <w:rFonts w:ascii="Gill Sans MT" w:hAnsi="Gill Sans MT" w:cs="Arial"/>
        </w:rPr>
        <w:t xml:space="preserve">Moved: Mayor Peter Slattery </w:t>
      </w:r>
      <w:r w:rsidRPr="00E81765">
        <w:rPr>
          <w:rFonts w:ascii="Gill Sans MT" w:hAnsi="Gill Sans MT" w:cs="Arial"/>
        </w:rPr>
        <w:tab/>
        <w:t>Seconded: Mayor Rodney Reid</w:t>
      </w:r>
      <w:r w:rsidRPr="00E81765">
        <w:rPr>
          <w:rFonts w:ascii="Gill Sans MT" w:hAnsi="Gill Sans MT" w:cs="Arial"/>
        </w:rPr>
        <w:tab/>
      </w:r>
      <w:r w:rsidRPr="00E81765">
        <w:rPr>
          <w:rFonts w:ascii="Gill Sans MT" w:hAnsi="Gill Sans MT" w:cs="Arial"/>
        </w:rPr>
        <w:tab/>
      </w:r>
      <w:r w:rsidRPr="00E81765">
        <w:rPr>
          <w:rFonts w:ascii="Gill Sans MT" w:hAnsi="Gill Sans MT" w:cs="Arial"/>
        </w:rPr>
        <w:tab/>
      </w:r>
      <w:r w:rsidRPr="00E81765">
        <w:rPr>
          <w:rFonts w:ascii="Gill Sans MT" w:hAnsi="Gill Sans MT" w:cs="Arial"/>
          <w:b/>
        </w:rPr>
        <w:t>CARRIED</w:t>
      </w:r>
    </w:p>
    <w:p w14:paraId="5A61B2A8"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General discussion on areas to be covered in the letter included:</w:t>
      </w:r>
    </w:p>
    <w:p w14:paraId="710FB18B" w14:textId="77777777" w:rsidR="00E81765" w:rsidRPr="00E81765" w:rsidRDefault="00E81765" w:rsidP="00E74B91">
      <w:pPr>
        <w:numPr>
          <w:ilvl w:val="0"/>
          <w:numId w:val="29"/>
        </w:numPr>
        <w:spacing w:line="240" w:lineRule="auto"/>
        <w:contextualSpacing/>
        <w:jc w:val="both"/>
        <w:rPr>
          <w:rFonts w:ascii="Gill Sans MT" w:hAnsi="Gill Sans MT" w:cs="Arial"/>
        </w:rPr>
      </w:pPr>
      <w:r w:rsidRPr="00E81765">
        <w:rPr>
          <w:rFonts w:ascii="Gill Sans MT" w:hAnsi="Gill Sans MT" w:cs="Arial"/>
        </w:rPr>
        <w:t xml:space="preserve">Some communities lacking health services and medical practitioners </w:t>
      </w:r>
    </w:p>
    <w:p w14:paraId="021B0B86" w14:textId="77777777" w:rsidR="00E81765" w:rsidRPr="00E81765" w:rsidRDefault="00E81765" w:rsidP="00E74B91">
      <w:pPr>
        <w:numPr>
          <w:ilvl w:val="0"/>
          <w:numId w:val="29"/>
        </w:numPr>
        <w:spacing w:line="240" w:lineRule="auto"/>
        <w:contextualSpacing/>
        <w:jc w:val="both"/>
        <w:rPr>
          <w:rFonts w:ascii="Gill Sans MT" w:hAnsi="Gill Sans MT" w:cs="Arial"/>
        </w:rPr>
      </w:pPr>
      <w:r w:rsidRPr="00E81765">
        <w:rPr>
          <w:rFonts w:ascii="Gill Sans MT" w:hAnsi="Gill Sans MT" w:cs="Arial"/>
        </w:rPr>
        <w:t>Impracticality around the timelines for submitting, accessing and then acquitting</w:t>
      </w:r>
    </w:p>
    <w:p w14:paraId="6295C80E" w14:textId="7C0212A3" w:rsidR="00E81765" w:rsidRDefault="00E81765" w:rsidP="00E74B91">
      <w:pPr>
        <w:numPr>
          <w:ilvl w:val="0"/>
          <w:numId w:val="29"/>
        </w:numPr>
        <w:spacing w:line="240" w:lineRule="auto"/>
        <w:contextualSpacing/>
        <w:jc w:val="both"/>
        <w:rPr>
          <w:rFonts w:ascii="Gill Sans MT" w:hAnsi="Gill Sans MT" w:cs="Arial"/>
        </w:rPr>
      </w:pPr>
      <w:r w:rsidRPr="00E81765">
        <w:rPr>
          <w:rFonts w:ascii="Gill Sans MT" w:hAnsi="Gill Sans MT" w:cs="Arial"/>
        </w:rPr>
        <w:t xml:space="preserve">Local suppliers not available   </w:t>
      </w:r>
    </w:p>
    <w:p w14:paraId="7691FC23" w14:textId="77777777" w:rsidR="001C1F8F" w:rsidRPr="00E81765" w:rsidRDefault="001C1F8F" w:rsidP="001C1F8F">
      <w:pPr>
        <w:spacing w:line="240" w:lineRule="auto"/>
        <w:ind w:left="360"/>
        <w:contextualSpacing/>
        <w:jc w:val="both"/>
        <w:rPr>
          <w:rFonts w:ascii="Gill Sans MT" w:hAnsi="Gill Sans MT" w:cs="Arial"/>
        </w:rPr>
      </w:pPr>
    </w:p>
    <w:p w14:paraId="272899A8"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 xml:space="preserve">9 </w:t>
      </w:r>
      <w:r w:rsidRPr="00E81765">
        <w:rPr>
          <w:rFonts w:ascii="Gill Sans MT" w:hAnsi="Gill Sans MT" w:cs="Arial"/>
          <w:b/>
        </w:rPr>
        <w:tab/>
        <w:t>Audit and Risk Management Committee</w:t>
      </w:r>
    </w:p>
    <w:p w14:paraId="5B9B80F8"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Chairman Kathie Bowman provided a report with the agenda which contained the minutes of the Audit and Risk Management Committee meeting 30 November 2018.</w:t>
      </w:r>
    </w:p>
    <w:p w14:paraId="77AF9A1C" w14:textId="77777777" w:rsidR="00E81765" w:rsidRPr="00E81765" w:rsidRDefault="00E81765" w:rsidP="00C42F72">
      <w:pPr>
        <w:numPr>
          <w:ilvl w:val="0"/>
          <w:numId w:val="24"/>
        </w:numPr>
        <w:spacing w:after="0" w:line="240" w:lineRule="auto"/>
        <w:ind w:hanging="357"/>
        <w:jc w:val="both"/>
        <w:rPr>
          <w:rFonts w:ascii="Gill Sans MT" w:hAnsi="Gill Sans MT" w:cs="Arial"/>
          <w:bCs/>
        </w:rPr>
      </w:pPr>
      <w:r w:rsidRPr="00E81765">
        <w:rPr>
          <w:rFonts w:ascii="Gill Sans MT" w:hAnsi="Gill Sans MT" w:cs="Arial"/>
        </w:rPr>
        <w:t xml:space="preserve">Motion: </w:t>
      </w:r>
      <w:r w:rsidRPr="00E81765">
        <w:rPr>
          <w:rFonts w:ascii="Gill Sans MT" w:hAnsi="Gill Sans MT" w:cs="Arial"/>
          <w:bCs/>
        </w:rPr>
        <w:t>The Legatus Group notes the audit committee’s motions regarding:</w:t>
      </w:r>
    </w:p>
    <w:p w14:paraId="26B81338" w14:textId="77777777" w:rsidR="00E81765" w:rsidRPr="00E81765" w:rsidRDefault="00E81765" w:rsidP="00C42F72">
      <w:pPr>
        <w:numPr>
          <w:ilvl w:val="1"/>
          <w:numId w:val="24"/>
        </w:numPr>
        <w:spacing w:after="0" w:line="240" w:lineRule="auto"/>
        <w:ind w:hanging="357"/>
        <w:jc w:val="both"/>
        <w:rPr>
          <w:rFonts w:ascii="Gill Sans MT" w:hAnsi="Gill Sans MT" w:cs="Arial"/>
          <w:bCs/>
        </w:rPr>
      </w:pPr>
      <w:r w:rsidRPr="00E81765">
        <w:rPr>
          <w:rFonts w:ascii="Gill Sans MT" w:hAnsi="Gill Sans MT" w:cs="Arial"/>
          <w:bCs/>
        </w:rPr>
        <w:t>the current work plan;</w:t>
      </w:r>
    </w:p>
    <w:p w14:paraId="7EC6064F" w14:textId="77777777" w:rsidR="00E81765" w:rsidRPr="00E81765" w:rsidRDefault="00E81765" w:rsidP="00C42F72">
      <w:pPr>
        <w:numPr>
          <w:ilvl w:val="1"/>
          <w:numId w:val="24"/>
        </w:numPr>
        <w:spacing w:after="0" w:line="240" w:lineRule="auto"/>
        <w:ind w:hanging="357"/>
        <w:jc w:val="both"/>
        <w:rPr>
          <w:rFonts w:ascii="Gill Sans MT" w:hAnsi="Gill Sans MT" w:cs="Arial"/>
          <w:bCs/>
        </w:rPr>
      </w:pPr>
      <w:r w:rsidRPr="00E81765">
        <w:rPr>
          <w:rFonts w:ascii="Gill Sans MT" w:hAnsi="Gill Sans MT" w:cs="Arial"/>
          <w:bCs/>
        </w:rPr>
        <w:t>review of current committees;</w:t>
      </w:r>
    </w:p>
    <w:p w14:paraId="0DED0308" w14:textId="77777777" w:rsidR="00E81765" w:rsidRPr="00E81765" w:rsidRDefault="00E81765" w:rsidP="00C42F72">
      <w:pPr>
        <w:numPr>
          <w:ilvl w:val="1"/>
          <w:numId w:val="24"/>
        </w:numPr>
        <w:spacing w:after="0" w:line="240" w:lineRule="auto"/>
        <w:ind w:hanging="357"/>
        <w:jc w:val="both"/>
        <w:rPr>
          <w:rFonts w:ascii="Gill Sans MT" w:hAnsi="Gill Sans MT" w:cs="Arial"/>
          <w:bCs/>
        </w:rPr>
      </w:pPr>
      <w:r w:rsidRPr="00E81765">
        <w:rPr>
          <w:rFonts w:ascii="Gill Sans MT" w:hAnsi="Gill Sans MT" w:cs="Arial"/>
          <w:bCs/>
        </w:rPr>
        <w:t>seeking quotes from a minimum of two new independent auditors for consideration by Legatus Group to change its independent auditor;</w:t>
      </w:r>
    </w:p>
    <w:p w14:paraId="589A06F9" w14:textId="77777777" w:rsidR="00E81765" w:rsidRPr="00E81765" w:rsidRDefault="00E81765" w:rsidP="00C42F72">
      <w:pPr>
        <w:numPr>
          <w:ilvl w:val="1"/>
          <w:numId w:val="24"/>
        </w:numPr>
        <w:spacing w:after="0" w:line="240" w:lineRule="auto"/>
        <w:ind w:hanging="357"/>
        <w:jc w:val="both"/>
        <w:rPr>
          <w:rFonts w:ascii="Gill Sans MT" w:hAnsi="Gill Sans MT" w:cs="Arial"/>
          <w:bCs/>
        </w:rPr>
      </w:pPr>
      <w:r w:rsidRPr="00E81765">
        <w:rPr>
          <w:rFonts w:ascii="Gill Sans MT" w:hAnsi="Gill Sans MT" w:cs="Arial"/>
          <w:bCs/>
        </w:rPr>
        <w:t>the 2018/2019 audit includes a checklist for computerised information system and laws and regulations plus questionaries for electronic funds transfer banking controls, fraud and error and general journal; and</w:t>
      </w:r>
    </w:p>
    <w:p w14:paraId="280A59B9" w14:textId="77777777" w:rsidR="00E81765" w:rsidRPr="00E81765" w:rsidRDefault="00E81765" w:rsidP="00C42F72">
      <w:pPr>
        <w:numPr>
          <w:ilvl w:val="1"/>
          <w:numId w:val="24"/>
        </w:numPr>
        <w:spacing w:after="0" w:line="240" w:lineRule="auto"/>
        <w:ind w:hanging="357"/>
        <w:jc w:val="both"/>
        <w:rPr>
          <w:rFonts w:ascii="Gill Sans MT" w:hAnsi="Gill Sans MT" w:cs="Arial"/>
          <w:bCs/>
        </w:rPr>
      </w:pPr>
      <w:r w:rsidRPr="00E81765">
        <w:rPr>
          <w:rFonts w:ascii="Gill Sans MT" w:hAnsi="Gill Sans MT" w:cs="Arial"/>
          <w:bCs/>
        </w:rPr>
        <w:lastRenderedPageBreak/>
        <w:t>the Legatus Group does not currently impose a policy for setting a management fee for successful SLRP applications but that this be reviewed annually as part of the Legatus Group work plan.</w:t>
      </w:r>
    </w:p>
    <w:p w14:paraId="3020CAD3" w14:textId="77777777" w:rsidR="00E81765" w:rsidRPr="00E81765" w:rsidRDefault="00E81765" w:rsidP="00C42F72">
      <w:pPr>
        <w:numPr>
          <w:ilvl w:val="0"/>
          <w:numId w:val="24"/>
        </w:numPr>
        <w:spacing w:after="0" w:line="240" w:lineRule="auto"/>
        <w:ind w:hanging="357"/>
        <w:jc w:val="both"/>
        <w:rPr>
          <w:rFonts w:ascii="Gill Sans MT" w:hAnsi="Gill Sans MT" w:cs="Arial"/>
          <w:bCs/>
        </w:rPr>
      </w:pPr>
      <w:r w:rsidRPr="00E81765">
        <w:rPr>
          <w:rFonts w:ascii="Gill Sans MT" w:hAnsi="Gill Sans MT" w:cs="Arial"/>
          <w:bCs/>
        </w:rPr>
        <w:t xml:space="preserve">The Legatus Group approve the allocation of the Regional Capacity Building surplus as of 30 June 2018 towards regional road and transport infrastructure subject to the approval of the 2019/2020 and long-term financial budget and that the board seeks consideration and any recommendations on the allocation of these funds by the Road and Transport Infrastructure Committee.  </w:t>
      </w:r>
    </w:p>
    <w:p w14:paraId="7511D877" w14:textId="77777777" w:rsidR="00E81765" w:rsidRPr="00E81765" w:rsidRDefault="00E81765" w:rsidP="00C42F72">
      <w:pPr>
        <w:numPr>
          <w:ilvl w:val="0"/>
          <w:numId w:val="24"/>
        </w:numPr>
        <w:spacing w:after="0" w:line="240" w:lineRule="auto"/>
        <w:ind w:hanging="357"/>
        <w:jc w:val="both"/>
        <w:rPr>
          <w:rFonts w:ascii="Gill Sans MT" w:hAnsi="Gill Sans MT" w:cs="Arial"/>
          <w:bCs/>
        </w:rPr>
      </w:pPr>
      <w:r w:rsidRPr="00E81765">
        <w:rPr>
          <w:rFonts w:ascii="Gill Sans MT" w:hAnsi="Gill Sans MT" w:cs="Arial"/>
          <w:bCs/>
        </w:rPr>
        <w:t>The Legatus Group note the budget variations for 2018/2019 that indicate an increase in income from the Rubble Royalties which could be utilised for recommendations at item 12.</w:t>
      </w:r>
    </w:p>
    <w:p w14:paraId="48AA48F0" w14:textId="77777777" w:rsidR="00E81765" w:rsidRPr="00E81765" w:rsidRDefault="00E81765" w:rsidP="00C42F72">
      <w:pPr>
        <w:numPr>
          <w:ilvl w:val="0"/>
          <w:numId w:val="24"/>
        </w:numPr>
        <w:spacing w:after="0" w:line="240" w:lineRule="auto"/>
        <w:ind w:hanging="357"/>
        <w:jc w:val="both"/>
        <w:rPr>
          <w:rFonts w:ascii="Gill Sans MT" w:hAnsi="Gill Sans MT" w:cs="Arial"/>
          <w:bCs/>
        </w:rPr>
      </w:pPr>
      <w:r w:rsidRPr="00E81765">
        <w:rPr>
          <w:rFonts w:ascii="Gill Sans MT" w:hAnsi="Gill Sans MT" w:cs="Arial"/>
          <w:bCs/>
        </w:rPr>
        <w:t>The Legatus Group approve that the Legatus Group CEO Simon Millcock be issued with a Legatus Group corporate credit card with a $1,000 a month limit and in compliance with the Legatus Group credit card policy and that a report be provided on the expenditure as an agenda item at Legatus Group meetings.</w:t>
      </w:r>
    </w:p>
    <w:p w14:paraId="47BCF4D5" w14:textId="77777777" w:rsidR="00E81765" w:rsidRPr="00E81765" w:rsidRDefault="00E81765" w:rsidP="00C42F72">
      <w:pPr>
        <w:numPr>
          <w:ilvl w:val="0"/>
          <w:numId w:val="24"/>
        </w:numPr>
        <w:spacing w:after="0" w:line="240" w:lineRule="auto"/>
        <w:ind w:hanging="357"/>
        <w:jc w:val="both"/>
        <w:rPr>
          <w:rFonts w:ascii="Gill Sans MT" w:hAnsi="Gill Sans MT" w:cs="Arial"/>
          <w:bCs/>
        </w:rPr>
      </w:pPr>
      <w:r w:rsidRPr="00E81765">
        <w:rPr>
          <w:rFonts w:ascii="Gill Sans MT" w:hAnsi="Gill Sans MT" w:cs="Arial"/>
          <w:bCs/>
        </w:rPr>
        <w:t>The Legatus Group approve the transfer of banking from Bank SA to The Flinders Ranges Community Bank Agency.</w:t>
      </w:r>
    </w:p>
    <w:p w14:paraId="37095A75" w14:textId="77777777" w:rsidR="00E81765" w:rsidRPr="00E81765" w:rsidRDefault="00E81765" w:rsidP="00E81765">
      <w:pPr>
        <w:spacing w:after="0" w:line="240" w:lineRule="auto"/>
        <w:ind w:left="363"/>
        <w:jc w:val="both"/>
        <w:rPr>
          <w:rFonts w:ascii="Gill Sans MT" w:hAnsi="Gill Sans MT" w:cs="Arial"/>
          <w:bCs/>
        </w:rPr>
      </w:pPr>
    </w:p>
    <w:p w14:paraId="7CE0147D"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rPr>
        <w:t xml:space="preserve">Moved: Mayor Mark Wasley </w:t>
      </w:r>
      <w:r w:rsidRPr="00E81765">
        <w:rPr>
          <w:rFonts w:ascii="Gill Sans MT" w:hAnsi="Gill Sans MT" w:cs="Arial"/>
        </w:rPr>
        <w:tab/>
        <w:t>Seconded: Mayor Rodney Reid</w:t>
      </w:r>
      <w:r w:rsidRPr="00E81765">
        <w:rPr>
          <w:rFonts w:ascii="Gill Sans MT" w:hAnsi="Gill Sans MT" w:cs="Arial"/>
        </w:rPr>
        <w:tab/>
      </w:r>
      <w:r w:rsidRPr="00E81765">
        <w:rPr>
          <w:rFonts w:ascii="Gill Sans MT" w:hAnsi="Gill Sans MT" w:cs="Arial"/>
        </w:rPr>
        <w:tab/>
      </w:r>
      <w:r w:rsidRPr="00E81765">
        <w:rPr>
          <w:rFonts w:ascii="Gill Sans MT" w:hAnsi="Gill Sans MT" w:cs="Arial"/>
        </w:rPr>
        <w:tab/>
      </w:r>
      <w:r w:rsidRPr="00E81765">
        <w:rPr>
          <w:rFonts w:ascii="Gill Sans MT" w:hAnsi="Gill Sans MT" w:cs="Arial"/>
          <w:b/>
        </w:rPr>
        <w:t>CARRIED</w:t>
      </w:r>
    </w:p>
    <w:bookmarkEnd w:id="28"/>
    <w:p w14:paraId="3B7F0562"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 xml:space="preserve">10 </w:t>
      </w:r>
      <w:r w:rsidRPr="00E81765">
        <w:rPr>
          <w:rFonts w:ascii="Gill Sans MT" w:hAnsi="Gill Sans MT" w:cs="Arial"/>
          <w:b/>
        </w:rPr>
        <w:tab/>
        <w:t>Financial Report</w:t>
      </w:r>
    </w:p>
    <w:p w14:paraId="12FE51C1"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The Legatus Group CEO provided a report with the agenda containing the: (1) Profit and Loss (2) Balance Sheet (3) Movements in Equity (4) Statement of Cash Flow and (5) Budget Variance for the period 1 July 2018 till 15 November 2018. Noting that the formatting has changed due to the different format being used by Flinders Ranges Council.</w:t>
      </w:r>
    </w:p>
    <w:p w14:paraId="419301BA"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 xml:space="preserve">Motion: </w:t>
      </w:r>
      <w:r w:rsidRPr="00E81765">
        <w:rPr>
          <w:rFonts w:ascii="Gill Sans MT" w:hAnsi="Gill Sans MT" w:cs="Arial"/>
          <w:bCs/>
        </w:rPr>
        <w:t>The Legatus Group accepts that the first quarterly financial report for 2018/2019 has been contained within the financial report distributed to all board members and councils on 13 October 2018 and via the Audit and Risk Management Committee meeting on 30 November 2018 and the board meeting held on 14 December 2018.</w:t>
      </w:r>
    </w:p>
    <w:p w14:paraId="3FB60148" w14:textId="5982BB2E" w:rsidR="00E81765" w:rsidRPr="00E81765" w:rsidRDefault="00E81765" w:rsidP="00E81765">
      <w:pPr>
        <w:spacing w:line="240" w:lineRule="auto"/>
        <w:jc w:val="both"/>
        <w:rPr>
          <w:rFonts w:ascii="Gill Sans MT" w:hAnsi="Gill Sans MT" w:cs="Arial"/>
          <w:b/>
        </w:rPr>
      </w:pPr>
      <w:r w:rsidRPr="00E81765">
        <w:rPr>
          <w:rFonts w:ascii="Gill Sans MT" w:hAnsi="Gill Sans MT" w:cs="Arial"/>
        </w:rPr>
        <w:t xml:space="preserve">Moved: Mayor Darren Braund </w:t>
      </w:r>
      <w:r w:rsidRPr="00E81765">
        <w:rPr>
          <w:rFonts w:ascii="Gill Sans MT" w:hAnsi="Gill Sans MT" w:cs="Arial"/>
        </w:rPr>
        <w:tab/>
        <w:t>Seconded: Mayor Peter Slattery</w:t>
      </w:r>
      <w:r w:rsidRPr="00E81765">
        <w:rPr>
          <w:rFonts w:ascii="Gill Sans MT" w:hAnsi="Gill Sans MT" w:cs="Arial"/>
        </w:rPr>
        <w:tab/>
        <w:t xml:space="preserve"> </w:t>
      </w:r>
      <w:r w:rsidRPr="00E81765">
        <w:rPr>
          <w:rFonts w:ascii="Gill Sans MT" w:hAnsi="Gill Sans MT" w:cs="Arial"/>
        </w:rPr>
        <w:tab/>
      </w:r>
      <w:r w:rsidRPr="00E81765">
        <w:rPr>
          <w:rFonts w:ascii="Gill Sans MT" w:hAnsi="Gill Sans MT" w:cs="Arial"/>
        </w:rPr>
        <w:tab/>
      </w:r>
      <w:r w:rsidRPr="00E81765">
        <w:rPr>
          <w:rFonts w:ascii="Gill Sans MT" w:hAnsi="Gill Sans MT" w:cs="Arial"/>
          <w:b/>
        </w:rPr>
        <w:t>CARRIED</w:t>
      </w:r>
    </w:p>
    <w:p w14:paraId="445BF049" w14:textId="77777777" w:rsidR="00E81765" w:rsidRPr="00E81765" w:rsidRDefault="00E81765" w:rsidP="00E81765">
      <w:pPr>
        <w:spacing w:line="240" w:lineRule="auto"/>
        <w:jc w:val="center"/>
        <w:rPr>
          <w:rFonts w:ascii="Gill Sans MT" w:hAnsi="Gill Sans MT" w:cs="Arial"/>
        </w:rPr>
      </w:pPr>
      <w:r w:rsidRPr="00E81765">
        <w:rPr>
          <w:rFonts w:ascii="Gill Sans MT" w:hAnsi="Gill Sans MT" w:cs="Arial"/>
        </w:rPr>
        <w:t>The meeting adjourned for lunch at 12.40pm and resumed at 1.15pm refer to item 4.3</w:t>
      </w:r>
    </w:p>
    <w:p w14:paraId="161E0527"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11</w:t>
      </w:r>
      <w:r w:rsidRPr="00E81765">
        <w:rPr>
          <w:rFonts w:ascii="Gill Sans MT" w:hAnsi="Gill Sans MT" w:cs="Arial"/>
          <w:b/>
        </w:rPr>
        <w:tab/>
        <w:t>Legatus Group Regional Management Group</w:t>
      </w:r>
    </w:p>
    <w:p w14:paraId="18B85A79"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 xml:space="preserve">Northern Areas Council CEO Colin Byles </w:t>
      </w:r>
      <w:bookmarkStart w:id="33" w:name="_Hlk532730496"/>
      <w:r w:rsidRPr="00E81765">
        <w:rPr>
          <w:rFonts w:ascii="Gill Sans MT" w:hAnsi="Gill Sans MT" w:cs="Arial"/>
        </w:rPr>
        <w:t>provided a report with the agenda which contained the minutes of the Legatus Group Regional Management Group meeting held 30 November 2018.</w:t>
      </w:r>
      <w:bookmarkEnd w:id="33"/>
    </w:p>
    <w:p w14:paraId="305C53E5" w14:textId="5474BE81" w:rsidR="00587684" w:rsidRPr="00E81765" w:rsidRDefault="00E81765" w:rsidP="00E81765">
      <w:pPr>
        <w:spacing w:line="240" w:lineRule="auto"/>
        <w:jc w:val="both"/>
        <w:rPr>
          <w:rFonts w:ascii="Gill Sans MT" w:hAnsi="Gill Sans MT" w:cs="Arial"/>
        </w:rPr>
      </w:pPr>
      <w:r w:rsidRPr="00E81765">
        <w:rPr>
          <w:rFonts w:ascii="Gill Sans MT" w:hAnsi="Gill Sans MT" w:cs="Arial"/>
        </w:rPr>
        <w:t>General discussion held on the issues associated with LG Risk Services and the value of the region working together with a strategy paper to be considered following the workshop by the CEOs on 1 February 2018. Mayor Peter Mattey sought to be updated on the progress of these matters.</w:t>
      </w:r>
      <w:r w:rsidR="00932302">
        <w:rPr>
          <w:rFonts w:ascii="Gill Sans MT" w:hAnsi="Gill Sans MT" w:cs="Arial"/>
        </w:rPr>
        <w:t xml:space="preserve"> </w:t>
      </w:r>
      <w:r w:rsidRPr="00E81765">
        <w:rPr>
          <w:rFonts w:ascii="Gill Sans MT" w:hAnsi="Gill Sans MT" w:cs="Arial"/>
        </w:rPr>
        <w:t>The meeting noted the report.</w:t>
      </w:r>
    </w:p>
    <w:p w14:paraId="1281DCF2"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 xml:space="preserve">12 </w:t>
      </w:r>
      <w:r w:rsidRPr="00E81765">
        <w:rPr>
          <w:rFonts w:ascii="Gill Sans MT" w:hAnsi="Gill Sans MT" w:cs="Arial"/>
          <w:b/>
        </w:rPr>
        <w:tab/>
        <w:t xml:space="preserve">Legatus Road and Transport Infrastructure Advisory Committee </w:t>
      </w:r>
    </w:p>
    <w:p w14:paraId="1B05EEB5" w14:textId="77777777" w:rsidR="00E81765" w:rsidRPr="00E81765" w:rsidRDefault="00E81765" w:rsidP="00E81765">
      <w:pPr>
        <w:spacing w:line="240" w:lineRule="auto"/>
        <w:jc w:val="both"/>
        <w:rPr>
          <w:rFonts w:ascii="Gill Sans MT" w:hAnsi="Gill Sans MT" w:cs="Arial"/>
        </w:rPr>
      </w:pPr>
      <w:bookmarkStart w:id="34" w:name="_Hlk515438409"/>
      <w:r w:rsidRPr="00E81765">
        <w:rPr>
          <w:rFonts w:ascii="Gill Sans MT" w:hAnsi="Gill Sans MT" w:cs="Arial"/>
        </w:rPr>
        <w:t xml:space="preserve">Flinders Ranges CEO Colin Davies </w:t>
      </w:r>
      <w:bookmarkEnd w:id="34"/>
      <w:r w:rsidRPr="00E81765">
        <w:rPr>
          <w:rFonts w:ascii="Gill Sans MT" w:hAnsi="Gill Sans MT" w:cs="Arial"/>
        </w:rPr>
        <w:t>provided a report with the agenda which contained the minutes of the Legatus Road and Transport Infrastructure Advisory Committee meeting held 30 November 2018.</w:t>
      </w:r>
    </w:p>
    <w:p w14:paraId="4DA35179"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 xml:space="preserve">General discussion was held on the recommendation relating to funding a report on the socio-economic impacts of further deterioration of Horrocks Highway. </w:t>
      </w:r>
    </w:p>
    <w:p w14:paraId="0D795FE2" w14:textId="77777777" w:rsidR="00E81765" w:rsidRPr="00E81765" w:rsidRDefault="00E81765" w:rsidP="00E81765">
      <w:pPr>
        <w:spacing w:line="240" w:lineRule="auto"/>
        <w:jc w:val="both"/>
        <w:rPr>
          <w:rFonts w:ascii="Gill Sans MT" w:hAnsi="Gill Sans MT" w:cs="Arial"/>
        </w:rPr>
      </w:pPr>
      <w:bookmarkStart w:id="35" w:name="_Hlk499042246"/>
      <w:r w:rsidRPr="00E81765">
        <w:rPr>
          <w:rFonts w:ascii="Gill Sans MT" w:hAnsi="Gill Sans MT" w:cs="Arial"/>
        </w:rPr>
        <w:lastRenderedPageBreak/>
        <w:t xml:space="preserve">Motion: </w:t>
      </w:r>
    </w:p>
    <w:p w14:paraId="04601B2D" w14:textId="77777777" w:rsidR="00E81765" w:rsidRPr="00E81765" w:rsidRDefault="00E81765" w:rsidP="00C42F72">
      <w:pPr>
        <w:numPr>
          <w:ilvl w:val="0"/>
          <w:numId w:val="23"/>
        </w:numPr>
        <w:spacing w:after="0" w:line="240" w:lineRule="auto"/>
        <w:ind w:left="714" w:hanging="357"/>
        <w:jc w:val="both"/>
        <w:rPr>
          <w:rFonts w:ascii="Gill Sans MT" w:hAnsi="Gill Sans MT" w:cs="Arial"/>
          <w:bCs/>
        </w:rPr>
      </w:pPr>
      <w:r w:rsidRPr="00E81765">
        <w:rPr>
          <w:rFonts w:ascii="Gill Sans MT" w:hAnsi="Gill Sans MT" w:cs="Arial"/>
          <w:bCs/>
        </w:rPr>
        <w:t xml:space="preserve">The Legatus Group write to the Transport Minister Hon Stephan Knoll thanking him for the </w:t>
      </w:r>
      <w:proofErr w:type="spellStart"/>
      <w:r w:rsidRPr="00E81765">
        <w:rPr>
          <w:rFonts w:ascii="Gill Sans MT" w:hAnsi="Gill Sans MT" w:cs="Arial"/>
          <w:bCs/>
        </w:rPr>
        <w:t>governments</w:t>
      </w:r>
      <w:proofErr w:type="spellEnd"/>
      <w:r w:rsidRPr="00E81765">
        <w:rPr>
          <w:rFonts w:ascii="Gill Sans MT" w:hAnsi="Gill Sans MT" w:cs="Arial"/>
          <w:bCs/>
        </w:rPr>
        <w:t xml:space="preserve"> commitment of $3 million for works on Horrocks Highway and seeking a response on the full works required, timeframes and costs of upgrading Horrocks Highway.  </w:t>
      </w:r>
    </w:p>
    <w:p w14:paraId="75FF380E" w14:textId="77777777" w:rsidR="00E81765" w:rsidRPr="00E81765" w:rsidRDefault="00E81765" w:rsidP="00C42F72">
      <w:pPr>
        <w:numPr>
          <w:ilvl w:val="0"/>
          <w:numId w:val="23"/>
        </w:numPr>
        <w:spacing w:after="0" w:line="240" w:lineRule="auto"/>
        <w:ind w:left="714" w:hanging="357"/>
        <w:jc w:val="both"/>
        <w:rPr>
          <w:rFonts w:ascii="Gill Sans MT" w:hAnsi="Gill Sans MT" w:cs="Arial"/>
          <w:bCs/>
        </w:rPr>
      </w:pPr>
      <w:r w:rsidRPr="00E81765">
        <w:rPr>
          <w:rFonts w:ascii="Gill Sans MT" w:hAnsi="Gill Sans MT" w:cs="Arial"/>
          <w:bCs/>
        </w:rPr>
        <w:t>The Legatus Group support the staging of a workshop on the topic of heavy vehicle access for both elected members and administration that will coincides with the release of the deficiency report stage 2 of the Legatus Group Regional Transport Plan.</w:t>
      </w:r>
    </w:p>
    <w:p w14:paraId="5B165F74" w14:textId="77777777" w:rsidR="00E81765" w:rsidRPr="00E81765" w:rsidRDefault="00E81765" w:rsidP="00C42F72">
      <w:pPr>
        <w:numPr>
          <w:ilvl w:val="0"/>
          <w:numId w:val="23"/>
        </w:numPr>
        <w:spacing w:after="0" w:line="240" w:lineRule="auto"/>
        <w:ind w:left="714" w:hanging="357"/>
        <w:jc w:val="both"/>
        <w:rPr>
          <w:rFonts w:ascii="Gill Sans MT" w:hAnsi="Gill Sans MT" w:cs="Arial"/>
          <w:bCs/>
        </w:rPr>
      </w:pPr>
      <w:r w:rsidRPr="00E81765">
        <w:rPr>
          <w:rFonts w:ascii="Gill Sans MT" w:hAnsi="Gill Sans MT" w:cs="Arial"/>
          <w:bCs/>
        </w:rPr>
        <w:t>The Legatus Group CEO develops a report for consideration in the 2019/20 business plan for a bridge and rail crossing deficiency report.</w:t>
      </w:r>
    </w:p>
    <w:p w14:paraId="0458D46A" w14:textId="77777777" w:rsidR="00E81765" w:rsidRPr="00E81765" w:rsidRDefault="00E81765" w:rsidP="00C42F72">
      <w:pPr>
        <w:numPr>
          <w:ilvl w:val="0"/>
          <w:numId w:val="23"/>
        </w:numPr>
        <w:spacing w:after="0" w:line="240" w:lineRule="auto"/>
        <w:ind w:left="714" w:hanging="357"/>
        <w:jc w:val="both"/>
        <w:rPr>
          <w:rFonts w:ascii="Gill Sans MT" w:hAnsi="Gill Sans MT" w:cs="Arial"/>
          <w:bCs/>
        </w:rPr>
      </w:pPr>
      <w:r w:rsidRPr="00E81765">
        <w:rPr>
          <w:rFonts w:ascii="Gill Sans MT" w:hAnsi="Gill Sans MT" w:cs="Arial"/>
          <w:bCs/>
        </w:rPr>
        <w:t>The Legatus Group support to a maximum of $7,000 for the scoping exercise approach received by AARB for developing a grant application for an unsealed road functionality for the Restricted Access Vehicle Route Assessment Tool.</w:t>
      </w:r>
    </w:p>
    <w:p w14:paraId="5ED98FDE" w14:textId="77777777" w:rsidR="00E81765" w:rsidRPr="00E81765" w:rsidRDefault="00E81765" w:rsidP="00E81765">
      <w:pPr>
        <w:spacing w:after="0" w:line="240" w:lineRule="auto"/>
        <w:ind w:left="357"/>
        <w:jc w:val="both"/>
        <w:rPr>
          <w:rFonts w:ascii="Gill Sans MT" w:hAnsi="Gill Sans MT" w:cs="Arial"/>
          <w:bCs/>
        </w:rPr>
      </w:pPr>
    </w:p>
    <w:p w14:paraId="5B711BAD"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rPr>
        <w:t xml:space="preserve">Moved: Mayor Bim Lange </w:t>
      </w:r>
      <w:r w:rsidRPr="00E81765">
        <w:rPr>
          <w:rFonts w:ascii="Gill Sans MT" w:hAnsi="Gill Sans MT" w:cs="Arial"/>
        </w:rPr>
        <w:tab/>
        <w:t>Seconded: Mayor Bill O’Brien</w:t>
      </w:r>
      <w:r w:rsidRPr="00E81765">
        <w:rPr>
          <w:rFonts w:ascii="Gill Sans MT" w:hAnsi="Gill Sans MT" w:cs="Arial"/>
        </w:rPr>
        <w:tab/>
      </w:r>
      <w:r w:rsidRPr="00E81765">
        <w:rPr>
          <w:rFonts w:ascii="Gill Sans MT" w:hAnsi="Gill Sans MT" w:cs="Arial"/>
        </w:rPr>
        <w:tab/>
      </w:r>
      <w:r w:rsidRPr="00E81765">
        <w:rPr>
          <w:rFonts w:ascii="Gill Sans MT" w:hAnsi="Gill Sans MT" w:cs="Arial"/>
        </w:rPr>
        <w:tab/>
      </w:r>
      <w:r w:rsidRPr="00E81765">
        <w:rPr>
          <w:rFonts w:ascii="Gill Sans MT" w:hAnsi="Gill Sans MT" w:cs="Arial"/>
          <w:b/>
        </w:rPr>
        <w:t>CARRIED</w:t>
      </w:r>
    </w:p>
    <w:bookmarkEnd w:id="35"/>
    <w:p w14:paraId="1D3FA87F"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13</w:t>
      </w:r>
      <w:r w:rsidRPr="00E81765">
        <w:rPr>
          <w:rFonts w:ascii="Gill Sans MT" w:hAnsi="Gill Sans MT" w:cs="Arial"/>
          <w:b/>
        </w:rPr>
        <w:tab/>
        <w:t>Legatus Group CWMS Advisory Committee</w:t>
      </w:r>
    </w:p>
    <w:p w14:paraId="7B9DD69D" w14:textId="160132EE" w:rsidR="00E81765" w:rsidRPr="00E81765" w:rsidRDefault="00E81765" w:rsidP="00E81765">
      <w:pPr>
        <w:spacing w:line="240" w:lineRule="auto"/>
        <w:jc w:val="both"/>
        <w:rPr>
          <w:rFonts w:ascii="Gill Sans MT" w:hAnsi="Gill Sans MT" w:cs="Arial"/>
        </w:rPr>
      </w:pPr>
      <w:r w:rsidRPr="00E81765">
        <w:rPr>
          <w:rFonts w:ascii="Gill Sans MT" w:hAnsi="Gill Sans MT" w:cs="Arial"/>
        </w:rPr>
        <w:t>The Legatus Group CEO provided a report with the agenda which contained the minutes of the Legatus Road CWMS Advisory Committee meeting held 17 October 2018.</w:t>
      </w:r>
      <w:r w:rsidR="00587684">
        <w:rPr>
          <w:rFonts w:ascii="Gill Sans MT" w:hAnsi="Gill Sans MT" w:cs="Arial"/>
        </w:rPr>
        <w:t xml:space="preserve"> </w:t>
      </w:r>
      <w:r w:rsidRPr="00E81765">
        <w:rPr>
          <w:rFonts w:ascii="Gill Sans MT" w:hAnsi="Gill Sans MT" w:cs="Arial"/>
        </w:rPr>
        <w:t>The meeting noted the report.</w:t>
      </w:r>
    </w:p>
    <w:p w14:paraId="713F4AEE"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14</w:t>
      </w:r>
      <w:r w:rsidRPr="00E81765">
        <w:rPr>
          <w:rFonts w:ascii="Gill Sans MT" w:hAnsi="Gill Sans MT" w:cs="Arial"/>
          <w:b/>
        </w:rPr>
        <w:tab/>
        <w:t>LGA and SAROC</w:t>
      </w:r>
    </w:p>
    <w:p w14:paraId="50B956F6" w14:textId="2E1E9D81" w:rsidR="00E81765" w:rsidRPr="00E81765" w:rsidRDefault="00E81765" w:rsidP="00E81765">
      <w:pPr>
        <w:spacing w:after="0" w:line="240" w:lineRule="auto"/>
        <w:jc w:val="both"/>
        <w:rPr>
          <w:rFonts w:ascii="Gill Sans MT" w:hAnsi="Gill Sans MT" w:cs="Arial"/>
          <w:bCs/>
        </w:rPr>
      </w:pPr>
      <w:r w:rsidRPr="00E81765">
        <w:rPr>
          <w:rFonts w:ascii="Gill Sans MT" w:hAnsi="Gill Sans MT" w:cs="Arial"/>
          <w:bCs/>
        </w:rPr>
        <w:t>The Legatus Group CEO provided a report with the agenda which contained the LGA topical report and SAROC key outcomes summary from 12 September 2018.</w:t>
      </w:r>
      <w:r w:rsidR="00587684">
        <w:rPr>
          <w:rFonts w:ascii="Gill Sans MT" w:hAnsi="Gill Sans MT" w:cs="Arial"/>
          <w:bCs/>
        </w:rPr>
        <w:t xml:space="preserve"> </w:t>
      </w:r>
      <w:r w:rsidRPr="00E81765">
        <w:rPr>
          <w:rFonts w:ascii="Gill Sans MT" w:hAnsi="Gill Sans MT" w:cs="Arial"/>
          <w:bCs/>
        </w:rPr>
        <w:t>The meeting noted the report.</w:t>
      </w:r>
    </w:p>
    <w:p w14:paraId="714A0AA2" w14:textId="77777777" w:rsidR="00E81765" w:rsidRPr="00E81765" w:rsidRDefault="00E81765" w:rsidP="00E81765">
      <w:pPr>
        <w:spacing w:after="0" w:line="240" w:lineRule="auto"/>
        <w:jc w:val="both"/>
        <w:rPr>
          <w:rFonts w:ascii="Gill Sans MT" w:hAnsi="Gill Sans MT" w:cs="Arial"/>
          <w:bCs/>
        </w:rPr>
      </w:pPr>
    </w:p>
    <w:p w14:paraId="4086DEF0"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15</w:t>
      </w:r>
      <w:r w:rsidRPr="00E81765">
        <w:rPr>
          <w:rFonts w:ascii="Gill Sans MT" w:hAnsi="Gill Sans MT" w:cs="Arial"/>
          <w:b/>
        </w:rPr>
        <w:tab/>
        <w:t>Other Business</w:t>
      </w:r>
    </w:p>
    <w:p w14:paraId="1A2107A1" w14:textId="46F4FEDD" w:rsidR="00E81765" w:rsidRPr="00E81765" w:rsidRDefault="00E81765" w:rsidP="00E81765">
      <w:pPr>
        <w:spacing w:line="240" w:lineRule="auto"/>
        <w:jc w:val="both"/>
        <w:rPr>
          <w:rFonts w:ascii="Gill Sans MT" w:hAnsi="Gill Sans MT" w:cs="Arial"/>
          <w:bCs/>
        </w:rPr>
      </w:pPr>
      <w:r w:rsidRPr="00E81765">
        <w:rPr>
          <w:rFonts w:ascii="Gill Sans MT" w:hAnsi="Gill Sans MT" w:cs="Arial"/>
          <w:bCs/>
        </w:rPr>
        <w:t>The Legatus Group CEO provided a report with the agenda which contained his annual leave and disclosed outside interest.</w:t>
      </w:r>
      <w:r w:rsidR="00587684">
        <w:rPr>
          <w:rFonts w:ascii="Gill Sans MT" w:hAnsi="Gill Sans MT" w:cs="Arial"/>
          <w:bCs/>
        </w:rPr>
        <w:t xml:space="preserve"> </w:t>
      </w:r>
      <w:r w:rsidRPr="00E81765">
        <w:rPr>
          <w:rFonts w:ascii="Gill Sans MT" w:hAnsi="Gill Sans MT" w:cs="Arial"/>
          <w:bCs/>
        </w:rPr>
        <w:t>The meeting noted the report.</w:t>
      </w:r>
    </w:p>
    <w:p w14:paraId="002E6D81" w14:textId="77777777" w:rsidR="00E81765" w:rsidRPr="00E81765" w:rsidRDefault="00E81765" w:rsidP="00E81765">
      <w:pPr>
        <w:spacing w:line="240" w:lineRule="auto"/>
        <w:jc w:val="both"/>
        <w:rPr>
          <w:rFonts w:ascii="Gill Sans MT" w:hAnsi="Gill Sans MT" w:cs="Arial"/>
          <w:b/>
        </w:rPr>
      </w:pPr>
      <w:r w:rsidRPr="00E81765">
        <w:rPr>
          <w:rFonts w:ascii="Gill Sans MT" w:hAnsi="Gill Sans MT" w:cs="Arial"/>
          <w:b/>
        </w:rPr>
        <w:t xml:space="preserve">16 </w:t>
      </w:r>
      <w:r w:rsidRPr="00E81765">
        <w:rPr>
          <w:rFonts w:ascii="Gill Sans MT" w:hAnsi="Gill Sans MT" w:cs="Arial"/>
          <w:b/>
        </w:rPr>
        <w:tab/>
        <w:t>Close of Meeting</w:t>
      </w:r>
    </w:p>
    <w:p w14:paraId="102BA251" w14:textId="77777777" w:rsidR="00E81765" w:rsidRPr="00E81765" w:rsidRDefault="00E81765" w:rsidP="00E81765">
      <w:pPr>
        <w:spacing w:line="240" w:lineRule="auto"/>
        <w:jc w:val="both"/>
        <w:rPr>
          <w:rFonts w:ascii="Gill Sans MT" w:hAnsi="Gill Sans MT" w:cs="Arial"/>
        </w:rPr>
      </w:pPr>
      <w:r w:rsidRPr="00E81765">
        <w:rPr>
          <w:rFonts w:ascii="Gill Sans MT" w:hAnsi="Gill Sans MT" w:cs="Arial"/>
        </w:rPr>
        <w:t>The dates for the 2019 Legatus Group meetings are:</w:t>
      </w:r>
    </w:p>
    <w:p w14:paraId="74FEB698" w14:textId="77777777" w:rsidR="00E81765" w:rsidRPr="00E81765" w:rsidRDefault="00E81765" w:rsidP="00E74B91">
      <w:pPr>
        <w:numPr>
          <w:ilvl w:val="0"/>
          <w:numId w:val="26"/>
        </w:numPr>
        <w:spacing w:after="0" w:line="240" w:lineRule="auto"/>
        <w:ind w:left="2154" w:hanging="357"/>
        <w:jc w:val="both"/>
        <w:rPr>
          <w:rFonts w:ascii="Gill Sans MT" w:hAnsi="Gill Sans MT" w:cs="Arial"/>
        </w:rPr>
      </w:pPr>
      <w:r w:rsidRPr="00E81765">
        <w:rPr>
          <w:rFonts w:ascii="Gill Sans MT" w:hAnsi="Gill Sans MT" w:cs="Arial"/>
        </w:rPr>
        <w:t>Friday 15 February – District Council of Peterborough</w:t>
      </w:r>
    </w:p>
    <w:p w14:paraId="6AAFE420" w14:textId="77777777" w:rsidR="00E81765" w:rsidRPr="00E81765" w:rsidRDefault="00E81765" w:rsidP="00E74B91">
      <w:pPr>
        <w:numPr>
          <w:ilvl w:val="0"/>
          <w:numId w:val="26"/>
        </w:numPr>
        <w:spacing w:after="0" w:line="240" w:lineRule="auto"/>
        <w:ind w:left="2154" w:hanging="357"/>
        <w:jc w:val="both"/>
        <w:rPr>
          <w:rFonts w:ascii="Gill Sans MT" w:hAnsi="Gill Sans MT" w:cs="Arial"/>
        </w:rPr>
      </w:pPr>
      <w:r w:rsidRPr="00E81765">
        <w:rPr>
          <w:rFonts w:ascii="Gill Sans MT" w:hAnsi="Gill Sans MT" w:cs="Arial"/>
        </w:rPr>
        <w:t>Friday 31 May – Wakefield Regional Council</w:t>
      </w:r>
    </w:p>
    <w:p w14:paraId="78CF9C3A" w14:textId="77777777" w:rsidR="00E81765" w:rsidRPr="00E81765" w:rsidRDefault="00E81765" w:rsidP="00E74B91">
      <w:pPr>
        <w:numPr>
          <w:ilvl w:val="0"/>
          <w:numId w:val="26"/>
        </w:numPr>
        <w:spacing w:after="0" w:line="240" w:lineRule="auto"/>
        <w:ind w:left="2154" w:hanging="357"/>
        <w:jc w:val="both"/>
        <w:rPr>
          <w:rFonts w:ascii="Gill Sans MT" w:hAnsi="Gill Sans MT" w:cs="Arial"/>
        </w:rPr>
      </w:pPr>
      <w:r w:rsidRPr="00E81765">
        <w:rPr>
          <w:rFonts w:ascii="Gill Sans MT" w:hAnsi="Gill Sans MT" w:cs="Arial"/>
        </w:rPr>
        <w:t>Friday 30 August – Port Pirie Regional Council</w:t>
      </w:r>
    </w:p>
    <w:p w14:paraId="4FA95FE5" w14:textId="77777777" w:rsidR="00E81765" w:rsidRPr="00E81765" w:rsidRDefault="00E81765" w:rsidP="00E74B91">
      <w:pPr>
        <w:numPr>
          <w:ilvl w:val="0"/>
          <w:numId w:val="26"/>
        </w:numPr>
        <w:spacing w:after="0" w:line="240" w:lineRule="auto"/>
        <w:ind w:left="2154" w:hanging="357"/>
        <w:jc w:val="both"/>
        <w:rPr>
          <w:rFonts w:ascii="Gill Sans MT" w:hAnsi="Gill Sans MT" w:cs="Arial"/>
        </w:rPr>
      </w:pPr>
      <w:r w:rsidRPr="00E81765">
        <w:rPr>
          <w:rFonts w:ascii="Gill Sans MT" w:hAnsi="Gill Sans MT" w:cs="Arial"/>
        </w:rPr>
        <w:t>Friday 29 November – Barunga West Council</w:t>
      </w:r>
    </w:p>
    <w:p w14:paraId="2FD0B3BA" w14:textId="77777777" w:rsidR="00E81765" w:rsidRPr="00E81765" w:rsidRDefault="00E81765" w:rsidP="00E81765">
      <w:pPr>
        <w:spacing w:line="240" w:lineRule="auto"/>
        <w:jc w:val="both"/>
        <w:rPr>
          <w:rFonts w:ascii="Gill Sans MT" w:hAnsi="Gill Sans MT" w:cs="Arial"/>
        </w:rPr>
      </w:pPr>
    </w:p>
    <w:p w14:paraId="56733B3E" w14:textId="2CEB77E2" w:rsidR="008B0E8D" w:rsidRDefault="00E81765" w:rsidP="00C00528">
      <w:pPr>
        <w:spacing w:line="240" w:lineRule="auto"/>
        <w:rPr>
          <w:rFonts w:ascii="Gill Sans MT" w:hAnsi="Gill Sans MT" w:cs="Arial"/>
        </w:rPr>
      </w:pPr>
      <w:r w:rsidRPr="00E81765">
        <w:rPr>
          <w:rFonts w:ascii="Gill Sans MT" w:hAnsi="Gill Sans MT" w:cs="Arial"/>
        </w:rPr>
        <w:t>Meeting closed by the Chair at 1.55pm and next meeting to be held Friday 15 February 2019 commencing at 10.30am and to be hosted by The District Council of Peterborough</w:t>
      </w:r>
      <w:r w:rsidR="00587684">
        <w:rPr>
          <w:rFonts w:ascii="Gill Sans MT" w:hAnsi="Gill Sans MT" w:cs="Arial"/>
        </w:rPr>
        <w:t>.</w:t>
      </w:r>
    </w:p>
    <w:p w14:paraId="6062DA96" w14:textId="6C2BCA56" w:rsidR="00460FA5" w:rsidRDefault="00460FA5" w:rsidP="00C00528">
      <w:pPr>
        <w:spacing w:line="240" w:lineRule="auto"/>
        <w:rPr>
          <w:rFonts w:ascii="Gill Sans MT" w:hAnsi="Gill Sans MT" w:cs="Arial"/>
        </w:rPr>
      </w:pPr>
    </w:p>
    <w:p w14:paraId="66FE2D64" w14:textId="402041C0" w:rsidR="006D19FE" w:rsidRDefault="006D19FE" w:rsidP="00C00528">
      <w:pPr>
        <w:spacing w:line="240" w:lineRule="auto"/>
        <w:rPr>
          <w:rFonts w:ascii="Gill Sans MT" w:hAnsi="Gill Sans MT" w:cs="Arial"/>
        </w:rPr>
      </w:pPr>
    </w:p>
    <w:p w14:paraId="30873639" w14:textId="77777777" w:rsidR="006D19FE" w:rsidRDefault="006D19FE" w:rsidP="00C00528">
      <w:pPr>
        <w:spacing w:line="240" w:lineRule="auto"/>
        <w:rPr>
          <w:rFonts w:ascii="Gill Sans MT" w:hAnsi="Gill Sans MT" w:cs="Arial"/>
        </w:rPr>
      </w:pPr>
    </w:p>
    <w:p w14:paraId="084BCAA2" w14:textId="77777777" w:rsidR="00460FA5" w:rsidRPr="008D5E1A" w:rsidRDefault="00460FA5" w:rsidP="00C00528">
      <w:pPr>
        <w:spacing w:line="240" w:lineRule="auto"/>
        <w:rPr>
          <w:rFonts w:ascii="Gill Sans MT" w:hAnsi="Gill Sans MT" w:cs="Arial"/>
        </w:rPr>
      </w:pPr>
    </w:p>
    <w:p w14:paraId="28F7C167" w14:textId="49F95334" w:rsidR="00FB28C6" w:rsidRPr="00327B2B" w:rsidRDefault="00386494" w:rsidP="00327B2B">
      <w:pPr>
        <w:pStyle w:val="ListParagraph"/>
        <w:numPr>
          <w:ilvl w:val="0"/>
          <w:numId w:val="18"/>
        </w:numPr>
        <w:spacing w:before="480" w:after="0" w:line="240" w:lineRule="auto"/>
        <w:outlineLvl w:val="0"/>
        <w:rPr>
          <w:rFonts w:ascii="Gill Sans MT" w:hAnsi="Gill Sans MT"/>
          <w:b/>
          <w:bCs/>
          <w:sz w:val="28"/>
          <w:szCs w:val="28"/>
        </w:rPr>
      </w:pPr>
      <w:r w:rsidRPr="009A0A51">
        <w:rPr>
          <w:rFonts w:ascii="Gill Sans MT" w:hAnsi="Gill Sans MT"/>
          <w:b/>
          <w:bCs/>
          <w:sz w:val="28"/>
          <w:szCs w:val="28"/>
        </w:rPr>
        <w:lastRenderedPageBreak/>
        <w:t>PRESENTATIONS</w:t>
      </w:r>
    </w:p>
    <w:p w14:paraId="0FD8BF14" w14:textId="75F49B85" w:rsidR="00386494" w:rsidRPr="008D5E1A" w:rsidRDefault="00386494" w:rsidP="00386494">
      <w:pPr>
        <w:pStyle w:val="ListParagraph"/>
        <w:spacing w:before="480" w:after="0" w:line="240" w:lineRule="auto"/>
        <w:outlineLvl w:val="0"/>
        <w:rPr>
          <w:rFonts w:ascii="Gill Sans MT" w:hAnsi="Gill Sans MT"/>
          <w:b/>
          <w:bCs/>
        </w:rPr>
      </w:pPr>
    </w:p>
    <w:p w14:paraId="66B1D140" w14:textId="4AA63271" w:rsidR="00386494" w:rsidRPr="0020143D" w:rsidRDefault="00E05F23" w:rsidP="00BE7EE0">
      <w:pPr>
        <w:pStyle w:val="ListParagraph"/>
        <w:spacing w:before="480" w:after="0" w:line="240" w:lineRule="auto"/>
        <w:ind w:left="0"/>
        <w:outlineLvl w:val="0"/>
        <w:rPr>
          <w:rFonts w:ascii="Gill Sans MT" w:hAnsi="Gill Sans MT"/>
          <w:b/>
          <w:bCs/>
        </w:rPr>
      </w:pPr>
      <w:r w:rsidRPr="0020143D">
        <w:rPr>
          <w:rFonts w:ascii="Gill Sans MT" w:hAnsi="Gill Sans MT"/>
          <w:b/>
          <w:bCs/>
        </w:rPr>
        <w:t>4</w:t>
      </w:r>
      <w:r w:rsidR="00E23E4A" w:rsidRPr="0020143D">
        <w:rPr>
          <w:rFonts w:ascii="Gill Sans MT" w:hAnsi="Gill Sans MT"/>
          <w:b/>
          <w:bCs/>
        </w:rPr>
        <w:t xml:space="preserve">.1 </w:t>
      </w:r>
      <w:r w:rsidR="00940EA3" w:rsidRPr="0020143D">
        <w:rPr>
          <w:rFonts w:ascii="Gill Sans MT" w:hAnsi="Gill Sans MT"/>
          <w:b/>
          <w:bCs/>
        </w:rPr>
        <w:t>Flinders Ranges World Heritage Nomination</w:t>
      </w:r>
      <w:r w:rsidR="008C41ED" w:rsidRPr="0020143D">
        <w:rPr>
          <w:rFonts w:ascii="Gill Sans MT" w:hAnsi="Gill Sans MT"/>
          <w:b/>
          <w:bCs/>
        </w:rPr>
        <w:t xml:space="preserve"> – </w:t>
      </w:r>
      <w:r w:rsidR="008C41ED" w:rsidRPr="0020143D">
        <w:rPr>
          <w:rFonts w:ascii="Gill Sans MT" w:hAnsi="Gill Sans MT"/>
          <w:bCs/>
        </w:rPr>
        <w:t>Jodie Gregg-Smith SA Arid Lands</w:t>
      </w:r>
      <w:r w:rsidR="0020143D" w:rsidRPr="0020143D">
        <w:rPr>
          <w:rFonts w:ascii="Gill Sans MT" w:eastAsiaTheme="minorHAnsi" w:hAnsi="Gill Sans MT" w:cstheme="minorBidi"/>
          <w:lang w:eastAsia="en-US"/>
        </w:rPr>
        <w:t xml:space="preserve"> and </w:t>
      </w:r>
      <w:r w:rsidR="0020143D" w:rsidRPr="0020143D">
        <w:rPr>
          <w:rFonts w:ascii="Gill Sans MT" w:hAnsi="Gill Sans MT"/>
          <w:bCs/>
        </w:rPr>
        <w:t>Jason Irving Manager of Protected Areas Unit</w:t>
      </w:r>
    </w:p>
    <w:p w14:paraId="0A393029" w14:textId="77777777" w:rsidR="008B0E8D" w:rsidRPr="008D5E1A" w:rsidRDefault="008B0E8D" w:rsidP="00BE7EE0">
      <w:pPr>
        <w:pStyle w:val="ListParagraph"/>
        <w:spacing w:before="480" w:after="0" w:line="240" w:lineRule="auto"/>
        <w:ind w:left="0"/>
        <w:outlineLvl w:val="0"/>
        <w:rPr>
          <w:rFonts w:ascii="Gill Sans MT" w:hAnsi="Gill Sans MT"/>
          <w:b/>
          <w:bCs/>
        </w:rPr>
      </w:pPr>
    </w:p>
    <w:p w14:paraId="6C1FE1B0" w14:textId="77777777" w:rsidR="00BE7EE0" w:rsidRPr="008D5E1A" w:rsidRDefault="00BE7EE0" w:rsidP="00BE7EE0">
      <w:pPr>
        <w:pStyle w:val="ListParagraph"/>
        <w:spacing w:before="480" w:after="0" w:line="240" w:lineRule="auto"/>
        <w:ind w:left="0"/>
        <w:outlineLvl w:val="0"/>
        <w:rPr>
          <w:rFonts w:ascii="Gill Sans MT" w:hAnsi="Gill Sans MT"/>
          <w:b/>
          <w:bCs/>
        </w:rPr>
      </w:pPr>
    </w:p>
    <w:p w14:paraId="3BD98238" w14:textId="65FC3C2A" w:rsidR="00705C04" w:rsidRDefault="00E05F23" w:rsidP="00FB252C">
      <w:pPr>
        <w:pStyle w:val="ListParagraph"/>
        <w:spacing w:before="480" w:after="0" w:line="240" w:lineRule="auto"/>
        <w:ind w:left="0"/>
        <w:outlineLvl w:val="0"/>
        <w:rPr>
          <w:rFonts w:ascii="Gill Sans MT" w:hAnsi="Gill Sans MT"/>
          <w:bCs/>
        </w:rPr>
      </w:pPr>
      <w:r w:rsidRPr="008D5E1A">
        <w:rPr>
          <w:rFonts w:ascii="Gill Sans MT" w:hAnsi="Gill Sans MT"/>
          <w:b/>
          <w:bCs/>
        </w:rPr>
        <w:t>4</w:t>
      </w:r>
      <w:r w:rsidR="00386494" w:rsidRPr="008D5E1A">
        <w:rPr>
          <w:rFonts w:ascii="Gill Sans MT" w:hAnsi="Gill Sans MT"/>
          <w:b/>
          <w:bCs/>
        </w:rPr>
        <w:t xml:space="preserve">.2 </w:t>
      </w:r>
      <w:r w:rsidR="0020143D">
        <w:rPr>
          <w:rFonts w:ascii="Gill Sans MT" w:hAnsi="Gill Sans MT"/>
          <w:b/>
          <w:bCs/>
        </w:rPr>
        <w:t xml:space="preserve">Brand SA </w:t>
      </w:r>
      <w:r w:rsidR="00932302" w:rsidRPr="00932302">
        <w:rPr>
          <w:rFonts w:ascii="Gill Sans MT" w:hAnsi="Gill Sans MT"/>
          <w:b/>
          <w:bCs/>
          <w:lang w:val="en-GB"/>
        </w:rPr>
        <w:t>Regional Showcase Program</w:t>
      </w:r>
      <w:r w:rsidR="00932302" w:rsidRPr="00932302">
        <w:rPr>
          <w:rFonts w:ascii="Gill Sans MT" w:hAnsi="Gill Sans MT"/>
          <w:b/>
          <w:bCs/>
        </w:rPr>
        <w:t xml:space="preserve"> </w:t>
      </w:r>
      <w:r w:rsidR="0020143D">
        <w:rPr>
          <w:rFonts w:ascii="Gill Sans MT" w:hAnsi="Gill Sans MT"/>
          <w:b/>
          <w:bCs/>
        </w:rPr>
        <w:t xml:space="preserve">- </w:t>
      </w:r>
      <w:r w:rsidR="00932302" w:rsidRPr="00932302">
        <w:rPr>
          <w:rFonts w:ascii="Gill Sans MT" w:hAnsi="Gill Sans MT"/>
          <w:bCs/>
        </w:rPr>
        <w:t>CEO Karen Raffen</w:t>
      </w:r>
      <w:r w:rsidR="00552D37">
        <w:rPr>
          <w:rFonts w:ascii="Gill Sans MT" w:hAnsi="Gill Sans MT"/>
          <w:bCs/>
        </w:rPr>
        <w:t xml:space="preserve"> </w:t>
      </w:r>
    </w:p>
    <w:p w14:paraId="189CF4B2" w14:textId="77777777" w:rsidR="003D7E1D" w:rsidRDefault="003D7E1D" w:rsidP="00FB252C">
      <w:pPr>
        <w:pStyle w:val="ListParagraph"/>
        <w:spacing w:before="480" w:after="0" w:line="240" w:lineRule="auto"/>
        <w:ind w:left="0"/>
        <w:outlineLvl w:val="0"/>
        <w:rPr>
          <w:rFonts w:ascii="Gill Sans MT" w:hAnsi="Gill Sans MT"/>
          <w:b/>
          <w:bCs/>
        </w:rPr>
      </w:pPr>
    </w:p>
    <w:p w14:paraId="4F933111" w14:textId="6D3B2ECD" w:rsidR="008B0E8D" w:rsidRDefault="008B0E8D" w:rsidP="00FB252C">
      <w:pPr>
        <w:pStyle w:val="ListParagraph"/>
        <w:spacing w:before="480" w:after="0" w:line="240" w:lineRule="auto"/>
        <w:ind w:left="0"/>
        <w:outlineLvl w:val="0"/>
        <w:rPr>
          <w:rFonts w:ascii="Gill Sans MT" w:hAnsi="Gill Sans MT"/>
          <w:b/>
          <w:bCs/>
        </w:rPr>
      </w:pPr>
    </w:p>
    <w:p w14:paraId="127F55CD" w14:textId="6907E6B1" w:rsidR="003D7E1D" w:rsidRDefault="003D7E1D" w:rsidP="00FB252C">
      <w:pPr>
        <w:pStyle w:val="ListParagraph"/>
        <w:spacing w:before="480" w:after="0" w:line="240" w:lineRule="auto"/>
        <w:ind w:left="0"/>
        <w:outlineLvl w:val="0"/>
        <w:rPr>
          <w:rFonts w:ascii="Gill Sans MT" w:hAnsi="Gill Sans MT"/>
          <w:b/>
          <w:bCs/>
        </w:rPr>
      </w:pPr>
      <w:r>
        <w:rPr>
          <w:rFonts w:ascii="Gill Sans MT" w:hAnsi="Gill Sans MT"/>
          <w:b/>
          <w:bCs/>
        </w:rPr>
        <w:object w:dxaOrig="1522" w:dyaOrig="990" w14:anchorId="4456BD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pt;height:50.4pt" o:ole="">
            <v:imagedata r:id="rId9" o:title=""/>
          </v:shape>
          <o:OLEObject Type="Embed" ProgID="Acrobat.Document.DC" ShapeID="_x0000_i1025" DrawAspect="Icon" ObjectID="_1611146656" r:id="rId10"/>
        </w:object>
      </w:r>
      <w:r>
        <w:rPr>
          <w:rFonts w:ascii="Gill Sans MT" w:hAnsi="Gill Sans MT"/>
          <w:b/>
          <w:bCs/>
        </w:rPr>
        <w:object w:dxaOrig="1522" w:dyaOrig="990" w14:anchorId="6F29FF39">
          <v:shape id="_x0000_i1026" type="#_x0000_t75" style="width:76.8pt;height:50.4pt" o:ole="">
            <v:imagedata r:id="rId11" o:title=""/>
          </v:shape>
          <o:OLEObject Type="Embed" ProgID="Acrobat.Document.DC" ShapeID="_x0000_i1026" DrawAspect="Icon" ObjectID="_1611146657" r:id="rId12"/>
        </w:object>
      </w:r>
    </w:p>
    <w:p w14:paraId="615CB7E0" w14:textId="77777777" w:rsidR="003D7E1D" w:rsidRPr="008D5E1A" w:rsidRDefault="003D7E1D" w:rsidP="00FB252C">
      <w:pPr>
        <w:pStyle w:val="ListParagraph"/>
        <w:spacing w:before="480" w:after="0" w:line="240" w:lineRule="auto"/>
        <w:ind w:left="0"/>
        <w:outlineLvl w:val="0"/>
        <w:rPr>
          <w:rFonts w:ascii="Gill Sans MT" w:hAnsi="Gill Sans MT"/>
          <w:b/>
          <w:bCs/>
        </w:rPr>
      </w:pPr>
    </w:p>
    <w:p w14:paraId="19F08C01" w14:textId="3C37B52A" w:rsidR="00BE7EE0" w:rsidRPr="008D5E1A" w:rsidRDefault="00BE7EE0" w:rsidP="00FB252C">
      <w:pPr>
        <w:pStyle w:val="ListParagraph"/>
        <w:spacing w:before="480" w:after="0" w:line="240" w:lineRule="auto"/>
        <w:ind w:left="0"/>
        <w:outlineLvl w:val="0"/>
        <w:rPr>
          <w:rFonts w:ascii="Gill Sans MT" w:hAnsi="Gill Sans MT"/>
          <w:b/>
          <w:bCs/>
        </w:rPr>
      </w:pPr>
    </w:p>
    <w:p w14:paraId="402DEBF1" w14:textId="63F606F8" w:rsidR="00BE7EE0" w:rsidRPr="008D5E1A" w:rsidRDefault="00837766" w:rsidP="00FB252C">
      <w:pPr>
        <w:pStyle w:val="ListParagraph"/>
        <w:spacing w:before="480" w:after="0" w:line="240" w:lineRule="auto"/>
        <w:ind w:left="0"/>
        <w:outlineLvl w:val="0"/>
        <w:rPr>
          <w:rFonts w:ascii="Gill Sans MT" w:hAnsi="Gill Sans MT"/>
          <w:b/>
          <w:bCs/>
        </w:rPr>
      </w:pPr>
      <w:r w:rsidRPr="008D5E1A">
        <w:rPr>
          <w:rFonts w:ascii="Gill Sans MT" w:hAnsi="Gill Sans MT"/>
          <w:b/>
          <w:bCs/>
        </w:rPr>
        <w:t xml:space="preserve">4.3 </w:t>
      </w:r>
      <w:r w:rsidR="00054DF8">
        <w:rPr>
          <w:rFonts w:ascii="Gill Sans MT" w:hAnsi="Gill Sans MT"/>
          <w:b/>
          <w:bCs/>
        </w:rPr>
        <w:t xml:space="preserve">RDA Yorke and Mid North </w:t>
      </w:r>
      <w:r w:rsidR="00932302">
        <w:rPr>
          <w:rFonts w:ascii="Gill Sans MT" w:hAnsi="Gill Sans MT"/>
          <w:b/>
          <w:bCs/>
        </w:rPr>
        <w:t xml:space="preserve">– </w:t>
      </w:r>
      <w:r w:rsidR="00932302" w:rsidRPr="00932302">
        <w:rPr>
          <w:rFonts w:ascii="Gill Sans MT" w:hAnsi="Gill Sans MT"/>
          <w:bCs/>
        </w:rPr>
        <w:t>CEO Kelly-Anne Saffin</w:t>
      </w:r>
      <w:r w:rsidR="00932302" w:rsidRPr="00932302">
        <w:rPr>
          <w:rFonts w:ascii="Gill Sans MT" w:hAnsi="Gill Sans MT"/>
          <w:b/>
          <w:bCs/>
        </w:rPr>
        <w:t xml:space="preserve"> </w:t>
      </w:r>
    </w:p>
    <w:p w14:paraId="06B16F9F" w14:textId="571A76AB" w:rsidR="00DF7D8C" w:rsidRDefault="00DF7D8C" w:rsidP="00FB252C">
      <w:pPr>
        <w:pStyle w:val="ListParagraph"/>
        <w:spacing w:before="480" w:after="0" w:line="240" w:lineRule="auto"/>
        <w:ind w:left="0"/>
        <w:outlineLvl w:val="0"/>
        <w:rPr>
          <w:rFonts w:ascii="Gill Sans MT" w:hAnsi="Gill Sans MT"/>
          <w:b/>
          <w:bCs/>
        </w:rPr>
      </w:pPr>
    </w:p>
    <w:p w14:paraId="369EE353" w14:textId="0883C963" w:rsidR="00FB5C5D" w:rsidRDefault="00FB5C5D" w:rsidP="00FB252C">
      <w:pPr>
        <w:pStyle w:val="ListParagraph"/>
        <w:spacing w:before="480" w:after="0" w:line="240" w:lineRule="auto"/>
        <w:ind w:left="0"/>
        <w:outlineLvl w:val="0"/>
        <w:rPr>
          <w:rFonts w:ascii="Gill Sans MT" w:hAnsi="Gill Sans MT"/>
          <w:b/>
          <w:bCs/>
        </w:rPr>
      </w:pPr>
    </w:p>
    <w:p w14:paraId="4621BC29" w14:textId="01715CA6" w:rsidR="00FB252C" w:rsidRDefault="00FB252C" w:rsidP="00FB252C">
      <w:pPr>
        <w:pStyle w:val="ListParagraph"/>
        <w:spacing w:before="480" w:after="0" w:line="240" w:lineRule="auto"/>
        <w:ind w:left="0"/>
        <w:outlineLvl w:val="0"/>
        <w:rPr>
          <w:rFonts w:ascii="Gill Sans MT" w:hAnsi="Gill Sans MT"/>
          <w:b/>
          <w:bCs/>
        </w:rPr>
      </w:pPr>
    </w:p>
    <w:p w14:paraId="74FC0758" w14:textId="51F68489" w:rsidR="00FB5C5D" w:rsidRDefault="00FB5C5D" w:rsidP="00FB252C">
      <w:pPr>
        <w:pStyle w:val="ListParagraph"/>
        <w:spacing w:before="480" w:after="0" w:line="240" w:lineRule="auto"/>
        <w:ind w:left="0"/>
        <w:outlineLvl w:val="0"/>
        <w:rPr>
          <w:rFonts w:ascii="Gill Sans MT" w:hAnsi="Gill Sans MT"/>
          <w:b/>
          <w:bCs/>
        </w:rPr>
      </w:pPr>
    </w:p>
    <w:p w14:paraId="794763D7" w14:textId="42CE3AC6" w:rsidR="00B0146A" w:rsidRDefault="00B0146A" w:rsidP="00FB252C">
      <w:pPr>
        <w:pStyle w:val="ListParagraph"/>
        <w:spacing w:before="480" w:after="0" w:line="240" w:lineRule="auto"/>
        <w:ind w:left="0"/>
        <w:outlineLvl w:val="0"/>
        <w:rPr>
          <w:rFonts w:ascii="Gill Sans MT" w:hAnsi="Gill Sans MT"/>
          <w:b/>
          <w:bCs/>
        </w:rPr>
      </w:pPr>
    </w:p>
    <w:p w14:paraId="7CB18795" w14:textId="41AB4E2C" w:rsidR="00B0146A" w:rsidRDefault="00B0146A" w:rsidP="00FB252C">
      <w:pPr>
        <w:pStyle w:val="ListParagraph"/>
        <w:spacing w:before="480" w:after="0" w:line="240" w:lineRule="auto"/>
        <w:ind w:left="0"/>
        <w:outlineLvl w:val="0"/>
        <w:rPr>
          <w:rFonts w:ascii="Gill Sans MT" w:hAnsi="Gill Sans MT"/>
          <w:b/>
          <w:bCs/>
        </w:rPr>
      </w:pPr>
    </w:p>
    <w:p w14:paraId="63E2CF50" w14:textId="0F382E65" w:rsidR="00B0146A" w:rsidRDefault="00B0146A" w:rsidP="00FB252C">
      <w:pPr>
        <w:pStyle w:val="ListParagraph"/>
        <w:spacing w:before="480" w:after="0" w:line="240" w:lineRule="auto"/>
        <w:ind w:left="0"/>
        <w:outlineLvl w:val="0"/>
        <w:rPr>
          <w:rFonts w:ascii="Gill Sans MT" w:hAnsi="Gill Sans MT"/>
          <w:b/>
          <w:bCs/>
        </w:rPr>
      </w:pPr>
    </w:p>
    <w:p w14:paraId="7958959B" w14:textId="56704EFF" w:rsidR="00B0146A" w:rsidRDefault="00B0146A" w:rsidP="00FB252C">
      <w:pPr>
        <w:pStyle w:val="ListParagraph"/>
        <w:spacing w:before="480" w:after="0" w:line="240" w:lineRule="auto"/>
        <w:ind w:left="0"/>
        <w:outlineLvl w:val="0"/>
        <w:rPr>
          <w:rFonts w:ascii="Gill Sans MT" w:hAnsi="Gill Sans MT"/>
          <w:b/>
          <w:bCs/>
        </w:rPr>
      </w:pPr>
    </w:p>
    <w:p w14:paraId="2D9377DC" w14:textId="0D6A09FE" w:rsidR="00B0146A" w:rsidRDefault="00B0146A" w:rsidP="00FB252C">
      <w:pPr>
        <w:pStyle w:val="ListParagraph"/>
        <w:spacing w:before="480" w:after="0" w:line="240" w:lineRule="auto"/>
        <w:ind w:left="0"/>
        <w:outlineLvl w:val="0"/>
        <w:rPr>
          <w:rFonts w:ascii="Gill Sans MT" w:hAnsi="Gill Sans MT"/>
          <w:b/>
          <w:bCs/>
        </w:rPr>
      </w:pPr>
    </w:p>
    <w:p w14:paraId="380E0B4C" w14:textId="0DD43B07" w:rsidR="00B0146A" w:rsidRDefault="00B0146A" w:rsidP="00FB252C">
      <w:pPr>
        <w:pStyle w:val="ListParagraph"/>
        <w:spacing w:before="480" w:after="0" w:line="240" w:lineRule="auto"/>
        <w:ind w:left="0"/>
        <w:outlineLvl w:val="0"/>
        <w:rPr>
          <w:rFonts w:ascii="Gill Sans MT" w:hAnsi="Gill Sans MT"/>
          <w:b/>
          <w:bCs/>
        </w:rPr>
      </w:pPr>
    </w:p>
    <w:p w14:paraId="21E93BE9" w14:textId="0BAC0E3F" w:rsidR="00B0146A" w:rsidRDefault="00B0146A" w:rsidP="00FB252C">
      <w:pPr>
        <w:pStyle w:val="ListParagraph"/>
        <w:spacing w:before="480" w:after="0" w:line="240" w:lineRule="auto"/>
        <w:ind w:left="0"/>
        <w:outlineLvl w:val="0"/>
        <w:rPr>
          <w:rFonts w:ascii="Gill Sans MT" w:hAnsi="Gill Sans MT"/>
          <w:b/>
          <w:bCs/>
        </w:rPr>
      </w:pPr>
    </w:p>
    <w:p w14:paraId="62AB4DFE" w14:textId="60DBF192" w:rsidR="00B0146A" w:rsidRDefault="00B0146A" w:rsidP="00FB252C">
      <w:pPr>
        <w:pStyle w:val="ListParagraph"/>
        <w:spacing w:before="480" w:after="0" w:line="240" w:lineRule="auto"/>
        <w:ind w:left="0"/>
        <w:outlineLvl w:val="0"/>
        <w:rPr>
          <w:rFonts w:ascii="Gill Sans MT" w:hAnsi="Gill Sans MT"/>
          <w:b/>
          <w:bCs/>
        </w:rPr>
      </w:pPr>
    </w:p>
    <w:p w14:paraId="70CF683F" w14:textId="5FDF1C8A" w:rsidR="00B0146A" w:rsidRDefault="00B0146A" w:rsidP="00FB252C">
      <w:pPr>
        <w:pStyle w:val="ListParagraph"/>
        <w:spacing w:before="480" w:after="0" w:line="240" w:lineRule="auto"/>
        <w:ind w:left="0"/>
        <w:outlineLvl w:val="0"/>
        <w:rPr>
          <w:rFonts w:ascii="Gill Sans MT" w:hAnsi="Gill Sans MT"/>
          <w:b/>
          <w:bCs/>
        </w:rPr>
      </w:pPr>
    </w:p>
    <w:p w14:paraId="0D56CA74" w14:textId="55A18255" w:rsidR="00B0146A" w:rsidRDefault="00B0146A" w:rsidP="00FB252C">
      <w:pPr>
        <w:pStyle w:val="ListParagraph"/>
        <w:spacing w:before="480" w:after="0" w:line="240" w:lineRule="auto"/>
        <w:ind w:left="0"/>
        <w:outlineLvl w:val="0"/>
        <w:rPr>
          <w:rFonts w:ascii="Gill Sans MT" w:hAnsi="Gill Sans MT"/>
          <w:b/>
          <w:bCs/>
        </w:rPr>
      </w:pPr>
    </w:p>
    <w:p w14:paraId="3011C794" w14:textId="3522444B" w:rsidR="00B0146A" w:rsidRDefault="00B0146A" w:rsidP="00FB252C">
      <w:pPr>
        <w:pStyle w:val="ListParagraph"/>
        <w:spacing w:before="480" w:after="0" w:line="240" w:lineRule="auto"/>
        <w:ind w:left="0"/>
        <w:outlineLvl w:val="0"/>
        <w:rPr>
          <w:rFonts w:ascii="Gill Sans MT" w:hAnsi="Gill Sans MT"/>
          <w:b/>
          <w:bCs/>
        </w:rPr>
      </w:pPr>
    </w:p>
    <w:p w14:paraId="7EA2CEAE" w14:textId="46DFD675" w:rsidR="00B0146A" w:rsidRDefault="00B0146A" w:rsidP="00FB252C">
      <w:pPr>
        <w:pStyle w:val="ListParagraph"/>
        <w:spacing w:before="480" w:after="0" w:line="240" w:lineRule="auto"/>
        <w:ind w:left="0"/>
        <w:outlineLvl w:val="0"/>
        <w:rPr>
          <w:rFonts w:ascii="Gill Sans MT" w:hAnsi="Gill Sans MT"/>
          <w:b/>
          <w:bCs/>
        </w:rPr>
      </w:pPr>
    </w:p>
    <w:p w14:paraId="14331A0D" w14:textId="077B2C82" w:rsidR="00B0146A" w:rsidRDefault="00B0146A" w:rsidP="00FB252C">
      <w:pPr>
        <w:pStyle w:val="ListParagraph"/>
        <w:spacing w:before="480" w:after="0" w:line="240" w:lineRule="auto"/>
        <w:ind w:left="0"/>
        <w:outlineLvl w:val="0"/>
        <w:rPr>
          <w:rFonts w:ascii="Gill Sans MT" w:hAnsi="Gill Sans MT"/>
          <w:b/>
          <w:bCs/>
        </w:rPr>
      </w:pPr>
    </w:p>
    <w:p w14:paraId="1B672B28" w14:textId="5FEF4C49" w:rsidR="00B0146A" w:rsidRDefault="00B0146A" w:rsidP="00FB252C">
      <w:pPr>
        <w:pStyle w:val="ListParagraph"/>
        <w:spacing w:before="480" w:after="0" w:line="240" w:lineRule="auto"/>
        <w:ind w:left="0"/>
        <w:outlineLvl w:val="0"/>
        <w:rPr>
          <w:rFonts w:ascii="Gill Sans MT" w:hAnsi="Gill Sans MT"/>
          <w:b/>
          <w:bCs/>
        </w:rPr>
      </w:pPr>
    </w:p>
    <w:p w14:paraId="7A4E738B" w14:textId="2EB39255" w:rsidR="00B0146A" w:rsidRDefault="00B0146A" w:rsidP="00FB252C">
      <w:pPr>
        <w:pStyle w:val="ListParagraph"/>
        <w:spacing w:before="480" w:after="0" w:line="240" w:lineRule="auto"/>
        <w:ind w:left="0"/>
        <w:outlineLvl w:val="0"/>
        <w:rPr>
          <w:rFonts w:ascii="Gill Sans MT" w:hAnsi="Gill Sans MT"/>
          <w:b/>
          <w:bCs/>
        </w:rPr>
      </w:pPr>
    </w:p>
    <w:p w14:paraId="3A01A404" w14:textId="6BFDFED3" w:rsidR="00B0146A" w:rsidRDefault="00B0146A" w:rsidP="00FB252C">
      <w:pPr>
        <w:pStyle w:val="ListParagraph"/>
        <w:spacing w:before="480" w:after="0" w:line="240" w:lineRule="auto"/>
        <w:ind w:left="0"/>
        <w:outlineLvl w:val="0"/>
        <w:rPr>
          <w:rFonts w:ascii="Gill Sans MT" w:hAnsi="Gill Sans MT"/>
          <w:b/>
          <w:bCs/>
        </w:rPr>
      </w:pPr>
    </w:p>
    <w:p w14:paraId="0A25C889" w14:textId="668AE830" w:rsidR="00B0146A" w:rsidRDefault="00B0146A" w:rsidP="00FB252C">
      <w:pPr>
        <w:pStyle w:val="ListParagraph"/>
        <w:spacing w:before="480" w:after="0" w:line="240" w:lineRule="auto"/>
        <w:ind w:left="0"/>
        <w:outlineLvl w:val="0"/>
        <w:rPr>
          <w:rFonts w:ascii="Gill Sans MT" w:hAnsi="Gill Sans MT"/>
          <w:b/>
          <w:bCs/>
        </w:rPr>
      </w:pPr>
    </w:p>
    <w:p w14:paraId="79FA7105" w14:textId="17CEC920" w:rsidR="00B0146A" w:rsidRDefault="00B0146A" w:rsidP="00FB252C">
      <w:pPr>
        <w:pStyle w:val="ListParagraph"/>
        <w:spacing w:before="480" w:after="0" w:line="240" w:lineRule="auto"/>
        <w:ind w:left="0"/>
        <w:outlineLvl w:val="0"/>
        <w:rPr>
          <w:rFonts w:ascii="Gill Sans MT" w:hAnsi="Gill Sans MT"/>
          <w:b/>
          <w:bCs/>
        </w:rPr>
      </w:pPr>
    </w:p>
    <w:p w14:paraId="73069149" w14:textId="5E00945B" w:rsidR="00B0146A" w:rsidRDefault="00B0146A" w:rsidP="00FB252C">
      <w:pPr>
        <w:pStyle w:val="ListParagraph"/>
        <w:spacing w:before="480" w:after="0" w:line="240" w:lineRule="auto"/>
        <w:ind w:left="0"/>
        <w:outlineLvl w:val="0"/>
        <w:rPr>
          <w:rFonts w:ascii="Gill Sans MT" w:hAnsi="Gill Sans MT"/>
          <w:b/>
          <w:bCs/>
        </w:rPr>
      </w:pPr>
    </w:p>
    <w:p w14:paraId="57484432" w14:textId="0A6D038A" w:rsidR="00B0146A" w:rsidRDefault="00B0146A" w:rsidP="00FB252C">
      <w:pPr>
        <w:pStyle w:val="ListParagraph"/>
        <w:spacing w:before="480" w:after="0" w:line="240" w:lineRule="auto"/>
        <w:ind w:left="0"/>
        <w:outlineLvl w:val="0"/>
        <w:rPr>
          <w:rFonts w:ascii="Gill Sans MT" w:hAnsi="Gill Sans MT"/>
          <w:b/>
          <w:bCs/>
        </w:rPr>
      </w:pPr>
    </w:p>
    <w:p w14:paraId="132D82A7" w14:textId="53F9F903" w:rsidR="00B0146A" w:rsidRDefault="00B0146A" w:rsidP="00FB252C">
      <w:pPr>
        <w:pStyle w:val="ListParagraph"/>
        <w:spacing w:before="480" w:after="0" w:line="240" w:lineRule="auto"/>
        <w:ind w:left="0"/>
        <w:outlineLvl w:val="0"/>
        <w:rPr>
          <w:rFonts w:ascii="Gill Sans MT" w:hAnsi="Gill Sans MT"/>
          <w:b/>
          <w:bCs/>
        </w:rPr>
      </w:pPr>
    </w:p>
    <w:p w14:paraId="37D2D8B5" w14:textId="2ED071D2" w:rsidR="00B0146A" w:rsidRDefault="00B0146A" w:rsidP="00FB252C">
      <w:pPr>
        <w:pStyle w:val="ListParagraph"/>
        <w:spacing w:before="480" w:after="0" w:line="240" w:lineRule="auto"/>
        <w:ind w:left="0"/>
        <w:outlineLvl w:val="0"/>
        <w:rPr>
          <w:rFonts w:ascii="Gill Sans MT" w:hAnsi="Gill Sans MT"/>
          <w:b/>
          <w:bCs/>
        </w:rPr>
      </w:pPr>
    </w:p>
    <w:p w14:paraId="0DAB4582" w14:textId="7E9632E3" w:rsidR="00B0146A" w:rsidRDefault="00B0146A" w:rsidP="00FB252C">
      <w:pPr>
        <w:pStyle w:val="ListParagraph"/>
        <w:spacing w:before="480" w:after="0" w:line="240" w:lineRule="auto"/>
        <w:ind w:left="0"/>
        <w:outlineLvl w:val="0"/>
        <w:rPr>
          <w:rFonts w:ascii="Gill Sans MT" w:hAnsi="Gill Sans MT"/>
          <w:b/>
          <w:bCs/>
        </w:rPr>
      </w:pPr>
    </w:p>
    <w:p w14:paraId="632B242D" w14:textId="0917B9FA" w:rsidR="00B0146A" w:rsidRDefault="00B0146A" w:rsidP="00FB252C">
      <w:pPr>
        <w:pStyle w:val="ListParagraph"/>
        <w:spacing w:before="480" w:after="0" w:line="240" w:lineRule="auto"/>
        <w:ind w:left="0"/>
        <w:outlineLvl w:val="0"/>
        <w:rPr>
          <w:rFonts w:ascii="Gill Sans MT" w:hAnsi="Gill Sans MT"/>
          <w:b/>
          <w:bCs/>
        </w:rPr>
      </w:pPr>
    </w:p>
    <w:p w14:paraId="6E466750" w14:textId="1DF64A72" w:rsidR="00B0146A" w:rsidRDefault="00B0146A" w:rsidP="00FB252C">
      <w:pPr>
        <w:pStyle w:val="ListParagraph"/>
        <w:spacing w:before="480" w:after="0" w:line="240" w:lineRule="auto"/>
        <w:ind w:left="0"/>
        <w:outlineLvl w:val="0"/>
        <w:rPr>
          <w:rFonts w:ascii="Gill Sans MT" w:hAnsi="Gill Sans MT"/>
          <w:b/>
          <w:bCs/>
        </w:rPr>
      </w:pPr>
    </w:p>
    <w:p w14:paraId="0C92BDED" w14:textId="748CDDA6" w:rsidR="00B0146A" w:rsidRDefault="00B0146A" w:rsidP="00FB252C">
      <w:pPr>
        <w:pStyle w:val="ListParagraph"/>
        <w:spacing w:before="480" w:after="0" w:line="240" w:lineRule="auto"/>
        <w:ind w:left="0"/>
        <w:outlineLvl w:val="0"/>
        <w:rPr>
          <w:rFonts w:ascii="Gill Sans MT" w:hAnsi="Gill Sans MT"/>
          <w:b/>
          <w:bCs/>
        </w:rPr>
      </w:pPr>
    </w:p>
    <w:p w14:paraId="5B201E1E" w14:textId="7A3045A1" w:rsidR="00B0146A" w:rsidRDefault="00B0146A" w:rsidP="00FB252C">
      <w:pPr>
        <w:pStyle w:val="ListParagraph"/>
        <w:spacing w:before="480" w:after="0" w:line="240" w:lineRule="auto"/>
        <w:ind w:left="0"/>
        <w:outlineLvl w:val="0"/>
        <w:rPr>
          <w:rFonts w:ascii="Gill Sans MT" w:hAnsi="Gill Sans MT"/>
          <w:b/>
          <w:bCs/>
        </w:rPr>
      </w:pPr>
    </w:p>
    <w:p w14:paraId="28EC1E70" w14:textId="0558665D" w:rsidR="00B0146A" w:rsidRDefault="00B0146A" w:rsidP="00FB252C">
      <w:pPr>
        <w:pStyle w:val="ListParagraph"/>
        <w:spacing w:before="480" w:after="0" w:line="240" w:lineRule="auto"/>
        <w:ind w:left="0"/>
        <w:outlineLvl w:val="0"/>
        <w:rPr>
          <w:rFonts w:ascii="Gill Sans MT" w:hAnsi="Gill Sans MT"/>
          <w:b/>
          <w:bCs/>
        </w:rPr>
      </w:pPr>
    </w:p>
    <w:p w14:paraId="2B5BAFB0" w14:textId="776FCBB9" w:rsidR="00B0146A" w:rsidRDefault="00B0146A" w:rsidP="00FB252C">
      <w:pPr>
        <w:pStyle w:val="ListParagraph"/>
        <w:spacing w:before="480" w:after="0" w:line="240" w:lineRule="auto"/>
        <w:ind w:left="0"/>
        <w:outlineLvl w:val="0"/>
        <w:rPr>
          <w:rFonts w:ascii="Gill Sans MT" w:hAnsi="Gill Sans MT"/>
          <w:b/>
          <w:bCs/>
        </w:rPr>
      </w:pPr>
    </w:p>
    <w:p w14:paraId="16E781C7" w14:textId="4A6A75A6" w:rsidR="00B0146A" w:rsidRDefault="00B0146A" w:rsidP="00FB252C">
      <w:pPr>
        <w:pStyle w:val="ListParagraph"/>
        <w:spacing w:before="480" w:after="0" w:line="240" w:lineRule="auto"/>
        <w:ind w:left="0"/>
        <w:outlineLvl w:val="0"/>
        <w:rPr>
          <w:rFonts w:ascii="Gill Sans MT" w:hAnsi="Gill Sans MT"/>
          <w:b/>
          <w:bCs/>
        </w:rPr>
      </w:pPr>
    </w:p>
    <w:p w14:paraId="713050A5" w14:textId="6592C6FF" w:rsidR="00B0146A" w:rsidRDefault="00B0146A" w:rsidP="00FB252C">
      <w:pPr>
        <w:pStyle w:val="ListParagraph"/>
        <w:spacing w:before="480" w:after="0" w:line="240" w:lineRule="auto"/>
        <w:ind w:left="0"/>
        <w:outlineLvl w:val="0"/>
        <w:rPr>
          <w:rFonts w:ascii="Gill Sans MT" w:hAnsi="Gill Sans MT"/>
          <w:b/>
          <w:bCs/>
        </w:rPr>
      </w:pPr>
    </w:p>
    <w:p w14:paraId="4AE9049F" w14:textId="68631563" w:rsidR="00B0146A" w:rsidRDefault="00B0146A" w:rsidP="00FB252C">
      <w:pPr>
        <w:pStyle w:val="ListParagraph"/>
        <w:spacing w:before="480" w:after="0" w:line="240" w:lineRule="auto"/>
        <w:ind w:left="0"/>
        <w:outlineLvl w:val="0"/>
        <w:rPr>
          <w:rFonts w:ascii="Gill Sans MT" w:hAnsi="Gill Sans MT"/>
          <w:b/>
          <w:bCs/>
        </w:rPr>
      </w:pPr>
    </w:p>
    <w:p w14:paraId="22B4228F" w14:textId="77777777" w:rsidR="00B0146A" w:rsidRPr="008D5E1A" w:rsidRDefault="00B0146A" w:rsidP="00FB252C">
      <w:pPr>
        <w:pStyle w:val="ListParagraph"/>
        <w:spacing w:before="480" w:after="0" w:line="240" w:lineRule="auto"/>
        <w:ind w:left="0"/>
        <w:outlineLvl w:val="0"/>
        <w:rPr>
          <w:rFonts w:ascii="Gill Sans MT" w:hAnsi="Gill Sans MT"/>
          <w:b/>
          <w:bCs/>
        </w:rPr>
      </w:pPr>
    </w:p>
    <w:p w14:paraId="11283C66" w14:textId="325565AF" w:rsidR="009C4254" w:rsidRPr="009A0A51" w:rsidRDefault="008A268F" w:rsidP="008957B4">
      <w:pPr>
        <w:pStyle w:val="ListParagraph"/>
        <w:numPr>
          <w:ilvl w:val="0"/>
          <w:numId w:val="18"/>
        </w:numPr>
        <w:spacing w:before="480" w:after="0" w:line="240" w:lineRule="auto"/>
        <w:outlineLvl w:val="0"/>
        <w:rPr>
          <w:rFonts w:ascii="Gill Sans MT" w:hAnsi="Gill Sans MT"/>
          <w:b/>
          <w:bCs/>
          <w:sz w:val="28"/>
          <w:szCs w:val="28"/>
        </w:rPr>
      </w:pPr>
      <w:r w:rsidRPr="009A0A51">
        <w:rPr>
          <w:rFonts w:ascii="Gill Sans MT" w:hAnsi="Gill Sans MT"/>
          <w:b/>
          <w:bCs/>
          <w:sz w:val="28"/>
          <w:szCs w:val="28"/>
        </w:rPr>
        <w:lastRenderedPageBreak/>
        <w:t xml:space="preserve"> </w:t>
      </w:r>
      <w:r w:rsidR="00DC45EB" w:rsidRPr="009A0A51">
        <w:rPr>
          <w:rFonts w:ascii="Gill Sans MT" w:hAnsi="Gill Sans MT"/>
          <w:b/>
          <w:bCs/>
          <w:sz w:val="28"/>
          <w:szCs w:val="28"/>
        </w:rPr>
        <w:t>BUSINESS ARISING NOT OTHERWISE ON THE AGENDA</w:t>
      </w:r>
      <w:bookmarkEnd w:id="20"/>
      <w:bookmarkEnd w:id="21"/>
      <w:bookmarkEnd w:id="22"/>
      <w:bookmarkEnd w:id="23"/>
    </w:p>
    <w:p w14:paraId="6EEC923E" w14:textId="4F71F27F" w:rsidR="008C3402" w:rsidRPr="008D5E1A" w:rsidRDefault="00837766" w:rsidP="00837766">
      <w:pPr>
        <w:spacing w:before="480" w:after="0" w:line="240" w:lineRule="auto"/>
        <w:outlineLvl w:val="0"/>
        <w:rPr>
          <w:rFonts w:ascii="Gill Sans MT" w:hAnsi="Gill Sans MT"/>
          <w:b/>
          <w:bCs/>
        </w:rPr>
      </w:pPr>
      <w:r w:rsidRPr="008D5E1A">
        <w:rPr>
          <w:rFonts w:ascii="Gill Sans MT" w:hAnsi="Gill Sans MT"/>
          <w:b/>
          <w:bCs/>
        </w:rPr>
        <w:t xml:space="preserve">5.1 </w:t>
      </w:r>
      <w:r w:rsidR="003E6500">
        <w:rPr>
          <w:rFonts w:ascii="Gill Sans MT" w:hAnsi="Gill Sans MT"/>
          <w:b/>
          <w:bCs/>
        </w:rPr>
        <w:t>Drought</w:t>
      </w:r>
      <w:r w:rsidR="00552D37">
        <w:rPr>
          <w:rFonts w:ascii="Gill Sans MT" w:hAnsi="Gill Sans MT"/>
          <w:b/>
          <w:bCs/>
        </w:rPr>
        <w:t xml:space="preserve"> </w:t>
      </w:r>
    </w:p>
    <w:p w14:paraId="3C34C45B" w14:textId="77777777" w:rsidR="00395DE4" w:rsidRPr="008D5E1A" w:rsidRDefault="00395DE4" w:rsidP="00395DE4">
      <w:pPr>
        <w:spacing w:before="480" w:after="0" w:line="240" w:lineRule="auto"/>
        <w:outlineLvl w:val="0"/>
        <w:rPr>
          <w:rFonts w:ascii="Gill Sans MT" w:hAnsi="Gill Sans MT"/>
          <w:b/>
          <w:bCs/>
        </w:rPr>
      </w:pPr>
      <w:bookmarkStart w:id="36" w:name="_Hlk531861750"/>
      <w:r w:rsidRPr="008D5E1A">
        <w:rPr>
          <w:rFonts w:ascii="Gill Sans MT" w:hAnsi="Gill Sans MT"/>
          <w:b/>
          <w:bCs/>
        </w:rPr>
        <w:t>Reports for Discussion</w:t>
      </w:r>
    </w:p>
    <w:p w14:paraId="4F5DAFC6" w14:textId="77777777" w:rsidR="00395DE4" w:rsidRPr="008D5E1A" w:rsidRDefault="00395DE4" w:rsidP="00395DE4">
      <w:pPr>
        <w:spacing w:before="480" w:after="0" w:line="240" w:lineRule="auto"/>
        <w:outlineLvl w:val="0"/>
        <w:rPr>
          <w:rFonts w:ascii="Gill Sans MT" w:hAnsi="Gill Sans MT"/>
          <w:bCs/>
        </w:rPr>
      </w:pPr>
      <w:r w:rsidRPr="008D5E1A">
        <w:rPr>
          <w:rFonts w:ascii="Gill Sans MT" w:hAnsi="Gill Sans MT"/>
          <w:bCs/>
        </w:rPr>
        <w:t>From:</w:t>
      </w:r>
      <w:r w:rsidRPr="008D5E1A">
        <w:rPr>
          <w:rFonts w:ascii="Gill Sans MT" w:hAnsi="Gill Sans MT"/>
          <w:bCs/>
        </w:rPr>
        <w:tab/>
      </w:r>
      <w:r w:rsidRPr="008D5E1A">
        <w:rPr>
          <w:rFonts w:ascii="Gill Sans MT" w:hAnsi="Gill Sans MT"/>
          <w:bCs/>
        </w:rPr>
        <w:tab/>
      </w:r>
      <w:r w:rsidRPr="008D5E1A">
        <w:rPr>
          <w:rFonts w:ascii="Gill Sans MT" w:hAnsi="Gill Sans MT"/>
          <w:bCs/>
        </w:rPr>
        <w:tab/>
      </w:r>
      <w:r w:rsidRPr="008D5E1A">
        <w:rPr>
          <w:rFonts w:ascii="Gill Sans MT" w:hAnsi="Gill Sans MT"/>
          <w:bCs/>
        </w:rPr>
        <w:tab/>
        <w:t>Simon Millcock, CEO, Legatus Group</w:t>
      </w:r>
    </w:p>
    <w:p w14:paraId="717EC71C" w14:textId="479DCE59" w:rsidR="00395DE4" w:rsidRDefault="00395DE4" w:rsidP="00837766">
      <w:pPr>
        <w:spacing w:before="480" w:after="0" w:line="240" w:lineRule="auto"/>
        <w:outlineLvl w:val="0"/>
        <w:rPr>
          <w:rFonts w:ascii="Gill Sans MT" w:hAnsi="Gill Sans MT"/>
          <w:b/>
          <w:bCs/>
        </w:rPr>
      </w:pPr>
      <w:r w:rsidRPr="008D5E1A">
        <w:rPr>
          <w:rFonts w:ascii="Gill Sans MT" w:hAnsi="Gill Sans MT"/>
          <w:b/>
          <w:bCs/>
        </w:rPr>
        <w:t xml:space="preserve">Recommendation: </w:t>
      </w:r>
      <w:r w:rsidRPr="008D5E1A">
        <w:rPr>
          <w:rFonts w:ascii="Gill Sans MT" w:hAnsi="Gill Sans MT"/>
          <w:b/>
          <w:bCs/>
        </w:rPr>
        <w:tab/>
      </w:r>
      <w:r w:rsidR="003E6500">
        <w:rPr>
          <w:rFonts w:ascii="Gill Sans MT" w:hAnsi="Gill Sans MT"/>
          <w:b/>
          <w:bCs/>
        </w:rPr>
        <w:t xml:space="preserve">For discussion </w:t>
      </w:r>
    </w:p>
    <w:bookmarkEnd w:id="36"/>
    <w:p w14:paraId="4C984CF7" w14:textId="0C01FB63" w:rsidR="000F4B3E" w:rsidRDefault="000F4B3E" w:rsidP="000F4B3E">
      <w:pPr>
        <w:spacing w:after="0" w:line="240" w:lineRule="auto"/>
        <w:outlineLvl w:val="0"/>
        <w:rPr>
          <w:rFonts w:ascii="Gill Sans MT" w:hAnsi="Gill Sans MT"/>
          <w:bCs/>
        </w:rPr>
      </w:pPr>
    </w:p>
    <w:p w14:paraId="4315AA47" w14:textId="431452BA" w:rsidR="003E6500" w:rsidRPr="003E6500" w:rsidRDefault="003E6500" w:rsidP="000F4B3E">
      <w:pPr>
        <w:spacing w:after="0" w:line="240" w:lineRule="auto"/>
        <w:outlineLvl w:val="0"/>
        <w:rPr>
          <w:rFonts w:ascii="Gill Sans MT" w:hAnsi="Gill Sans MT"/>
          <w:b/>
          <w:bCs/>
        </w:rPr>
      </w:pPr>
      <w:r w:rsidRPr="003E6500">
        <w:rPr>
          <w:rFonts w:ascii="Gill Sans MT" w:hAnsi="Gill Sans MT"/>
          <w:b/>
          <w:bCs/>
        </w:rPr>
        <w:t>Background:</w:t>
      </w:r>
    </w:p>
    <w:p w14:paraId="7DB68282" w14:textId="5DB9A65E" w:rsidR="003E6500" w:rsidRDefault="003E6500" w:rsidP="000F4B3E">
      <w:pPr>
        <w:spacing w:after="0" w:line="240" w:lineRule="auto"/>
        <w:outlineLvl w:val="0"/>
        <w:rPr>
          <w:rFonts w:ascii="Gill Sans MT" w:hAnsi="Gill Sans MT"/>
          <w:bCs/>
        </w:rPr>
      </w:pPr>
    </w:p>
    <w:p w14:paraId="631DD360" w14:textId="3E873DF1" w:rsidR="00711627" w:rsidRPr="00E948A0" w:rsidRDefault="003E6500" w:rsidP="00711627">
      <w:pPr>
        <w:spacing w:after="0" w:line="240" w:lineRule="auto"/>
        <w:outlineLvl w:val="0"/>
        <w:rPr>
          <w:rFonts w:ascii="Gill Sans MT" w:hAnsi="Gill Sans MT"/>
          <w:bCs/>
        </w:rPr>
      </w:pPr>
      <w:r>
        <w:rPr>
          <w:rFonts w:ascii="Gill Sans MT" w:hAnsi="Gill Sans MT"/>
          <w:bCs/>
        </w:rPr>
        <w:t xml:space="preserve">Following the </w:t>
      </w:r>
      <w:r w:rsidR="00F53AE2">
        <w:rPr>
          <w:rFonts w:ascii="Gill Sans MT" w:hAnsi="Gill Sans MT"/>
          <w:bCs/>
        </w:rPr>
        <w:t xml:space="preserve">14 December 2019 Legatus Group meeting </w:t>
      </w:r>
      <w:r w:rsidR="00B12812">
        <w:rPr>
          <w:rFonts w:ascii="Gill Sans MT" w:hAnsi="Gill Sans MT"/>
          <w:bCs/>
        </w:rPr>
        <w:t>a letter was sent by Legatus Group Chair Mayor Peter Mattey</w:t>
      </w:r>
      <w:r w:rsidR="00E11E50">
        <w:rPr>
          <w:rFonts w:ascii="Gill Sans MT" w:hAnsi="Gill Sans MT"/>
          <w:bCs/>
        </w:rPr>
        <w:t xml:space="preserve"> on 20 December 2018</w:t>
      </w:r>
      <w:r w:rsidR="00B12812">
        <w:rPr>
          <w:rFonts w:ascii="Gill Sans MT" w:hAnsi="Gill Sans MT"/>
          <w:bCs/>
        </w:rPr>
        <w:t xml:space="preserve"> to the </w:t>
      </w:r>
      <w:r w:rsidR="00960666" w:rsidRPr="00960666">
        <w:rPr>
          <w:rFonts w:ascii="Gill Sans MT" w:hAnsi="Gill Sans MT"/>
          <w:bCs/>
          <w:lang w:val="en-US"/>
        </w:rPr>
        <w:t>Hon Scott Morrison MP</w:t>
      </w:r>
      <w:r w:rsidR="00960666">
        <w:rPr>
          <w:rFonts w:ascii="Gill Sans MT" w:hAnsi="Gill Sans MT"/>
          <w:bCs/>
          <w:lang w:val="en-US"/>
        </w:rPr>
        <w:t xml:space="preserve"> </w:t>
      </w:r>
      <w:r w:rsidR="00960666" w:rsidRPr="00960666">
        <w:rPr>
          <w:rFonts w:ascii="Gill Sans MT" w:hAnsi="Gill Sans MT"/>
          <w:bCs/>
          <w:lang w:val="en-US"/>
        </w:rPr>
        <w:t>Prime Minister</w:t>
      </w:r>
      <w:r w:rsidR="00960666">
        <w:rPr>
          <w:rFonts w:ascii="Gill Sans MT" w:hAnsi="Gill Sans MT"/>
          <w:bCs/>
          <w:lang w:val="en-US"/>
        </w:rPr>
        <w:t xml:space="preserve"> with a copy to </w:t>
      </w:r>
      <w:r w:rsidR="00711627" w:rsidRPr="00711627">
        <w:rPr>
          <w:rFonts w:ascii="Gill Sans MT" w:hAnsi="Gill Sans MT"/>
          <w:bCs/>
          <w:lang w:val="en-US"/>
        </w:rPr>
        <w:t xml:space="preserve">Rowan Ramsey MP </w:t>
      </w:r>
      <w:r w:rsidR="00711627" w:rsidRPr="00711627">
        <w:rPr>
          <w:rFonts w:ascii="Gill Sans MT" w:hAnsi="Gill Sans MT"/>
          <w:bCs/>
        </w:rPr>
        <w:t xml:space="preserve">Member for </w:t>
      </w:r>
      <w:r w:rsidR="00C7507F" w:rsidRPr="00711627">
        <w:rPr>
          <w:rFonts w:ascii="Gill Sans MT" w:hAnsi="Gill Sans MT"/>
          <w:bCs/>
        </w:rPr>
        <w:t>Grey</w:t>
      </w:r>
      <w:r w:rsidR="00C7507F">
        <w:rPr>
          <w:rFonts w:ascii="Gill Sans MT" w:hAnsi="Gill Sans MT"/>
          <w:bCs/>
        </w:rPr>
        <w:t>, Minister</w:t>
      </w:r>
      <w:r w:rsidR="008534E4" w:rsidRPr="008534E4">
        <w:rPr>
          <w:rFonts w:ascii="Gill Sans MT" w:hAnsi="Gill Sans MT"/>
          <w:bCs/>
        </w:rPr>
        <w:t xml:space="preserve"> </w:t>
      </w:r>
      <w:r w:rsidR="008534E4">
        <w:rPr>
          <w:rFonts w:ascii="Gill Sans MT" w:hAnsi="Gill Sans MT"/>
          <w:bCs/>
        </w:rPr>
        <w:t xml:space="preserve">Tim </w:t>
      </w:r>
      <w:r w:rsidR="008534E4" w:rsidRPr="008534E4">
        <w:rPr>
          <w:rFonts w:ascii="Gill Sans MT" w:hAnsi="Gill Sans MT"/>
          <w:bCs/>
        </w:rPr>
        <w:t xml:space="preserve">Whetstone </w:t>
      </w:r>
      <w:r w:rsidR="008534E4">
        <w:rPr>
          <w:rFonts w:ascii="Gill Sans MT" w:hAnsi="Gill Sans MT"/>
          <w:bCs/>
        </w:rPr>
        <w:t xml:space="preserve">(SA Government) and </w:t>
      </w:r>
      <w:r w:rsidR="00711627" w:rsidRPr="00711627">
        <w:rPr>
          <w:rFonts w:ascii="Gill Sans MT" w:hAnsi="Gill Sans MT"/>
          <w:bCs/>
          <w:lang w:val="en-US"/>
        </w:rPr>
        <w:t>Mayor Sam Telfer President LGA</w:t>
      </w:r>
      <w:r w:rsidR="00711627">
        <w:rPr>
          <w:rFonts w:ascii="Gill Sans MT" w:hAnsi="Gill Sans MT"/>
          <w:bCs/>
          <w:lang w:val="en-US"/>
        </w:rPr>
        <w:t>.</w:t>
      </w:r>
      <w:r w:rsidR="00A70631">
        <w:rPr>
          <w:rFonts w:ascii="Gill Sans MT" w:hAnsi="Gill Sans MT"/>
          <w:bCs/>
          <w:lang w:val="en-US"/>
        </w:rPr>
        <w:t xml:space="preserve"> The Legatus Group </w:t>
      </w:r>
      <w:r w:rsidR="00E948A0">
        <w:rPr>
          <w:rFonts w:ascii="Gill Sans MT" w:hAnsi="Gill Sans MT"/>
          <w:bCs/>
          <w:lang w:val="en-US"/>
        </w:rPr>
        <w:t xml:space="preserve">agreed to </w:t>
      </w:r>
      <w:r w:rsidR="00A70631" w:rsidRPr="00F854E2">
        <w:rPr>
          <w:rFonts w:ascii="Gill Sans MT" w:hAnsi="Gill Sans MT"/>
          <w:bCs/>
        </w:rPr>
        <w:t>take an active role in the longer-term drought issues and assist with delivery of planning to identify the gaps on what current services and programs are being delivered</w:t>
      </w:r>
      <w:r w:rsidR="002C4EB8">
        <w:rPr>
          <w:rFonts w:ascii="Gill Sans MT" w:hAnsi="Gill Sans MT"/>
          <w:bCs/>
        </w:rPr>
        <w:t>. This is</w:t>
      </w:r>
      <w:r w:rsidR="00A70631" w:rsidRPr="00F854E2">
        <w:rPr>
          <w:rFonts w:ascii="Gill Sans MT" w:hAnsi="Gill Sans MT"/>
          <w:bCs/>
        </w:rPr>
        <w:t xml:space="preserve"> for a strategy that focuses on impacts if the drought conditions continue. </w:t>
      </w:r>
    </w:p>
    <w:p w14:paraId="47F7DDAC" w14:textId="77777777" w:rsidR="00711627" w:rsidRDefault="00711627" w:rsidP="00711627">
      <w:pPr>
        <w:spacing w:after="0" w:line="240" w:lineRule="auto"/>
        <w:outlineLvl w:val="0"/>
        <w:rPr>
          <w:rFonts w:ascii="Gill Sans MT" w:hAnsi="Gill Sans MT"/>
          <w:bCs/>
          <w:lang w:val="en-US"/>
        </w:rPr>
      </w:pPr>
    </w:p>
    <w:p w14:paraId="44146CD4" w14:textId="7D7669AF" w:rsidR="00F854E2" w:rsidRPr="00F854E2" w:rsidRDefault="00F854E2" w:rsidP="00F854E2">
      <w:pPr>
        <w:spacing w:after="0" w:line="240" w:lineRule="auto"/>
        <w:outlineLvl w:val="0"/>
        <w:rPr>
          <w:rFonts w:ascii="Gill Sans MT" w:hAnsi="Gill Sans MT"/>
          <w:bCs/>
          <w:lang w:val="en-US"/>
        </w:rPr>
      </w:pPr>
      <w:r w:rsidRPr="00F854E2">
        <w:rPr>
          <w:rFonts w:ascii="Gill Sans MT" w:hAnsi="Gill Sans MT"/>
          <w:bCs/>
          <w:lang w:val="en-US"/>
        </w:rPr>
        <w:t>Th</w:t>
      </w:r>
      <w:r w:rsidR="00E948A0">
        <w:rPr>
          <w:rFonts w:ascii="Gill Sans MT" w:hAnsi="Gill Sans MT"/>
          <w:bCs/>
          <w:lang w:val="en-US"/>
        </w:rPr>
        <w:t>e</w:t>
      </w:r>
      <w:r w:rsidRPr="00F854E2">
        <w:rPr>
          <w:rFonts w:ascii="Gill Sans MT" w:hAnsi="Gill Sans MT"/>
          <w:bCs/>
          <w:lang w:val="en-US"/>
        </w:rPr>
        <w:t xml:space="preserve"> </w:t>
      </w:r>
      <w:r w:rsidR="00577AAA">
        <w:rPr>
          <w:rFonts w:ascii="Gill Sans MT" w:hAnsi="Gill Sans MT"/>
          <w:bCs/>
          <w:lang w:val="en-US"/>
        </w:rPr>
        <w:t xml:space="preserve">letter </w:t>
      </w:r>
      <w:r w:rsidR="00E11E50">
        <w:rPr>
          <w:rFonts w:ascii="Gill Sans MT" w:hAnsi="Gill Sans MT"/>
          <w:bCs/>
        </w:rPr>
        <w:t xml:space="preserve">support for </w:t>
      </w:r>
      <w:r w:rsidR="00FA5BE7" w:rsidRPr="00FA5BE7">
        <w:rPr>
          <w:rFonts w:ascii="Gill Sans MT" w:hAnsi="Gill Sans MT"/>
          <w:bCs/>
        </w:rPr>
        <w:t xml:space="preserve">the Federal Government’s drought communities’ package </w:t>
      </w:r>
      <w:r w:rsidRPr="00F854E2">
        <w:rPr>
          <w:rFonts w:ascii="Gill Sans MT" w:hAnsi="Gill Sans MT"/>
          <w:bCs/>
          <w:lang w:val="en-US"/>
        </w:rPr>
        <w:t>and outline</w:t>
      </w:r>
      <w:r w:rsidR="00FA5BE7">
        <w:rPr>
          <w:rFonts w:ascii="Gill Sans MT" w:hAnsi="Gill Sans MT"/>
          <w:bCs/>
          <w:lang w:val="en-US"/>
        </w:rPr>
        <w:t>d</w:t>
      </w:r>
      <w:r w:rsidRPr="00F854E2">
        <w:rPr>
          <w:rFonts w:ascii="Gill Sans MT" w:hAnsi="Gill Sans MT"/>
          <w:bCs/>
          <w:lang w:val="en-US"/>
        </w:rPr>
        <w:t xml:space="preserve"> concerns on the following matters:</w:t>
      </w:r>
    </w:p>
    <w:p w14:paraId="5E9FD618" w14:textId="77777777" w:rsidR="00F854E2" w:rsidRPr="00F854E2" w:rsidRDefault="00F854E2" w:rsidP="00F854E2">
      <w:pPr>
        <w:spacing w:after="0" w:line="240" w:lineRule="auto"/>
        <w:outlineLvl w:val="0"/>
        <w:rPr>
          <w:rFonts w:ascii="Gill Sans MT" w:hAnsi="Gill Sans MT"/>
          <w:bCs/>
        </w:rPr>
      </w:pPr>
    </w:p>
    <w:p w14:paraId="34E54D68" w14:textId="0D74317F" w:rsidR="00F854E2" w:rsidRPr="00F854E2" w:rsidRDefault="00F854E2" w:rsidP="00E74B91">
      <w:pPr>
        <w:numPr>
          <w:ilvl w:val="1"/>
          <w:numId w:val="28"/>
        </w:numPr>
        <w:spacing w:after="0" w:line="240" w:lineRule="auto"/>
        <w:outlineLvl w:val="0"/>
        <w:rPr>
          <w:rFonts w:ascii="Gill Sans MT" w:hAnsi="Gill Sans MT"/>
          <w:bCs/>
        </w:rPr>
      </w:pPr>
      <w:r w:rsidRPr="00F854E2">
        <w:rPr>
          <w:rFonts w:ascii="Gill Sans MT" w:hAnsi="Gill Sans MT"/>
          <w:bCs/>
        </w:rPr>
        <w:t xml:space="preserve">The timing of the roll out and its impact on SA Councils ability to deliver due to being advised 12 weeks later than </w:t>
      </w:r>
      <w:r w:rsidR="00581728">
        <w:rPr>
          <w:rFonts w:ascii="Gill Sans MT" w:hAnsi="Gill Sans MT"/>
          <w:bCs/>
        </w:rPr>
        <w:t>e</w:t>
      </w:r>
      <w:r w:rsidRPr="00F854E2">
        <w:rPr>
          <w:rFonts w:ascii="Gill Sans MT" w:hAnsi="Gill Sans MT"/>
          <w:bCs/>
        </w:rPr>
        <w:t xml:space="preserve">astern </w:t>
      </w:r>
      <w:r w:rsidR="00581728">
        <w:rPr>
          <w:rFonts w:ascii="Gill Sans MT" w:hAnsi="Gill Sans MT"/>
          <w:bCs/>
        </w:rPr>
        <w:t>s</w:t>
      </w:r>
      <w:r w:rsidRPr="00F854E2">
        <w:rPr>
          <w:rFonts w:ascii="Gill Sans MT" w:hAnsi="Gill Sans MT"/>
          <w:bCs/>
        </w:rPr>
        <w:t>tates and whilst SA was in the midst of council elections. This resulted in decisions on projects being delayed leaving little time to be complete by 30 June 2019.</w:t>
      </w:r>
    </w:p>
    <w:p w14:paraId="5BD75DD4" w14:textId="77777777" w:rsidR="00F854E2" w:rsidRPr="00F854E2" w:rsidRDefault="00F854E2" w:rsidP="00E74B91">
      <w:pPr>
        <w:numPr>
          <w:ilvl w:val="1"/>
          <w:numId w:val="28"/>
        </w:numPr>
        <w:spacing w:after="0" w:line="240" w:lineRule="auto"/>
        <w:outlineLvl w:val="0"/>
        <w:rPr>
          <w:rFonts w:ascii="Gill Sans MT" w:hAnsi="Gill Sans MT"/>
          <w:bCs/>
        </w:rPr>
      </w:pPr>
      <w:r w:rsidRPr="00F854E2">
        <w:rPr>
          <w:rFonts w:ascii="Gill Sans MT" w:hAnsi="Gill Sans MT"/>
          <w:bCs/>
        </w:rPr>
        <w:t xml:space="preserve">Equity / clarity on the decision-making process and an explanation for exclusion for council selection as Port Pirie, Flinders Ranges and Peterborough were not included. </w:t>
      </w:r>
    </w:p>
    <w:p w14:paraId="7037800E" w14:textId="77777777" w:rsidR="00F854E2" w:rsidRPr="00F854E2" w:rsidRDefault="00F854E2" w:rsidP="00F854E2">
      <w:pPr>
        <w:spacing w:after="0" w:line="240" w:lineRule="auto"/>
        <w:outlineLvl w:val="0"/>
        <w:rPr>
          <w:rFonts w:ascii="Gill Sans MT" w:hAnsi="Gill Sans MT"/>
          <w:bCs/>
          <w:lang w:val="en-US"/>
        </w:rPr>
      </w:pPr>
    </w:p>
    <w:p w14:paraId="57326C3E" w14:textId="3A84F0BF" w:rsidR="00F854E2" w:rsidRPr="00F854E2" w:rsidRDefault="00F854E2" w:rsidP="00F854E2">
      <w:pPr>
        <w:spacing w:after="0" w:line="240" w:lineRule="auto"/>
        <w:outlineLvl w:val="0"/>
        <w:rPr>
          <w:rFonts w:ascii="Gill Sans MT" w:hAnsi="Gill Sans MT"/>
          <w:bCs/>
        </w:rPr>
      </w:pPr>
      <w:r w:rsidRPr="00F854E2">
        <w:rPr>
          <w:rFonts w:ascii="Gill Sans MT" w:hAnsi="Gill Sans MT"/>
          <w:bCs/>
          <w:lang w:val="en-US"/>
        </w:rPr>
        <w:t xml:space="preserve">The </w:t>
      </w:r>
      <w:r w:rsidR="00FA5BE7">
        <w:rPr>
          <w:rFonts w:ascii="Gill Sans MT" w:hAnsi="Gill Sans MT"/>
          <w:bCs/>
          <w:lang w:val="en-US"/>
        </w:rPr>
        <w:t>letter</w:t>
      </w:r>
      <w:r w:rsidRPr="00F854E2">
        <w:rPr>
          <w:rFonts w:ascii="Gill Sans MT" w:hAnsi="Gill Sans MT"/>
          <w:bCs/>
          <w:lang w:val="en-US"/>
        </w:rPr>
        <w:t xml:space="preserve"> </w:t>
      </w:r>
      <w:r w:rsidR="00932DFE" w:rsidRPr="00F854E2">
        <w:rPr>
          <w:rFonts w:ascii="Gill Sans MT" w:hAnsi="Gill Sans MT"/>
          <w:bCs/>
          <w:lang w:val="en-US"/>
        </w:rPr>
        <w:t>requeste</w:t>
      </w:r>
      <w:r w:rsidR="00932DFE">
        <w:rPr>
          <w:rFonts w:ascii="Gill Sans MT" w:hAnsi="Gill Sans MT"/>
          <w:bCs/>
          <w:lang w:val="en-US"/>
        </w:rPr>
        <w:t xml:space="preserve">d </w:t>
      </w:r>
      <w:r w:rsidRPr="00F854E2">
        <w:rPr>
          <w:rFonts w:ascii="Gill Sans MT" w:hAnsi="Gill Sans MT"/>
          <w:bCs/>
          <w:lang w:val="en-US"/>
        </w:rPr>
        <w:t xml:space="preserve">a review of </w:t>
      </w:r>
      <w:r w:rsidR="004408F3">
        <w:rPr>
          <w:rFonts w:ascii="Gill Sans MT" w:hAnsi="Gill Sans MT"/>
          <w:bCs/>
          <w:lang w:val="en-US"/>
        </w:rPr>
        <w:t>the</w:t>
      </w:r>
      <w:r w:rsidRPr="00F854E2">
        <w:rPr>
          <w:rFonts w:ascii="Gill Sans MT" w:hAnsi="Gill Sans MT"/>
          <w:bCs/>
          <w:lang w:val="en-US"/>
        </w:rPr>
        <w:t xml:space="preserve"> government’s decisions on these 2 points</w:t>
      </w:r>
      <w:r w:rsidR="00932DFE">
        <w:rPr>
          <w:rFonts w:ascii="Gill Sans MT" w:hAnsi="Gill Sans MT"/>
          <w:bCs/>
          <w:lang w:val="en-US"/>
        </w:rPr>
        <w:t xml:space="preserve"> </w:t>
      </w:r>
      <w:r w:rsidRPr="00F854E2">
        <w:rPr>
          <w:rFonts w:ascii="Gill Sans MT" w:hAnsi="Gill Sans MT"/>
          <w:bCs/>
          <w:lang w:val="en-US"/>
        </w:rPr>
        <w:t>not</w:t>
      </w:r>
      <w:r w:rsidR="00932DFE">
        <w:rPr>
          <w:rFonts w:ascii="Gill Sans MT" w:hAnsi="Gill Sans MT"/>
          <w:bCs/>
          <w:lang w:val="en-US"/>
        </w:rPr>
        <w:t>ing</w:t>
      </w:r>
      <w:r w:rsidRPr="00F854E2">
        <w:rPr>
          <w:rFonts w:ascii="Gill Sans MT" w:hAnsi="Gill Sans MT"/>
          <w:bCs/>
          <w:lang w:val="en-US"/>
        </w:rPr>
        <w:t xml:space="preserve"> the</w:t>
      </w:r>
      <w:r w:rsidRPr="00F854E2">
        <w:rPr>
          <w:rFonts w:ascii="Gill Sans MT" w:hAnsi="Gill Sans MT"/>
          <w:bCs/>
        </w:rPr>
        <w:t xml:space="preserve"> impracticality around the timelines for submitting, accessing, acquitting and finding sufficient local suppliers within these timeframes. </w:t>
      </w:r>
    </w:p>
    <w:p w14:paraId="446F5B91" w14:textId="77777777" w:rsidR="00F854E2" w:rsidRPr="00F854E2" w:rsidRDefault="00F854E2" w:rsidP="00F854E2">
      <w:pPr>
        <w:spacing w:after="0" w:line="240" w:lineRule="auto"/>
        <w:outlineLvl w:val="0"/>
        <w:rPr>
          <w:rFonts w:ascii="Gill Sans MT" w:hAnsi="Gill Sans MT"/>
          <w:bCs/>
        </w:rPr>
      </w:pPr>
    </w:p>
    <w:p w14:paraId="7F18A9BB" w14:textId="0975C168" w:rsidR="00F854E2" w:rsidRPr="00F854E2" w:rsidRDefault="00F854E2" w:rsidP="00F854E2">
      <w:pPr>
        <w:spacing w:after="0" w:line="240" w:lineRule="auto"/>
        <w:outlineLvl w:val="0"/>
        <w:rPr>
          <w:rFonts w:ascii="Gill Sans MT" w:hAnsi="Gill Sans MT"/>
          <w:bCs/>
        </w:rPr>
      </w:pPr>
      <w:r w:rsidRPr="00F854E2">
        <w:rPr>
          <w:rFonts w:ascii="Gill Sans MT" w:hAnsi="Gill Sans MT"/>
          <w:bCs/>
        </w:rPr>
        <w:t>The other area of concern</w:t>
      </w:r>
      <w:r w:rsidR="005E258A">
        <w:rPr>
          <w:rFonts w:ascii="Gill Sans MT" w:hAnsi="Gill Sans MT"/>
          <w:bCs/>
        </w:rPr>
        <w:t xml:space="preserve"> </w:t>
      </w:r>
      <w:r w:rsidR="00932DFE">
        <w:rPr>
          <w:rFonts w:ascii="Gill Sans MT" w:hAnsi="Gill Sans MT"/>
          <w:bCs/>
        </w:rPr>
        <w:t>raised in the</w:t>
      </w:r>
      <w:r w:rsidRPr="00F854E2">
        <w:rPr>
          <w:rFonts w:ascii="Gill Sans MT" w:hAnsi="Gill Sans MT"/>
          <w:bCs/>
        </w:rPr>
        <w:t xml:space="preserve"> </w:t>
      </w:r>
      <w:r w:rsidR="00932DFE">
        <w:rPr>
          <w:rFonts w:ascii="Gill Sans MT" w:hAnsi="Gill Sans MT"/>
          <w:bCs/>
        </w:rPr>
        <w:t>letter was that</w:t>
      </w:r>
      <w:r w:rsidRPr="00F854E2">
        <w:rPr>
          <w:rFonts w:ascii="Gill Sans MT" w:hAnsi="Gill Sans MT"/>
          <w:bCs/>
        </w:rPr>
        <w:t xml:space="preserve"> some of our communities are lacking health services and medical practitioners, in particular mental health issues. </w:t>
      </w:r>
    </w:p>
    <w:p w14:paraId="31B2B189" w14:textId="77777777" w:rsidR="00F854E2" w:rsidRPr="00F854E2" w:rsidRDefault="00F854E2" w:rsidP="00F854E2">
      <w:pPr>
        <w:spacing w:after="0" w:line="240" w:lineRule="auto"/>
        <w:outlineLvl w:val="0"/>
        <w:rPr>
          <w:rFonts w:ascii="Gill Sans MT" w:hAnsi="Gill Sans MT"/>
          <w:bCs/>
          <w:lang w:val="en-US"/>
        </w:rPr>
      </w:pPr>
    </w:p>
    <w:p w14:paraId="7458687D" w14:textId="4928C007" w:rsidR="0032407D" w:rsidRPr="0032407D" w:rsidRDefault="00F854E2" w:rsidP="0032407D">
      <w:pPr>
        <w:spacing w:after="0" w:line="240" w:lineRule="auto"/>
        <w:outlineLvl w:val="0"/>
        <w:rPr>
          <w:rFonts w:ascii="Gill Sans MT" w:hAnsi="Gill Sans MT"/>
          <w:bCs/>
        </w:rPr>
      </w:pPr>
      <w:r w:rsidRPr="00F854E2">
        <w:rPr>
          <w:rFonts w:ascii="Gill Sans MT" w:hAnsi="Gill Sans MT"/>
          <w:bCs/>
        </w:rPr>
        <w:t xml:space="preserve">The Legatus Group </w:t>
      </w:r>
      <w:r w:rsidR="00932DFE">
        <w:rPr>
          <w:rFonts w:ascii="Gill Sans MT" w:hAnsi="Gill Sans MT"/>
          <w:bCs/>
        </w:rPr>
        <w:t xml:space="preserve">CEO </w:t>
      </w:r>
      <w:r w:rsidR="00DB554B">
        <w:rPr>
          <w:rFonts w:ascii="Gill Sans MT" w:hAnsi="Gill Sans MT"/>
          <w:bCs/>
        </w:rPr>
        <w:t>arrange</w:t>
      </w:r>
      <w:r w:rsidR="005E258A">
        <w:rPr>
          <w:rFonts w:ascii="Gill Sans MT" w:hAnsi="Gill Sans MT"/>
          <w:bCs/>
        </w:rPr>
        <w:t>d</w:t>
      </w:r>
      <w:r w:rsidR="00DB554B">
        <w:rPr>
          <w:rFonts w:ascii="Gill Sans MT" w:hAnsi="Gill Sans MT"/>
          <w:bCs/>
        </w:rPr>
        <w:t xml:space="preserve"> </w:t>
      </w:r>
      <w:r w:rsidR="005E258A">
        <w:rPr>
          <w:rFonts w:ascii="Gill Sans MT" w:hAnsi="Gill Sans MT"/>
          <w:bCs/>
        </w:rPr>
        <w:t xml:space="preserve">to </w:t>
      </w:r>
      <w:r w:rsidR="00DB554B">
        <w:rPr>
          <w:rFonts w:ascii="Gill Sans MT" w:hAnsi="Gill Sans MT"/>
          <w:bCs/>
        </w:rPr>
        <w:t xml:space="preserve">meet </w:t>
      </w:r>
      <w:r w:rsidR="00B0118B">
        <w:rPr>
          <w:rFonts w:ascii="Gill Sans MT" w:hAnsi="Gill Sans MT"/>
          <w:bCs/>
        </w:rPr>
        <w:t>with</w:t>
      </w:r>
      <w:r w:rsidR="0032407D">
        <w:rPr>
          <w:rFonts w:ascii="Gill Sans MT" w:hAnsi="Gill Sans MT"/>
          <w:bCs/>
        </w:rPr>
        <w:t xml:space="preserve"> all</w:t>
      </w:r>
      <w:r w:rsidR="00BB1718">
        <w:rPr>
          <w:rFonts w:ascii="Gill Sans MT" w:hAnsi="Gill Sans MT"/>
          <w:bCs/>
        </w:rPr>
        <w:t xml:space="preserve"> three</w:t>
      </w:r>
      <w:r w:rsidR="00B0118B">
        <w:rPr>
          <w:rFonts w:ascii="Gill Sans MT" w:hAnsi="Gill Sans MT"/>
          <w:bCs/>
        </w:rPr>
        <w:t xml:space="preserve"> RDA CEO’s</w:t>
      </w:r>
      <w:r w:rsidR="00084BB2">
        <w:rPr>
          <w:rFonts w:ascii="Gill Sans MT" w:hAnsi="Gill Sans MT"/>
          <w:bCs/>
        </w:rPr>
        <w:t xml:space="preserve">, </w:t>
      </w:r>
      <w:r w:rsidR="0032407D" w:rsidRPr="0032407D">
        <w:rPr>
          <w:rFonts w:ascii="Gill Sans MT" w:hAnsi="Gill Sans MT"/>
          <w:bCs/>
        </w:rPr>
        <w:t>Regional Coordinator – Yorke and Mid North</w:t>
      </w:r>
      <w:r w:rsidR="0032407D">
        <w:rPr>
          <w:rFonts w:ascii="Gill Sans MT" w:hAnsi="Gill Sans MT"/>
          <w:bCs/>
        </w:rPr>
        <w:t xml:space="preserve"> PIRSA and CEO Northern and Yorke NRM. </w:t>
      </w:r>
      <w:r w:rsidR="002C2B56">
        <w:rPr>
          <w:rFonts w:ascii="Gill Sans MT" w:hAnsi="Gill Sans MT"/>
          <w:bCs/>
        </w:rPr>
        <w:t xml:space="preserve">A meeting with all has not been achieved as yet but the following is a </w:t>
      </w:r>
      <w:r w:rsidR="00BB1718">
        <w:rPr>
          <w:rFonts w:ascii="Gill Sans MT" w:hAnsi="Gill Sans MT"/>
          <w:bCs/>
        </w:rPr>
        <w:t>breakdown</w:t>
      </w:r>
      <w:r w:rsidR="002C2B56">
        <w:rPr>
          <w:rFonts w:ascii="Gill Sans MT" w:hAnsi="Gill Sans MT"/>
          <w:bCs/>
        </w:rPr>
        <w:t xml:space="preserve"> of the </w:t>
      </w:r>
      <w:r w:rsidR="00D83FFB">
        <w:rPr>
          <w:rFonts w:ascii="Gill Sans MT" w:hAnsi="Gill Sans MT"/>
          <w:bCs/>
        </w:rPr>
        <w:t xml:space="preserve">discussions undertaken. </w:t>
      </w:r>
      <w:r w:rsidR="002C2B56">
        <w:rPr>
          <w:rFonts w:ascii="Gill Sans MT" w:hAnsi="Gill Sans MT"/>
          <w:bCs/>
        </w:rPr>
        <w:t xml:space="preserve"> </w:t>
      </w:r>
    </w:p>
    <w:p w14:paraId="235C045E" w14:textId="0D3D884D" w:rsidR="00DB554B" w:rsidRDefault="00DB554B" w:rsidP="00F854E2">
      <w:pPr>
        <w:spacing w:after="0" w:line="240" w:lineRule="auto"/>
        <w:outlineLvl w:val="0"/>
        <w:rPr>
          <w:rFonts w:ascii="Gill Sans MT" w:hAnsi="Gill Sans MT"/>
          <w:bCs/>
        </w:rPr>
      </w:pPr>
    </w:p>
    <w:p w14:paraId="1387E7F5" w14:textId="7E0CFC06" w:rsidR="00B0118B" w:rsidRDefault="00D83FFB" w:rsidP="00F854E2">
      <w:pPr>
        <w:spacing w:after="0" w:line="240" w:lineRule="auto"/>
        <w:outlineLvl w:val="0"/>
        <w:rPr>
          <w:rFonts w:ascii="Gill Sans MT" w:hAnsi="Gill Sans MT"/>
          <w:bCs/>
        </w:rPr>
      </w:pPr>
      <w:r>
        <w:rPr>
          <w:rFonts w:ascii="Gill Sans MT" w:hAnsi="Gill Sans MT"/>
          <w:bCs/>
        </w:rPr>
        <w:t xml:space="preserve">PIRSA – Angela </w:t>
      </w:r>
      <w:r w:rsidR="00FE562A" w:rsidRPr="00FE562A">
        <w:rPr>
          <w:rFonts w:ascii="Gill Sans MT" w:hAnsi="Gill Sans MT"/>
          <w:bCs/>
          <w:lang w:val="en-US"/>
        </w:rPr>
        <w:t>Ruddenklau</w:t>
      </w:r>
    </w:p>
    <w:p w14:paraId="19285C2F" w14:textId="01F4B474" w:rsidR="00B0118B" w:rsidRPr="00B0118B" w:rsidRDefault="00FE562A" w:rsidP="00B0118B">
      <w:pPr>
        <w:spacing w:after="0" w:line="240" w:lineRule="auto"/>
        <w:outlineLvl w:val="0"/>
        <w:rPr>
          <w:rFonts w:ascii="Gill Sans MT" w:hAnsi="Gill Sans MT"/>
          <w:bCs/>
        </w:rPr>
      </w:pPr>
      <w:r>
        <w:rPr>
          <w:rFonts w:ascii="Gill Sans MT" w:hAnsi="Gill Sans MT"/>
          <w:bCs/>
        </w:rPr>
        <w:t>T</w:t>
      </w:r>
      <w:r w:rsidR="00B0118B" w:rsidRPr="00B0118B">
        <w:rPr>
          <w:rFonts w:ascii="Gill Sans MT" w:hAnsi="Gill Sans MT"/>
          <w:bCs/>
        </w:rPr>
        <w:t xml:space="preserve">here have been a number of initiatives undertaken </w:t>
      </w:r>
      <w:r w:rsidR="00822375">
        <w:rPr>
          <w:rFonts w:ascii="Gill Sans MT" w:hAnsi="Gill Sans MT"/>
          <w:bCs/>
        </w:rPr>
        <w:t>including</w:t>
      </w:r>
      <w:r w:rsidR="00B0118B" w:rsidRPr="00B0118B">
        <w:rPr>
          <w:rFonts w:ascii="Gill Sans MT" w:hAnsi="Gill Sans MT"/>
          <w:bCs/>
        </w:rPr>
        <w:t xml:space="preserve"> t</w:t>
      </w:r>
      <w:r w:rsidR="00822375">
        <w:rPr>
          <w:rFonts w:ascii="Gill Sans MT" w:hAnsi="Gill Sans MT"/>
          <w:bCs/>
        </w:rPr>
        <w:t>he</w:t>
      </w:r>
      <w:r w:rsidR="00B0118B" w:rsidRPr="00B0118B">
        <w:rPr>
          <w:rFonts w:ascii="Gill Sans MT" w:hAnsi="Gill Sans MT"/>
          <w:bCs/>
        </w:rPr>
        <w:t xml:space="preserve"> </w:t>
      </w:r>
      <w:r w:rsidR="00822375" w:rsidRPr="00B0118B">
        <w:rPr>
          <w:rFonts w:ascii="Gill Sans MT" w:hAnsi="Gill Sans MT"/>
          <w:bCs/>
        </w:rPr>
        <w:t>setup</w:t>
      </w:r>
      <w:r w:rsidR="00822375">
        <w:rPr>
          <w:rFonts w:ascii="Gill Sans MT" w:hAnsi="Gill Sans MT"/>
          <w:bCs/>
        </w:rPr>
        <w:t xml:space="preserve"> of</w:t>
      </w:r>
      <w:r w:rsidR="00B0118B" w:rsidRPr="00B0118B">
        <w:rPr>
          <w:rFonts w:ascii="Gill Sans MT" w:hAnsi="Gill Sans MT"/>
          <w:bCs/>
        </w:rPr>
        <w:t xml:space="preserve"> initial community lead drought recovery groups.  This has been done in the two areas of the Yorke Mid North that are most affected by the drought, these being the Orroroo, Carrieton/ Peterborough/ Northern Mt Remarkable district and the Eudunda/ Robertstown region.</w:t>
      </w:r>
      <w:r w:rsidR="00822375">
        <w:rPr>
          <w:rFonts w:ascii="Gill Sans MT" w:hAnsi="Gill Sans MT"/>
          <w:bCs/>
        </w:rPr>
        <w:t xml:space="preserve"> </w:t>
      </w:r>
      <w:r w:rsidR="009632F9">
        <w:rPr>
          <w:rFonts w:ascii="Gill Sans MT" w:hAnsi="Gill Sans MT"/>
          <w:bCs/>
        </w:rPr>
        <w:t>T</w:t>
      </w:r>
      <w:r w:rsidR="00B0118B" w:rsidRPr="00B0118B">
        <w:rPr>
          <w:rFonts w:ascii="Gill Sans MT" w:hAnsi="Gill Sans MT"/>
          <w:bCs/>
        </w:rPr>
        <w:t xml:space="preserve">he initial </w:t>
      </w:r>
      <w:r w:rsidR="00B0118B" w:rsidRPr="00B0118B">
        <w:rPr>
          <w:rFonts w:ascii="Gill Sans MT" w:hAnsi="Gill Sans MT"/>
          <w:bCs/>
        </w:rPr>
        <w:lastRenderedPageBreak/>
        <w:t>gatherings of both areas and the community reps have agreed to meet again to discuss opportunities for drought now and in the future.</w:t>
      </w:r>
    </w:p>
    <w:p w14:paraId="3C652D3F" w14:textId="77777777" w:rsidR="00B0118B" w:rsidRPr="00B0118B" w:rsidRDefault="00B0118B" w:rsidP="00B0118B">
      <w:pPr>
        <w:spacing w:after="0" w:line="240" w:lineRule="auto"/>
        <w:outlineLvl w:val="0"/>
        <w:rPr>
          <w:rFonts w:ascii="Gill Sans MT" w:hAnsi="Gill Sans MT"/>
          <w:bCs/>
        </w:rPr>
      </w:pPr>
      <w:r w:rsidRPr="00B0118B">
        <w:rPr>
          <w:rFonts w:ascii="Gill Sans MT" w:hAnsi="Gill Sans MT"/>
          <w:bCs/>
        </w:rPr>
        <w:t> </w:t>
      </w:r>
    </w:p>
    <w:p w14:paraId="1085B03E" w14:textId="68F76690" w:rsidR="00B0118B" w:rsidRPr="00B0118B" w:rsidRDefault="009632F9" w:rsidP="00B0118B">
      <w:pPr>
        <w:spacing w:after="0" w:line="240" w:lineRule="auto"/>
        <w:outlineLvl w:val="0"/>
        <w:rPr>
          <w:rFonts w:ascii="Gill Sans MT" w:hAnsi="Gill Sans MT"/>
          <w:bCs/>
        </w:rPr>
      </w:pPr>
      <w:r>
        <w:rPr>
          <w:rFonts w:ascii="Gill Sans MT" w:hAnsi="Gill Sans MT"/>
          <w:bCs/>
        </w:rPr>
        <w:t>Angela</w:t>
      </w:r>
      <w:r w:rsidR="00B0118B" w:rsidRPr="00B0118B">
        <w:rPr>
          <w:rFonts w:ascii="Gill Sans MT" w:hAnsi="Gill Sans MT"/>
          <w:bCs/>
        </w:rPr>
        <w:t xml:space="preserve"> </w:t>
      </w:r>
      <w:r w:rsidR="00B70F39">
        <w:rPr>
          <w:rFonts w:ascii="Gill Sans MT" w:hAnsi="Gill Sans MT"/>
          <w:bCs/>
        </w:rPr>
        <w:t>is</w:t>
      </w:r>
      <w:r w:rsidR="00B0118B" w:rsidRPr="00B0118B">
        <w:rPr>
          <w:rFonts w:ascii="Gill Sans MT" w:hAnsi="Gill Sans MT"/>
          <w:bCs/>
        </w:rPr>
        <w:t xml:space="preserve"> arranging to meet with the groups again </w:t>
      </w:r>
      <w:r w:rsidR="006A499D">
        <w:rPr>
          <w:rFonts w:ascii="Gill Sans MT" w:hAnsi="Gill Sans MT"/>
          <w:bCs/>
        </w:rPr>
        <w:t>to</w:t>
      </w:r>
      <w:r w:rsidR="00B0118B" w:rsidRPr="00B0118B">
        <w:rPr>
          <w:rFonts w:ascii="Gill Sans MT" w:hAnsi="Gill Sans MT"/>
          <w:bCs/>
        </w:rPr>
        <w:t xml:space="preserve"> work out which activities and issues they would like to become involved with.</w:t>
      </w:r>
      <w:r w:rsidR="00314D94">
        <w:rPr>
          <w:rFonts w:ascii="Gill Sans MT" w:hAnsi="Gill Sans MT"/>
          <w:bCs/>
        </w:rPr>
        <w:t xml:space="preserve"> O</w:t>
      </w:r>
      <w:r w:rsidR="00314D94" w:rsidRPr="00B0118B">
        <w:rPr>
          <w:rFonts w:ascii="Gill Sans MT" w:hAnsi="Gill Sans MT"/>
          <w:bCs/>
        </w:rPr>
        <w:t>nce</w:t>
      </w:r>
      <w:r w:rsidR="00B0118B" w:rsidRPr="00B0118B">
        <w:rPr>
          <w:rFonts w:ascii="Gill Sans MT" w:hAnsi="Gill Sans MT"/>
          <w:bCs/>
        </w:rPr>
        <w:t xml:space="preserve"> this has </w:t>
      </w:r>
      <w:r w:rsidRPr="00B0118B">
        <w:rPr>
          <w:rFonts w:ascii="Gill Sans MT" w:hAnsi="Gill Sans MT"/>
          <w:bCs/>
        </w:rPr>
        <w:t>happened, she</w:t>
      </w:r>
      <w:r w:rsidR="00B0118B" w:rsidRPr="00B0118B">
        <w:rPr>
          <w:rFonts w:ascii="Gill Sans MT" w:hAnsi="Gill Sans MT"/>
          <w:bCs/>
        </w:rPr>
        <w:t xml:space="preserve"> would be meeting with the most appropriate agencies to help them deliver these initiatives.</w:t>
      </w:r>
    </w:p>
    <w:p w14:paraId="73C6F2A4" w14:textId="77777777" w:rsidR="00B0118B" w:rsidRPr="00B0118B" w:rsidRDefault="00B0118B" w:rsidP="00B0118B">
      <w:pPr>
        <w:spacing w:after="0" w:line="240" w:lineRule="auto"/>
        <w:outlineLvl w:val="0"/>
        <w:rPr>
          <w:rFonts w:ascii="Gill Sans MT" w:hAnsi="Gill Sans MT"/>
          <w:bCs/>
        </w:rPr>
      </w:pPr>
      <w:r w:rsidRPr="00B0118B">
        <w:rPr>
          <w:rFonts w:ascii="Gill Sans MT" w:hAnsi="Gill Sans MT"/>
          <w:bCs/>
        </w:rPr>
        <w:t> </w:t>
      </w:r>
    </w:p>
    <w:p w14:paraId="32577FA8" w14:textId="32C79983" w:rsidR="00B0118B" w:rsidRPr="00B0118B" w:rsidRDefault="00B0118B" w:rsidP="00B0118B">
      <w:pPr>
        <w:spacing w:after="0" w:line="240" w:lineRule="auto"/>
        <w:outlineLvl w:val="0"/>
        <w:rPr>
          <w:rFonts w:ascii="Gill Sans MT" w:hAnsi="Gill Sans MT"/>
          <w:bCs/>
        </w:rPr>
      </w:pPr>
      <w:r w:rsidRPr="00B0118B">
        <w:rPr>
          <w:rFonts w:ascii="Gill Sans MT" w:hAnsi="Gill Sans MT"/>
          <w:bCs/>
        </w:rPr>
        <w:t>A few of the things discussed in the first gatherings that will be worked through were</w:t>
      </w:r>
      <w:r w:rsidR="002C4EB8">
        <w:rPr>
          <w:rFonts w:ascii="Gill Sans MT" w:hAnsi="Gill Sans MT"/>
          <w:bCs/>
        </w:rPr>
        <w:t>:</w:t>
      </w:r>
    </w:p>
    <w:p w14:paraId="61C91018" w14:textId="53DA420A" w:rsidR="00B0118B" w:rsidRPr="00B0118B" w:rsidRDefault="00B0118B" w:rsidP="00E74B91">
      <w:pPr>
        <w:numPr>
          <w:ilvl w:val="0"/>
          <w:numId w:val="30"/>
        </w:numPr>
        <w:spacing w:after="0" w:line="240" w:lineRule="auto"/>
        <w:outlineLvl w:val="0"/>
        <w:rPr>
          <w:rFonts w:ascii="Gill Sans MT" w:hAnsi="Gill Sans MT"/>
          <w:bCs/>
        </w:rPr>
      </w:pPr>
      <w:r w:rsidRPr="00B0118B">
        <w:rPr>
          <w:rFonts w:ascii="Gill Sans MT" w:hAnsi="Gill Sans MT"/>
          <w:bCs/>
        </w:rPr>
        <w:t xml:space="preserve">Kangaroos – </w:t>
      </w:r>
      <w:r w:rsidR="00364450">
        <w:rPr>
          <w:rFonts w:ascii="Gill Sans MT" w:hAnsi="Gill Sans MT"/>
          <w:bCs/>
        </w:rPr>
        <w:t>PIRSA</w:t>
      </w:r>
      <w:r w:rsidRPr="00B0118B">
        <w:rPr>
          <w:rFonts w:ascii="Gill Sans MT" w:hAnsi="Gill Sans MT"/>
          <w:bCs/>
        </w:rPr>
        <w:t xml:space="preserve"> will be working on this with NRM.</w:t>
      </w:r>
    </w:p>
    <w:p w14:paraId="797B4E2B" w14:textId="74453D69" w:rsidR="00B0118B" w:rsidRPr="00B0118B" w:rsidRDefault="00B0118B" w:rsidP="00E74B91">
      <w:pPr>
        <w:numPr>
          <w:ilvl w:val="0"/>
          <w:numId w:val="30"/>
        </w:numPr>
        <w:spacing w:after="0" w:line="240" w:lineRule="auto"/>
        <w:outlineLvl w:val="0"/>
        <w:rPr>
          <w:rFonts w:ascii="Gill Sans MT" w:hAnsi="Gill Sans MT"/>
          <w:bCs/>
        </w:rPr>
      </w:pPr>
      <w:r w:rsidRPr="00B0118B">
        <w:rPr>
          <w:rFonts w:ascii="Gill Sans MT" w:hAnsi="Gill Sans MT"/>
          <w:bCs/>
        </w:rPr>
        <w:t xml:space="preserve">Suicide Awareness training – PIRSA will be co-ordinating sessions in the region for front line </w:t>
      </w:r>
      <w:r w:rsidR="00364450" w:rsidRPr="00B0118B">
        <w:rPr>
          <w:rFonts w:ascii="Gill Sans MT" w:hAnsi="Gill Sans MT"/>
          <w:bCs/>
        </w:rPr>
        <w:t>staff (</w:t>
      </w:r>
      <w:r w:rsidRPr="00B0118B">
        <w:rPr>
          <w:rFonts w:ascii="Gill Sans MT" w:hAnsi="Gill Sans MT"/>
          <w:bCs/>
        </w:rPr>
        <w:t>Bank staff, stock agents, NRM staff, school staff etc) dealing with farmers/ at risk families.  This program is offered through the Dept. Health and has been done with some of the PIRSA staff already.</w:t>
      </w:r>
    </w:p>
    <w:p w14:paraId="0A72C594" w14:textId="5B6846EB" w:rsidR="00B0118B" w:rsidRPr="00B0118B" w:rsidRDefault="00B0118B" w:rsidP="00E74B91">
      <w:pPr>
        <w:numPr>
          <w:ilvl w:val="0"/>
          <w:numId w:val="30"/>
        </w:numPr>
        <w:spacing w:after="0" w:line="240" w:lineRule="auto"/>
        <w:outlineLvl w:val="0"/>
        <w:rPr>
          <w:rFonts w:ascii="Gill Sans MT" w:hAnsi="Gill Sans MT"/>
          <w:bCs/>
        </w:rPr>
      </w:pPr>
      <w:r w:rsidRPr="00B0118B">
        <w:rPr>
          <w:rFonts w:ascii="Gill Sans MT" w:hAnsi="Gill Sans MT"/>
          <w:bCs/>
        </w:rPr>
        <w:t xml:space="preserve">Financial literacy training - nothing concrete but possibly co-ordinated with RDA’s. </w:t>
      </w:r>
    </w:p>
    <w:p w14:paraId="70127F47" w14:textId="19BA9C4F" w:rsidR="00B0118B" w:rsidRPr="00B0118B" w:rsidRDefault="00A22B89" w:rsidP="00E74B91">
      <w:pPr>
        <w:numPr>
          <w:ilvl w:val="0"/>
          <w:numId w:val="30"/>
        </w:numPr>
        <w:spacing w:after="0" w:line="240" w:lineRule="auto"/>
        <w:outlineLvl w:val="0"/>
        <w:rPr>
          <w:rFonts w:ascii="Gill Sans MT" w:hAnsi="Gill Sans MT"/>
          <w:bCs/>
        </w:rPr>
      </w:pPr>
      <w:r>
        <w:rPr>
          <w:rFonts w:ascii="Gill Sans MT" w:hAnsi="Gill Sans MT"/>
          <w:bCs/>
        </w:rPr>
        <w:t>D</w:t>
      </w:r>
      <w:r w:rsidR="00B0118B" w:rsidRPr="00B0118B">
        <w:rPr>
          <w:rFonts w:ascii="Gill Sans MT" w:hAnsi="Gill Sans MT"/>
          <w:bCs/>
        </w:rPr>
        <w:t>iscussion on Local Govt reducing rates etc, particularly during tough times.</w:t>
      </w:r>
    </w:p>
    <w:p w14:paraId="10A9AFB2" w14:textId="77777777" w:rsidR="00B0118B" w:rsidRPr="00B0118B" w:rsidRDefault="00B0118B" w:rsidP="00E74B91">
      <w:pPr>
        <w:numPr>
          <w:ilvl w:val="0"/>
          <w:numId w:val="30"/>
        </w:numPr>
        <w:spacing w:after="0" w:line="240" w:lineRule="auto"/>
        <w:outlineLvl w:val="0"/>
        <w:rPr>
          <w:rFonts w:ascii="Gill Sans MT" w:hAnsi="Gill Sans MT"/>
          <w:bCs/>
        </w:rPr>
      </w:pPr>
      <w:r w:rsidRPr="00B0118B">
        <w:rPr>
          <w:rFonts w:ascii="Gill Sans MT" w:hAnsi="Gill Sans MT"/>
          <w:bCs/>
        </w:rPr>
        <w:t>Ag research into drought proofing for the future – PIRSA research.</w:t>
      </w:r>
    </w:p>
    <w:p w14:paraId="58C5FE87" w14:textId="22ECD014" w:rsidR="00B0118B" w:rsidRPr="00B0118B" w:rsidRDefault="00B0118B" w:rsidP="00E74B91">
      <w:pPr>
        <w:numPr>
          <w:ilvl w:val="0"/>
          <w:numId w:val="30"/>
        </w:numPr>
        <w:spacing w:after="0" w:line="240" w:lineRule="auto"/>
        <w:outlineLvl w:val="0"/>
        <w:rPr>
          <w:rFonts w:ascii="Gill Sans MT" w:hAnsi="Gill Sans MT"/>
          <w:bCs/>
        </w:rPr>
      </w:pPr>
      <w:r w:rsidRPr="00B0118B">
        <w:rPr>
          <w:rFonts w:ascii="Gill Sans MT" w:hAnsi="Gill Sans MT"/>
          <w:bCs/>
        </w:rPr>
        <w:t xml:space="preserve">A brochure on where all of the services being </w:t>
      </w:r>
      <w:r w:rsidR="00A70631" w:rsidRPr="00B0118B">
        <w:rPr>
          <w:rFonts w:ascii="Gill Sans MT" w:hAnsi="Gill Sans MT"/>
          <w:bCs/>
        </w:rPr>
        <w:t>offered are</w:t>
      </w:r>
      <w:r w:rsidRPr="00B0118B">
        <w:rPr>
          <w:rFonts w:ascii="Gill Sans MT" w:hAnsi="Gill Sans MT"/>
          <w:bCs/>
        </w:rPr>
        <w:t xml:space="preserve"> listed. – PIRSA have done this and some Councils are helping to distribute.</w:t>
      </w:r>
    </w:p>
    <w:p w14:paraId="3EC26A18" w14:textId="77777777" w:rsidR="00B0118B" w:rsidRPr="00B0118B" w:rsidRDefault="00B0118B" w:rsidP="00B0118B">
      <w:pPr>
        <w:spacing w:after="0" w:line="240" w:lineRule="auto"/>
        <w:outlineLvl w:val="0"/>
        <w:rPr>
          <w:rFonts w:ascii="Gill Sans MT" w:hAnsi="Gill Sans MT"/>
          <w:bCs/>
        </w:rPr>
      </w:pPr>
      <w:r w:rsidRPr="00B0118B">
        <w:rPr>
          <w:rFonts w:ascii="Gill Sans MT" w:hAnsi="Gill Sans MT"/>
          <w:bCs/>
        </w:rPr>
        <w:t> </w:t>
      </w:r>
    </w:p>
    <w:p w14:paraId="55590981" w14:textId="74A5C875" w:rsidR="00B0118B" w:rsidRDefault="00B0118B" w:rsidP="00B0118B">
      <w:pPr>
        <w:spacing w:after="0" w:line="240" w:lineRule="auto"/>
        <w:outlineLvl w:val="0"/>
        <w:rPr>
          <w:rFonts w:ascii="Gill Sans MT" w:hAnsi="Gill Sans MT"/>
          <w:bCs/>
        </w:rPr>
      </w:pPr>
      <w:r w:rsidRPr="00B0118B">
        <w:rPr>
          <w:rFonts w:ascii="Gill Sans MT" w:hAnsi="Gill Sans MT"/>
          <w:bCs/>
        </w:rPr>
        <w:t>The</w:t>
      </w:r>
      <w:r w:rsidR="00A22B89">
        <w:rPr>
          <w:rFonts w:ascii="Gill Sans MT" w:hAnsi="Gill Sans MT"/>
          <w:bCs/>
        </w:rPr>
        <w:t>r</w:t>
      </w:r>
      <w:r w:rsidRPr="00B0118B">
        <w:rPr>
          <w:rFonts w:ascii="Gill Sans MT" w:hAnsi="Gill Sans MT"/>
          <w:bCs/>
        </w:rPr>
        <w:t>e has also been a lot of discussion around family wellbeing days and community events, which are already taking place, but many of the councils will probably help fund them via the Federal drought grants program.</w:t>
      </w:r>
    </w:p>
    <w:p w14:paraId="1DEB7DA6" w14:textId="77777777" w:rsidR="00DB554B" w:rsidRDefault="00DB554B" w:rsidP="00F854E2">
      <w:pPr>
        <w:spacing w:after="0" w:line="240" w:lineRule="auto"/>
        <w:outlineLvl w:val="0"/>
        <w:rPr>
          <w:rFonts w:ascii="Gill Sans MT" w:hAnsi="Gill Sans MT"/>
          <w:bCs/>
        </w:rPr>
      </w:pPr>
    </w:p>
    <w:p w14:paraId="599C4F62" w14:textId="42126A1D" w:rsidR="00CF5B1F" w:rsidRPr="00CF5B1F" w:rsidRDefault="00CF5B1F" w:rsidP="00CF5B1F">
      <w:pPr>
        <w:spacing w:after="0" w:line="240" w:lineRule="auto"/>
        <w:outlineLvl w:val="0"/>
        <w:rPr>
          <w:rFonts w:ascii="Gill Sans MT" w:hAnsi="Gill Sans MT"/>
          <w:bCs/>
        </w:rPr>
      </w:pPr>
      <w:r>
        <w:rPr>
          <w:rFonts w:ascii="Gill Sans MT" w:hAnsi="Gill Sans MT"/>
          <w:bCs/>
        </w:rPr>
        <w:t xml:space="preserve">The Legatus Group CEO was able to discuss these matters with </w:t>
      </w:r>
      <w:r w:rsidR="00314D94">
        <w:rPr>
          <w:rFonts w:ascii="Gill Sans MT" w:hAnsi="Gill Sans MT"/>
          <w:bCs/>
        </w:rPr>
        <w:t>RDA CEO’s</w:t>
      </w:r>
      <w:r>
        <w:rPr>
          <w:rFonts w:ascii="Gill Sans MT" w:hAnsi="Gill Sans MT"/>
          <w:bCs/>
        </w:rPr>
        <w:t xml:space="preserve"> Kelly-Anne Saffin and Claire Wiseman</w:t>
      </w:r>
      <w:r w:rsidR="00A468B4">
        <w:rPr>
          <w:rFonts w:ascii="Gill Sans MT" w:hAnsi="Gill Sans MT"/>
          <w:bCs/>
        </w:rPr>
        <w:t xml:space="preserve"> and provided the following</w:t>
      </w:r>
      <w:r w:rsidRPr="00CF5B1F">
        <w:rPr>
          <w:rFonts w:ascii="Gill Sans MT" w:hAnsi="Gill Sans MT"/>
          <w:bCs/>
        </w:rPr>
        <w:t xml:space="preserve"> feedback:</w:t>
      </w:r>
    </w:p>
    <w:p w14:paraId="5C9E55EA" w14:textId="77777777" w:rsidR="00CF5B1F" w:rsidRPr="00CF5B1F" w:rsidRDefault="00CF5B1F" w:rsidP="00CF5B1F">
      <w:pPr>
        <w:spacing w:after="0" w:line="240" w:lineRule="auto"/>
        <w:outlineLvl w:val="0"/>
        <w:rPr>
          <w:rFonts w:ascii="Gill Sans MT" w:hAnsi="Gill Sans MT"/>
          <w:bCs/>
        </w:rPr>
      </w:pPr>
      <w:r w:rsidRPr="00CF5B1F">
        <w:rPr>
          <w:rFonts w:ascii="Gill Sans MT" w:hAnsi="Gill Sans MT"/>
          <w:bCs/>
        </w:rPr>
        <w:t> </w:t>
      </w:r>
    </w:p>
    <w:p w14:paraId="4152E0C1" w14:textId="77777777" w:rsidR="00CF5B1F" w:rsidRPr="00CF5B1F" w:rsidRDefault="00CF5B1F" w:rsidP="00E74B91">
      <w:pPr>
        <w:numPr>
          <w:ilvl w:val="0"/>
          <w:numId w:val="31"/>
        </w:numPr>
        <w:spacing w:after="0" w:line="240" w:lineRule="auto"/>
        <w:outlineLvl w:val="0"/>
        <w:rPr>
          <w:rFonts w:ascii="Gill Sans MT" w:hAnsi="Gill Sans MT"/>
          <w:bCs/>
        </w:rPr>
      </w:pPr>
      <w:r w:rsidRPr="00CF5B1F">
        <w:rPr>
          <w:rFonts w:ascii="Gill Sans MT" w:hAnsi="Gill Sans MT"/>
          <w:bCs/>
        </w:rPr>
        <w:t>Concerns re equity for those councils / communities who don’t receive funding and how this is managed.</w:t>
      </w:r>
    </w:p>
    <w:p w14:paraId="2385116D" w14:textId="41F43DAD" w:rsidR="00CF5B1F" w:rsidRPr="00CF5B1F" w:rsidRDefault="00CF5B1F" w:rsidP="00E74B91">
      <w:pPr>
        <w:numPr>
          <w:ilvl w:val="0"/>
          <w:numId w:val="31"/>
        </w:numPr>
        <w:spacing w:after="0" w:line="240" w:lineRule="auto"/>
        <w:outlineLvl w:val="0"/>
        <w:rPr>
          <w:rFonts w:ascii="Gill Sans MT" w:hAnsi="Gill Sans MT"/>
          <w:bCs/>
        </w:rPr>
      </w:pPr>
      <w:r w:rsidRPr="00CF5B1F">
        <w:rPr>
          <w:rFonts w:ascii="Gill Sans MT" w:hAnsi="Gill Sans MT"/>
          <w:bCs/>
        </w:rPr>
        <w:t xml:space="preserve">Identify regional drought mitigation projects such as the “Drought-proofing South Australia’s Upper North - harvesting rainfall for sustainable, productive farming” and developing these as regional projects through the </w:t>
      </w:r>
      <w:r w:rsidR="003C75E5">
        <w:rPr>
          <w:rFonts w:ascii="Gill Sans MT" w:hAnsi="Gill Sans MT"/>
          <w:bCs/>
        </w:rPr>
        <w:t xml:space="preserve">Yorke Mid North </w:t>
      </w:r>
      <w:r w:rsidRPr="00CF5B1F">
        <w:rPr>
          <w:rFonts w:ascii="Gill Sans MT" w:hAnsi="Gill Sans MT"/>
          <w:bCs/>
        </w:rPr>
        <w:t xml:space="preserve">Alliance. </w:t>
      </w:r>
    </w:p>
    <w:p w14:paraId="42FA36BF" w14:textId="77777777" w:rsidR="00CF5B1F" w:rsidRPr="00CF5B1F" w:rsidRDefault="00CF5B1F" w:rsidP="00E74B91">
      <w:pPr>
        <w:numPr>
          <w:ilvl w:val="0"/>
          <w:numId w:val="31"/>
        </w:numPr>
        <w:spacing w:after="0" w:line="240" w:lineRule="auto"/>
        <w:outlineLvl w:val="0"/>
        <w:rPr>
          <w:rFonts w:ascii="Gill Sans MT" w:hAnsi="Gill Sans MT"/>
          <w:bCs/>
        </w:rPr>
      </w:pPr>
      <w:r w:rsidRPr="00CF5B1F">
        <w:rPr>
          <w:rFonts w:ascii="Gill Sans MT" w:hAnsi="Gill Sans MT"/>
          <w:bCs/>
        </w:rPr>
        <w:t>What are the current projects and what were identified projects which were not submitted or supported with grants?</w:t>
      </w:r>
    </w:p>
    <w:p w14:paraId="1413276A" w14:textId="77777777" w:rsidR="00CF5B1F" w:rsidRPr="00CF5B1F" w:rsidRDefault="00CF5B1F" w:rsidP="00E74B91">
      <w:pPr>
        <w:numPr>
          <w:ilvl w:val="0"/>
          <w:numId w:val="31"/>
        </w:numPr>
        <w:spacing w:after="0" w:line="240" w:lineRule="auto"/>
        <w:outlineLvl w:val="0"/>
        <w:rPr>
          <w:rFonts w:ascii="Gill Sans MT" w:hAnsi="Gill Sans MT"/>
          <w:bCs/>
        </w:rPr>
      </w:pPr>
      <w:r w:rsidRPr="00CF5B1F">
        <w:rPr>
          <w:rFonts w:ascii="Gill Sans MT" w:hAnsi="Gill Sans MT"/>
          <w:bCs/>
        </w:rPr>
        <w:t xml:space="preserve">Capacity of councils to deliver – project management skills – are current budgeted projects / operations being held up not progressing. </w:t>
      </w:r>
    </w:p>
    <w:p w14:paraId="3DDBC1CF" w14:textId="77777777" w:rsidR="00CF5B1F" w:rsidRPr="00CF5B1F" w:rsidRDefault="00CF5B1F" w:rsidP="00E74B91">
      <w:pPr>
        <w:numPr>
          <w:ilvl w:val="0"/>
          <w:numId w:val="31"/>
        </w:numPr>
        <w:spacing w:after="0" w:line="240" w:lineRule="auto"/>
        <w:outlineLvl w:val="0"/>
        <w:rPr>
          <w:rFonts w:ascii="Gill Sans MT" w:hAnsi="Gill Sans MT"/>
          <w:bCs/>
        </w:rPr>
      </w:pPr>
      <w:r w:rsidRPr="00CF5B1F">
        <w:rPr>
          <w:rFonts w:ascii="Gill Sans MT" w:hAnsi="Gill Sans MT"/>
          <w:bCs/>
        </w:rPr>
        <w:t>Continuity planning – not just for businesses but for councils and community organisations due to the financial impacts.</w:t>
      </w:r>
    </w:p>
    <w:p w14:paraId="32A6F3CC" w14:textId="77777777" w:rsidR="00CF5B1F" w:rsidRPr="00CF5B1F" w:rsidRDefault="00CF5B1F" w:rsidP="00E74B91">
      <w:pPr>
        <w:numPr>
          <w:ilvl w:val="0"/>
          <w:numId w:val="31"/>
        </w:numPr>
        <w:spacing w:after="0" w:line="240" w:lineRule="auto"/>
        <w:outlineLvl w:val="0"/>
        <w:rPr>
          <w:rFonts w:ascii="Gill Sans MT" w:hAnsi="Gill Sans MT"/>
          <w:bCs/>
        </w:rPr>
      </w:pPr>
      <w:r w:rsidRPr="00CF5B1F">
        <w:rPr>
          <w:rFonts w:ascii="Gill Sans MT" w:hAnsi="Gill Sans MT"/>
          <w:bCs/>
        </w:rPr>
        <w:t>Lack of community wellbeing officers and health service providers.</w:t>
      </w:r>
    </w:p>
    <w:p w14:paraId="49E3AB88" w14:textId="77777777" w:rsidR="00CF5B1F" w:rsidRPr="00CF5B1F" w:rsidRDefault="00CF5B1F" w:rsidP="00E74B91">
      <w:pPr>
        <w:numPr>
          <w:ilvl w:val="0"/>
          <w:numId w:val="31"/>
        </w:numPr>
        <w:spacing w:after="0" w:line="240" w:lineRule="auto"/>
        <w:outlineLvl w:val="0"/>
        <w:rPr>
          <w:rFonts w:ascii="Gill Sans MT" w:hAnsi="Gill Sans MT"/>
          <w:bCs/>
        </w:rPr>
      </w:pPr>
      <w:r w:rsidRPr="00CF5B1F">
        <w:rPr>
          <w:rFonts w:ascii="Gill Sans MT" w:hAnsi="Gill Sans MT"/>
          <w:bCs/>
        </w:rPr>
        <w:t>Impacts of water restrictions.</w:t>
      </w:r>
    </w:p>
    <w:p w14:paraId="3E3852C1" w14:textId="77777777" w:rsidR="00CF5B1F" w:rsidRPr="00CF5B1F" w:rsidRDefault="00CF5B1F" w:rsidP="00CF5B1F">
      <w:pPr>
        <w:spacing w:after="0" w:line="240" w:lineRule="auto"/>
        <w:outlineLvl w:val="0"/>
        <w:rPr>
          <w:rFonts w:ascii="Gill Sans MT" w:hAnsi="Gill Sans MT"/>
          <w:bCs/>
        </w:rPr>
      </w:pPr>
      <w:r w:rsidRPr="00CF5B1F">
        <w:rPr>
          <w:rFonts w:ascii="Gill Sans MT" w:hAnsi="Gill Sans MT"/>
          <w:bCs/>
        </w:rPr>
        <w:t> </w:t>
      </w:r>
    </w:p>
    <w:p w14:paraId="11CB817F" w14:textId="7507BBC2" w:rsidR="00CF5B1F" w:rsidRDefault="003C55AD" w:rsidP="00CF5B1F">
      <w:pPr>
        <w:spacing w:after="0" w:line="240" w:lineRule="auto"/>
        <w:outlineLvl w:val="0"/>
        <w:rPr>
          <w:rFonts w:ascii="Gill Sans MT" w:hAnsi="Gill Sans MT"/>
          <w:bCs/>
        </w:rPr>
      </w:pPr>
      <w:r>
        <w:rPr>
          <w:rFonts w:ascii="Gill Sans MT" w:hAnsi="Gill Sans MT"/>
          <w:bCs/>
        </w:rPr>
        <w:t>All were s</w:t>
      </w:r>
      <w:r w:rsidR="00CF5B1F" w:rsidRPr="00CF5B1F">
        <w:rPr>
          <w:rFonts w:ascii="Gill Sans MT" w:hAnsi="Gill Sans MT"/>
          <w:bCs/>
        </w:rPr>
        <w:t xml:space="preserve">upportive of the regional organisations undertaking some of this gap analysis and identifying where resources can be best used or redirected. </w:t>
      </w:r>
    </w:p>
    <w:p w14:paraId="63F76061" w14:textId="24395B6E" w:rsidR="009215A7" w:rsidRDefault="009215A7" w:rsidP="00CF5B1F">
      <w:pPr>
        <w:spacing w:after="0" w:line="240" w:lineRule="auto"/>
        <w:outlineLvl w:val="0"/>
        <w:rPr>
          <w:rFonts w:ascii="Gill Sans MT" w:hAnsi="Gill Sans MT"/>
          <w:bCs/>
        </w:rPr>
      </w:pPr>
    </w:p>
    <w:p w14:paraId="47755DE8" w14:textId="0B46D1AC" w:rsidR="009215A7" w:rsidRDefault="009215A7" w:rsidP="00CF5B1F">
      <w:pPr>
        <w:spacing w:after="0" w:line="240" w:lineRule="auto"/>
        <w:outlineLvl w:val="0"/>
        <w:rPr>
          <w:rFonts w:ascii="Gill Sans MT" w:hAnsi="Gill Sans MT"/>
          <w:bCs/>
        </w:rPr>
      </w:pPr>
      <w:r>
        <w:rPr>
          <w:rFonts w:ascii="Gill Sans MT" w:hAnsi="Gill Sans MT"/>
          <w:bCs/>
        </w:rPr>
        <w:t xml:space="preserve">Further feedback provided </w:t>
      </w:r>
      <w:r w:rsidR="005B7BB6">
        <w:rPr>
          <w:rFonts w:ascii="Gill Sans MT" w:hAnsi="Gill Sans MT"/>
          <w:bCs/>
        </w:rPr>
        <w:t xml:space="preserve">by Kelly-Anne Saffin </w:t>
      </w:r>
      <w:r w:rsidR="00BE6CCA">
        <w:rPr>
          <w:rFonts w:ascii="Gill Sans MT" w:hAnsi="Gill Sans MT"/>
          <w:bCs/>
        </w:rPr>
        <w:t>was:</w:t>
      </w:r>
    </w:p>
    <w:p w14:paraId="3EBFB290" w14:textId="5B3201F9" w:rsidR="005D12EE" w:rsidRDefault="005D12EE" w:rsidP="00CF5B1F">
      <w:pPr>
        <w:spacing w:after="0" w:line="240" w:lineRule="auto"/>
        <w:outlineLvl w:val="0"/>
        <w:rPr>
          <w:rFonts w:ascii="Gill Sans MT" w:hAnsi="Gill Sans MT"/>
          <w:bCs/>
        </w:rPr>
      </w:pPr>
    </w:p>
    <w:p w14:paraId="61FA1CFA" w14:textId="34A42ADD" w:rsidR="009215A7" w:rsidRPr="009215A7" w:rsidRDefault="009215A7" w:rsidP="00E74B91">
      <w:pPr>
        <w:numPr>
          <w:ilvl w:val="0"/>
          <w:numId w:val="32"/>
        </w:numPr>
        <w:spacing w:after="0" w:line="240" w:lineRule="auto"/>
        <w:outlineLvl w:val="0"/>
        <w:rPr>
          <w:rFonts w:ascii="Gill Sans MT" w:hAnsi="Gill Sans MT"/>
          <w:bCs/>
        </w:rPr>
      </w:pPr>
      <w:r w:rsidRPr="009215A7">
        <w:rPr>
          <w:rFonts w:ascii="Gill Sans MT" w:hAnsi="Gill Sans MT"/>
          <w:bCs/>
        </w:rPr>
        <w:t>A workshop is a good idea and we should schedule for early February 2019</w:t>
      </w:r>
      <w:r w:rsidR="0049740C">
        <w:rPr>
          <w:rFonts w:ascii="Gill Sans MT" w:hAnsi="Gill Sans MT"/>
          <w:bCs/>
        </w:rPr>
        <w:t xml:space="preserve"> (this is no set down for </w:t>
      </w:r>
      <w:r w:rsidR="008F1A9B">
        <w:rPr>
          <w:rFonts w:ascii="Gill Sans MT" w:hAnsi="Gill Sans MT"/>
          <w:bCs/>
        </w:rPr>
        <w:t>7 March 2019)</w:t>
      </w:r>
      <w:r w:rsidR="005B7BB6">
        <w:rPr>
          <w:rFonts w:ascii="Gill Sans MT" w:hAnsi="Gill Sans MT"/>
          <w:bCs/>
        </w:rPr>
        <w:t>.</w:t>
      </w:r>
    </w:p>
    <w:p w14:paraId="533680C8" w14:textId="0414AD87" w:rsidR="009215A7" w:rsidRPr="009215A7" w:rsidRDefault="001263EA" w:rsidP="00E74B91">
      <w:pPr>
        <w:numPr>
          <w:ilvl w:val="0"/>
          <w:numId w:val="32"/>
        </w:numPr>
        <w:spacing w:after="0" w:line="240" w:lineRule="auto"/>
        <w:outlineLvl w:val="0"/>
        <w:rPr>
          <w:rFonts w:ascii="Gill Sans MT" w:hAnsi="Gill Sans MT"/>
          <w:bCs/>
        </w:rPr>
      </w:pPr>
      <w:r>
        <w:rPr>
          <w:rFonts w:ascii="Gill Sans MT" w:hAnsi="Gill Sans MT"/>
          <w:bCs/>
        </w:rPr>
        <w:t>P</w:t>
      </w:r>
      <w:r w:rsidR="009215A7" w:rsidRPr="009215A7">
        <w:rPr>
          <w:rFonts w:ascii="Gill Sans MT" w:hAnsi="Gill Sans MT"/>
          <w:bCs/>
        </w:rPr>
        <w:t xml:space="preserve">urpose of the workshop was to look at gaps, but more importantly </w:t>
      </w:r>
      <w:r w:rsidR="00BE6CCA" w:rsidRPr="009215A7">
        <w:rPr>
          <w:rFonts w:ascii="Gill Sans MT" w:hAnsi="Gill Sans MT"/>
          <w:bCs/>
        </w:rPr>
        <w:t>longer-term</w:t>
      </w:r>
      <w:r w:rsidR="009215A7" w:rsidRPr="009215A7">
        <w:rPr>
          <w:rFonts w:ascii="Gill Sans MT" w:hAnsi="Gill Sans MT"/>
          <w:bCs/>
        </w:rPr>
        <w:t xml:space="preserve"> priorities </w:t>
      </w:r>
      <w:r w:rsidR="00BE6CCA" w:rsidRPr="009215A7">
        <w:rPr>
          <w:rFonts w:ascii="Gill Sans MT" w:hAnsi="Gill Sans MT"/>
          <w:bCs/>
        </w:rPr>
        <w:t>i.e.</w:t>
      </w:r>
      <w:r w:rsidR="009215A7" w:rsidRPr="009215A7">
        <w:rPr>
          <w:rFonts w:ascii="Gill Sans MT" w:hAnsi="Gill Sans MT"/>
          <w:bCs/>
        </w:rPr>
        <w:t xml:space="preserve"> water retention on properties, property management planning, skills for resilience and project management.</w:t>
      </w:r>
    </w:p>
    <w:p w14:paraId="6CF749F3" w14:textId="7E87F09E" w:rsidR="009215A7" w:rsidRPr="009215A7" w:rsidRDefault="009215A7" w:rsidP="00E74B91">
      <w:pPr>
        <w:numPr>
          <w:ilvl w:val="0"/>
          <w:numId w:val="32"/>
        </w:numPr>
        <w:spacing w:after="0" w:line="240" w:lineRule="auto"/>
        <w:outlineLvl w:val="0"/>
        <w:rPr>
          <w:rFonts w:ascii="Gill Sans MT" w:hAnsi="Gill Sans MT"/>
          <w:bCs/>
        </w:rPr>
      </w:pPr>
      <w:r w:rsidRPr="009215A7">
        <w:rPr>
          <w:rFonts w:ascii="Gill Sans MT" w:hAnsi="Gill Sans MT"/>
          <w:bCs/>
        </w:rPr>
        <w:lastRenderedPageBreak/>
        <w:t xml:space="preserve">Angela </w:t>
      </w:r>
      <w:r w:rsidR="005B7BB6" w:rsidRPr="005B7BB6">
        <w:rPr>
          <w:rFonts w:ascii="Gill Sans MT" w:hAnsi="Gill Sans MT"/>
          <w:bCs/>
          <w:lang w:val="en-US"/>
        </w:rPr>
        <w:t>Ruddenklau</w:t>
      </w:r>
      <w:r w:rsidR="005B7BB6" w:rsidRPr="005B7BB6">
        <w:rPr>
          <w:rFonts w:ascii="Gill Sans MT" w:hAnsi="Gill Sans MT"/>
          <w:bCs/>
        </w:rPr>
        <w:t xml:space="preserve"> </w:t>
      </w:r>
      <w:r w:rsidRPr="009215A7">
        <w:rPr>
          <w:rFonts w:ascii="Gill Sans MT" w:hAnsi="Gill Sans MT"/>
          <w:bCs/>
        </w:rPr>
        <w:t xml:space="preserve">has a breakdown of a significant </w:t>
      </w:r>
      <w:r w:rsidR="005B7BB6" w:rsidRPr="009215A7">
        <w:rPr>
          <w:rFonts w:ascii="Gill Sans MT" w:hAnsi="Gill Sans MT"/>
          <w:bCs/>
        </w:rPr>
        <w:t>number</w:t>
      </w:r>
      <w:r w:rsidRPr="009215A7">
        <w:rPr>
          <w:rFonts w:ascii="Gill Sans MT" w:hAnsi="Gill Sans MT"/>
          <w:bCs/>
        </w:rPr>
        <w:t xml:space="preserve"> of current projects which she will outline at the workshop and we can share those that we already know</w:t>
      </w:r>
      <w:r w:rsidR="00D242EA">
        <w:rPr>
          <w:rFonts w:ascii="Gill Sans MT" w:hAnsi="Gill Sans MT"/>
          <w:bCs/>
        </w:rPr>
        <w:t>.</w:t>
      </w:r>
    </w:p>
    <w:p w14:paraId="65DCF28D" w14:textId="4BD2C6A7" w:rsidR="009215A7" w:rsidRPr="009215A7" w:rsidRDefault="009215A7" w:rsidP="00E74B91">
      <w:pPr>
        <w:numPr>
          <w:ilvl w:val="0"/>
          <w:numId w:val="32"/>
        </w:numPr>
        <w:spacing w:after="0" w:line="240" w:lineRule="auto"/>
        <w:outlineLvl w:val="0"/>
        <w:rPr>
          <w:rFonts w:ascii="Gill Sans MT" w:hAnsi="Gill Sans MT"/>
          <w:bCs/>
        </w:rPr>
      </w:pPr>
      <w:r w:rsidRPr="009215A7">
        <w:rPr>
          <w:rFonts w:ascii="Gill Sans MT" w:hAnsi="Gill Sans MT"/>
          <w:bCs/>
        </w:rPr>
        <w:t>Trevor</w:t>
      </w:r>
      <w:r w:rsidR="00D242EA">
        <w:rPr>
          <w:rFonts w:ascii="Gill Sans MT" w:hAnsi="Gill Sans MT"/>
          <w:bCs/>
        </w:rPr>
        <w:t xml:space="preserve"> </w:t>
      </w:r>
      <w:r w:rsidR="00DC1837">
        <w:rPr>
          <w:rFonts w:ascii="Gill Sans MT" w:hAnsi="Gill Sans MT"/>
          <w:bCs/>
        </w:rPr>
        <w:t>Naismith</w:t>
      </w:r>
      <w:r w:rsidRPr="009215A7">
        <w:rPr>
          <w:rFonts w:ascii="Gill Sans MT" w:hAnsi="Gill Sans MT"/>
          <w:bCs/>
        </w:rPr>
        <w:t xml:space="preserve"> passed on that industry development in the kangaroo industry was one of the activities that had been discussed with Premier and was something PIRSA and others should be pursuing.  </w:t>
      </w:r>
    </w:p>
    <w:p w14:paraId="2882881F" w14:textId="2A1F1BE4" w:rsidR="005D12EE" w:rsidRDefault="005D12EE" w:rsidP="00CF5B1F">
      <w:pPr>
        <w:spacing w:after="0" w:line="240" w:lineRule="auto"/>
        <w:outlineLvl w:val="0"/>
        <w:rPr>
          <w:rFonts w:ascii="Gill Sans MT" w:hAnsi="Gill Sans MT"/>
          <w:bCs/>
        </w:rPr>
      </w:pPr>
    </w:p>
    <w:p w14:paraId="11FF5A3B" w14:textId="6C4C55C3" w:rsidR="00511CAF" w:rsidRPr="00511CAF" w:rsidRDefault="00511CAF" w:rsidP="00511CAF">
      <w:pPr>
        <w:spacing w:after="0" w:line="240" w:lineRule="auto"/>
        <w:outlineLvl w:val="0"/>
        <w:rPr>
          <w:rFonts w:ascii="Gill Sans MT" w:hAnsi="Gill Sans MT"/>
          <w:bCs/>
        </w:rPr>
      </w:pPr>
      <w:r>
        <w:rPr>
          <w:rFonts w:ascii="Gill Sans MT" w:hAnsi="Gill Sans MT"/>
          <w:bCs/>
        </w:rPr>
        <w:t xml:space="preserve">The Premier and Minister </w:t>
      </w:r>
      <w:r w:rsidRPr="00511CAF">
        <w:rPr>
          <w:rFonts w:ascii="Gill Sans MT" w:hAnsi="Gill Sans MT"/>
          <w:bCs/>
        </w:rPr>
        <w:t xml:space="preserve">Whetstone </w:t>
      </w:r>
      <w:r>
        <w:rPr>
          <w:rFonts w:ascii="Gill Sans MT" w:hAnsi="Gill Sans MT"/>
          <w:bCs/>
        </w:rPr>
        <w:t>visited</w:t>
      </w:r>
      <w:r w:rsidR="00AF12A5" w:rsidRPr="00AF12A5">
        <w:rPr>
          <w:rFonts w:ascii="Gill Sans MT" w:hAnsi="Gill Sans MT"/>
          <w:bCs/>
        </w:rPr>
        <w:t xml:space="preserve"> Manna Hill as part of its drought tour </w:t>
      </w:r>
      <w:r w:rsidR="005C1C61">
        <w:rPr>
          <w:rFonts w:ascii="Gill Sans MT" w:hAnsi="Gill Sans MT"/>
          <w:bCs/>
        </w:rPr>
        <w:t>in January where</w:t>
      </w:r>
      <w:r w:rsidR="006E06EB">
        <w:rPr>
          <w:rFonts w:ascii="Gill Sans MT" w:hAnsi="Gill Sans MT"/>
          <w:bCs/>
        </w:rPr>
        <w:t xml:space="preserve"> it was reported that </w:t>
      </w:r>
      <w:r w:rsidR="00AF12A5" w:rsidRPr="00AF12A5">
        <w:rPr>
          <w:rFonts w:ascii="Gill Sans MT" w:hAnsi="Gill Sans MT"/>
          <w:bCs/>
        </w:rPr>
        <w:t xml:space="preserve">wild dogs and kangaroos were </w:t>
      </w:r>
      <w:r w:rsidR="006E06EB">
        <w:rPr>
          <w:rFonts w:ascii="Gill Sans MT" w:hAnsi="Gill Sans MT"/>
          <w:bCs/>
        </w:rPr>
        <w:t xml:space="preserve">raised as </w:t>
      </w:r>
      <w:r w:rsidR="00AF12A5" w:rsidRPr="00AF12A5">
        <w:rPr>
          <w:rFonts w:ascii="Gill Sans MT" w:hAnsi="Gill Sans MT"/>
          <w:bCs/>
        </w:rPr>
        <w:t xml:space="preserve">key concerns </w:t>
      </w:r>
      <w:r w:rsidR="006E06EB">
        <w:rPr>
          <w:rFonts w:ascii="Gill Sans MT" w:hAnsi="Gill Sans MT"/>
          <w:bCs/>
        </w:rPr>
        <w:t>at the</w:t>
      </w:r>
      <w:r w:rsidR="00AF12A5" w:rsidRPr="00AF12A5">
        <w:rPr>
          <w:rFonts w:ascii="Gill Sans MT" w:hAnsi="Gill Sans MT"/>
          <w:bCs/>
        </w:rPr>
        <w:t xml:space="preserve"> meeting.</w:t>
      </w:r>
      <w:r w:rsidR="00957BBA">
        <w:rPr>
          <w:rFonts w:ascii="Gill Sans MT" w:hAnsi="Gill Sans MT"/>
          <w:bCs/>
        </w:rPr>
        <w:t xml:space="preserve"> A </w:t>
      </w:r>
      <w:r w:rsidRPr="00511CAF">
        <w:rPr>
          <w:rFonts w:ascii="Gill Sans MT" w:hAnsi="Gill Sans MT"/>
          <w:bCs/>
        </w:rPr>
        <w:t xml:space="preserve">draft report </w:t>
      </w:r>
      <w:r w:rsidR="00957BBA">
        <w:rPr>
          <w:rFonts w:ascii="Gill Sans MT" w:hAnsi="Gill Sans MT"/>
          <w:bCs/>
        </w:rPr>
        <w:t xml:space="preserve">on the drought </w:t>
      </w:r>
      <w:r w:rsidR="00EB74AF">
        <w:rPr>
          <w:rFonts w:ascii="Gill Sans MT" w:hAnsi="Gill Sans MT"/>
          <w:bCs/>
        </w:rPr>
        <w:t xml:space="preserve">is being prepared for SA Government from </w:t>
      </w:r>
      <w:r w:rsidRPr="00511CAF">
        <w:rPr>
          <w:rFonts w:ascii="Gill Sans MT" w:hAnsi="Gill Sans MT"/>
          <w:bCs/>
        </w:rPr>
        <w:t>the independent review undertaken by agriculture policy analyst Emeritus Professor Kym Anderson.</w:t>
      </w:r>
      <w:r w:rsidR="00EB74AF">
        <w:rPr>
          <w:rFonts w:ascii="Gill Sans MT" w:hAnsi="Gill Sans MT"/>
          <w:bCs/>
        </w:rPr>
        <w:t xml:space="preserve"> It is </w:t>
      </w:r>
      <w:r w:rsidRPr="00511CAF">
        <w:rPr>
          <w:rFonts w:ascii="Gill Sans MT" w:hAnsi="Gill Sans MT"/>
          <w:bCs/>
        </w:rPr>
        <w:t>expect</w:t>
      </w:r>
      <w:r w:rsidR="00EB74AF">
        <w:rPr>
          <w:rFonts w:ascii="Gill Sans MT" w:hAnsi="Gill Sans MT"/>
          <w:bCs/>
        </w:rPr>
        <w:t>ed that</w:t>
      </w:r>
      <w:r w:rsidRPr="00511CAF">
        <w:rPr>
          <w:rFonts w:ascii="Gill Sans MT" w:hAnsi="Gill Sans MT"/>
          <w:bCs/>
        </w:rPr>
        <w:t xml:space="preserve"> in the first quarter of </w:t>
      </w:r>
      <w:r w:rsidR="00EB74AF">
        <w:rPr>
          <w:rFonts w:ascii="Gill Sans MT" w:hAnsi="Gill Sans MT"/>
          <w:bCs/>
        </w:rPr>
        <w:t>2019</w:t>
      </w:r>
      <w:r w:rsidRPr="00511CAF">
        <w:rPr>
          <w:rFonts w:ascii="Gill Sans MT" w:hAnsi="Gill Sans MT"/>
          <w:bCs/>
        </w:rPr>
        <w:t xml:space="preserve"> </w:t>
      </w:r>
      <w:r w:rsidR="00EB74AF">
        <w:rPr>
          <w:rFonts w:ascii="Gill Sans MT" w:hAnsi="Gill Sans MT"/>
          <w:bCs/>
        </w:rPr>
        <w:t>there is</w:t>
      </w:r>
      <w:r w:rsidRPr="00511CAF">
        <w:rPr>
          <w:rFonts w:ascii="Gill Sans MT" w:hAnsi="Gill Sans MT"/>
          <w:bCs/>
        </w:rPr>
        <w:t xml:space="preserve"> finalised report on how </w:t>
      </w:r>
      <w:r w:rsidR="00EB74AF">
        <w:rPr>
          <w:rFonts w:ascii="Gill Sans MT" w:hAnsi="Gill Sans MT"/>
          <w:bCs/>
        </w:rPr>
        <w:t xml:space="preserve">the Government </w:t>
      </w:r>
      <w:r w:rsidRPr="00511CAF">
        <w:rPr>
          <w:rFonts w:ascii="Gill Sans MT" w:hAnsi="Gill Sans MT"/>
          <w:bCs/>
        </w:rPr>
        <w:t>should move forward to support SA’s economy and agricultural industries</w:t>
      </w:r>
      <w:r w:rsidR="00EB74AF">
        <w:rPr>
          <w:rFonts w:ascii="Gill Sans MT" w:hAnsi="Gill Sans MT"/>
          <w:bCs/>
        </w:rPr>
        <w:t xml:space="preserve">. </w:t>
      </w:r>
    </w:p>
    <w:p w14:paraId="363048C7" w14:textId="6A2984C9" w:rsidR="003E6500" w:rsidRDefault="003E6500" w:rsidP="000F4B3E">
      <w:pPr>
        <w:spacing w:after="0" w:line="240" w:lineRule="auto"/>
        <w:outlineLvl w:val="0"/>
        <w:rPr>
          <w:rFonts w:ascii="Gill Sans MT" w:hAnsi="Gill Sans MT"/>
          <w:bCs/>
        </w:rPr>
      </w:pPr>
    </w:p>
    <w:p w14:paraId="55D7F6C0" w14:textId="2388E808" w:rsidR="001C389B" w:rsidRDefault="001C389B" w:rsidP="000F4B3E">
      <w:pPr>
        <w:spacing w:after="0" w:line="240" w:lineRule="auto"/>
        <w:outlineLvl w:val="0"/>
        <w:rPr>
          <w:rFonts w:ascii="Gill Sans MT" w:hAnsi="Gill Sans MT"/>
          <w:bCs/>
        </w:rPr>
      </w:pPr>
      <w:r>
        <w:rPr>
          <w:rFonts w:ascii="Gill Sans MT" w:hAnsi="Gill Sans MT"/>
          <w:bCs/>
        </w:rPr>
        <w:t xml:space="preserve">The Prime Minister responded </w:t>
      </w:r>
      <w:r w:rsidR="00CE4123">
        <w:rPr>
          <w:rFonts w:ascii="Gill Sans MT" w:hAnsi="Gill Sans MT"/>
          <w:bCs/>
        </w:rPr>
        <w:t>with a letter</w:t>
      </w:r>
      <w:r w:rsidR="00651C77">
        <w:rPr>
          <w:rFonts w:ascii="Gill Sans MT" w:hAnsi="Gill Sans MT"/>
          <w:bCs/>
        </w:rPr>
        <w:t xml:space="preserve"> dated 29 Jan 2019</w:t>
      </w:r>
      <w:r w:rsidR="00CE4123">
        <w:rPr>
          <w:rFonts w:ascii="Gill Sans MT" w:hAnsi="Gill Sans MT"/>
          <w:bCs/>
        </w:rPr>
        <w:t xml:space="preserve"> that outlined the</w:t>
      </w:r>
      <w:r w:rsidR="00651C77">
        <w:rPr>
          <w:rFonts w:ascii="Gill Sans MT" w:hAnsi="Gill Sans MT"/>
          <w:bCs/>
        </w:rPr>
        <w:t xml:space="preserve"> Australian Governments</w:t>
      </w:r>
      <w:r w:rsidR="00CE4123">
        <w:rPr>
          <w:rFonts w:ascii="Gill Sans MT" w:hAnsi="Gill Sans MT"/>
          <w:bCs/>
        </w:rPr>
        <w:t xml:space="preserve"> </w:t>
      </w:r>
      <w:r w:rsidR="00E83203">
        <w:rPr>
          <w:rFonts w:ascii="Gill Sans MT" w:hAnsi="Gill Sans MT"/>
          <w:bCs/>
        </w:rPr>
        <w:t xml:space="preserve">initiatives </w:t>
      </w:r>
      <w:r w:rsidR="00651C77">
        <w:rPr>
          <w:rFonts w:ascii="Gill Sans MT" w:hAnsi="Gill Sans MT"/>
          <w:bCs/>
        </w:rPr>
        <w:t xml:space="preserve">re </w:t>
      </w:r>
      <w:r w:rsidR="00E83203">
        <w:rPr>
          <w:rFonts w:ascii="Gill Sans MT" w:hAnsi="Gill Sans MT"/>
          <w:bCs/>
        </w:rPr>
        <w:t>the</w:t>
      </w:r>
      <w:r w:rsidR="00651C77">
        <w:rPr>
          <w:rFonts w:ascii="Gill Sans MT" w:hAnsi="Gill Sans MT"/>
          <w:bCs/>
        </w:rPr>
        <w:t xml:space="preserve"> drought </w:t>
      </w:r>
      <w:r w:rsidR="002428D9">
        <w:rPr>
          <w:rFonts w:ascii="Gill Sans MT" w:hAnsi="Gill Sans MT"/>
          <w:bCs/>
        </w:rPr>
        <w:t xml:space="preserve">and that </w:t>
      </w:r>
      <w:r w:rsidR="00B81280">
        <w:rPr>
          <w:rFonts w:ascii="Gill Sans MT" w:hAnsi="Gill Sans MT"/>
          <w:bCs/>
        </w:rPr>
        <w:t xml:space="preserve">he noted the </w:t>
      </w:r>
      <w:r w:rsidR="008B3FB7">
        <w:rPr>
          <w:rFonts w:ascii="Gill Sans MT" w:hAnsi="Gill Sans MT"/>
          <w:bCs/>
        </w:rPr>
        <w:t xml:space="preserve">Legatus Groups </w:t>
      </w:r>
      <w:r w:rsidR="00B81280">
        <w:rPr>
          <w:rFonts w:ascii="Gill Sans MT" w:hAnsi="Gill Sans MT"/>
          <w:bCs/>
        </w:rPr>
        <w:t xml:space="preserve">concerns. He indicated that </w:t>
      </w:r>
      <w:r w:rsidR="00C4698D">
        <w:rPr>
          <w:rFonts w:ascii="Gill Sans MT" w:hAnsi="Gill Sans MT"/>
          <w:bCs/>
        </w:rPr>
        <w:t>in light of the tighter time frames officer</w:t>
      </w:r>
      <w:r w:rsidR="00CC4D5C">
        <w:rPr>
          <w:rFonts w:ascii="Gill Sans MT" w:hAnsi="Gill Sans MT"/>
          <w:bCs/>
        </w:rPr>
        <w:t>s</w:t>
      </w:r>
      <w:r w:rsidR="00C4698D">
        <w:rPr>
          <w:rFonts w:ascii="Gill Sans MT" w:hAnsi="Gill Sans MT"/>
          <w:bCs/>
        </w:rPr>
        <w:t xml:space="preserve"> from the Drought Task</w:t>
      </w:r>
      <w:r w:rsidR="00461FD0">
        <w:rPr>
          <w:rFonts w:ascii="Gill Sans MT" w:hAnsi="Gill Sans MT"/>
          <w:bCs/>
        </w:rPr>
        <w:t>force have been assisting councils with the application process</w:t>
      </w:r>
      <w:r w:rsidR="0073610A">
        <w:rPr>
          <w:rFonts w:ascii="Gill Sans MT" w:hAnsi="Gill Sans MT"/>
          <w:bCs/>
        </w:rPr>
        <w:t xml:space="preserve"> and councils</w:t>
      </w:r>
      <w:r w:rsidR="001319F4">
        <w:rPr>
          <w:rFonts w:ascii="Gill Sans MT" w:hAnsi="Gill Sans MT"/>
          <w:bCs/>
        </w:rPr>
        <w:t xml:space="preserve"> are encouraged</w:t>
      </w:r>
      <w:r w:rsidR="0073610A">
        <w:rPr>
          <w:rFonts w:ascii="Gill Sans MT" w:hAnsi="Gill Sans MT"/>
          <w:bCs/>
        </w:rPr>
        <w:t xml:space="preserve"> to continue to work with </w:t>
      </w:r>
      <w:r w:rsidR="000B3B9D">
        <w:rPr>
          <w:rFonts w:ascii="Gill Sans MT" w:hAnsi="Gill Sans MT"/>
          <w:bCs/>
        </w:rPr>
        <w:t xml:space="preserve">the department and the grants hub. He </w:t>
      </w:r>
      <w:r w:rsidR="00CD76FA">
        <w:rPr>
          <w:rFonts w:ascii="Gill Sans MT" w:hAnsi="Gill Sans MT"/>
          <w:bCs/>
        </w:rPr>
        <w:t>outlined the</w:t>
      </w:r>
      <w:r w:rsidR="000B3B9D">
        <w:rPr>
          <w:rFonts w:ascii="Gill Sans MT" w:hAnsi="Gill Sans MT"/>
          <w:bCs/>
        </w:rPr>
        <w:t xml:space="preserve"> method used </w:t>
      </w:r>
      <w:r w:rsidR="00E343EE">
        <w:rPr>
          <w:rFonts w:ascii="Gill Sans MT" w:hAnsi="Gill Sans MT"/>
          <w:bCs/>
        </w:rPr>
        <w:t xml:space="preserve">by the department </w:t>
      </w:r>
      <w:r w:rsidR="000B3B9D">
        <w:rPr>
          <w:rFonts w:ascii="Gill Sans MT" w:hAnsi="Gill Sans MT"/>
          <w:bCs/>
        </w:rPr>
        <w:t xml:space="preserve">for </w:t>
      </w:r>
      <w:r w:rsidR="00CD76FA">
        <w:rPr>
          <w:rFonts w:ascii="Gill Sans MT" w:hAnsi="Gill Sans MT"/>
          <w:bCs/>
        </w:rPr>
        <w:t xml:space="preserve">calculating </w:t>
      </w:r>
      <w:r w:rsidR="00E343EE">
        <w:rPr>
          <w:rFonts w:ascii="Gill Sans MT" w:hAnsi="Gill Sans MT"/>
          <w:bCs/>
        </w:rPr>
        <w:t>which councils were the most drought affected</w:t>
      </w:r>
      <w:r w:rsidR="00CC4D5C">
        <w:rPr>
          <w:rFonts w:ascii="Gill Sans MT" w:hAnsi="Gill Sans MT"/>
          <w:bCs/>
        </w:rPr>
        <w:t xml:space="preserve">. </w:t>
      </w:r>
    </w:p>
    <w:p w14:paraId="5D3B1F5E" w14:textId="402F47BE" w:rsidR="001319F4" w:rsidRDefault="001319F4" w:rsidP="000F4B3E">
      <w:pPr>
        <w:spacing w:after="0" w:line="240" w:lineRule="auto"/>
        <w:outlineLvl w:val="0"/>
        <w:rPr>
          <w:rFonts w:ascii="Gill Sans MT" w:hAnsi="Gill Sans MT"/>
          <w:bCs/>
        </w:rPr>
      </w:pPr>
    </w:p>
    <w:p w14:paraId="70E021C2" w14:textId="621FE6C8" w:rsidR="001319F4" w:rsidRDefault="00971489" w:rsidP="000F4B3E">
      <w:pPr>
        <w:spacing w:after="0" w:line="240" w:lineRule="auto"/>
        <w:outlineLvl w:val="0"/>
        <w:rPr>
          <w:rFonts w:ascii="Gill Sans MT" w:hAnsi="Gill Sans MT"/>
          <w:bCs/>
        </w:rPr>
      </w:pPr>
      <w:r>
        <w:rPr>
          <w:rFonts w:ascii="Gill Sans MT" w:hAnsi="Gill Sans MT"/>
          <w:bCs/>
        </w:rPr>
        <w:t xml:space="preserve">The concerns around mental health services were noted </w:t>
      </w:r>
      <w:r w:rsidR="004D3201">
        <w:rPr>
          <w:rFonts w:ascii="Gill Sans MT" w:hAnsi="Gill Sans MT"/>
          <w:bCs/>
        </w:rPr>
        <w:t xml:space="preserve">and </w:t>
      </w:r>
      <w:r w:rsidR="00BB25E8">
        <w:rPr>
          <w:rFonts w:ascii="Gill Sans MT" w:hAnsi="Gill Sans MT"/>
          <w:bCs/>
        </w:rPr>
        <w:t xml:space="preserve">outlined the </w:t>
      </w:r>
      <w:r w:rsidR="004D3201">
        <w:rPr>
          <w:rFonts w:ascii="Gill Sans MT" w:hAnsi="Gill Sans MT"/>
          <w:bCs/>
        </w:rPr>
        <w:t xml:space="preserve">Governments </w:t>
      </w:r>
      <w:r w:rsidR="004759CD">
        <w:rPr>
          <w:rFonts w:ascii="Gill Sans MT" w:hAnsi="Gill Sans MT"/>
          <w:bCs/>
        </w:rPr>
        <w:t xml:space="preserve">“Empowering our Communities” program being delivered </w:t>
      </w:r>
      <w:r w:rsidR="00E0261D">
        <w:rPr>
          <w:rFonts w:ascii="Gill Sans MT" w:hAnsi="Gill Sans MT"/>
          <w:bCs/>
        </w:rPr>
        <w:t xml:space="preserve">through Country SA Primary Health Networks. </w:t>
      </w:r>
      <w:r w:rsidR="004A6B50">
        <w:rPr>
          <w:rFonts w:ascii="Gill Sans MT" w:hAnsi="Gill Sans MT"/>
          <w:bCs/>
        </w:rPr>
        <w:t xml:space="preserve">He advised of changes to the Medicare Benefits Schedule </w:t>
      </w:r>
      <w:r w:rsidR="001E2C22">
        <w:rPr>
          <w:rFonts w:ascii="Gill Sans MT" w:hAnsi="Gill Sans MT"/>
          <w:bCs/>
        </w:rPr>
        <w:t xml:space="preserve">Better Access Telehealth </w:t>
      </w:r>
      <w:r w:rsidR="000D66C8">
        <w:rPr>
          <w:rFonts w:ascii="Gill Sans MT" w:hAnsi="Gill Sans MT"/>
          <w:bCs/>
        </w:rPr>
        <w:t xml:space="preserve">with an </w:t>
      </w:r>
      <w:r w:rsidR="001E2C22">
        <w:rPr>
          <w:rFonts w:ascii="Gill Sans MT" w:hAnsi="Gill Sans MT"/>
          <w:bCs/>
        </w:rPr>
        <w:t>initiative</w:t>
      </w:r>
      <w:r w:rsidR="000655F5">
        <w:rPr>
          <w:rFonts w:ascii="Gill Sans MT" w:hAnsi="Gill Sans MT"/>
          <w:bCs/>
        </w:rPr>
        <w:t xml:space="preserve"> which </w:t>
      </w:r>
      <w:r w:rsidR="000D66C8">
        <w:rPr>
          <w:rFonts w:ascii="Gill Sans MT" w:hAnsi="Gill Sans MT"/>
          <w:bCs/>
        </w:rPr>
        <w:t xml:space="preserve">expands the service to enable local doctors </w:t>
      </w:r>
      <w:r w:rsidR="00266355">
        <w:rPr>
          <w:rFonts w:ascii="Gill Sans MT" w:hAnsi="Gill Sans MT"/>
          <w:bCs/>
        </w:rPr>
        <w:t>to offer mental sell-being support via telehealth to rural and remote patients.</w:t>
      </w:r>
    </w:p>
    <w:p w14:paraId="5DA326F5" w14:textId="77777777" w:rsidR="00FB5C5D" w:rsidRPr="008D5E1A" w:rsidRDefault="00FB5C5D" w:rsidP="000F4B3E">
      <w:pPr>
        <w:spacing w:after="0" w:line="240" w:lineRule="auto"/>
        <w:outlineLvl w:val="0"/>
        <w:rPr>
          <w:rFonts w:ascii="Gill Sans MT" w:hAnsi="Gill Sans MT"/>
          <w:bCs/>
        </w:rPr>
      </w:pPr>
    </w:p>
    <w:p w14:paraId="23890876" w14:textId="291C3A31" w:rsidR="00837766" w:rsidRPr="008D5E1A" w:rsidRDefault="00837766" w:rsidP="000F4B3E">
      <w:pPr>
        <w:spacing w:after="0" w:line="240" w:lineRule="auto"/>
        <w:outlineLvl w:val="0"/>
        <w:rPr>
          <w:rFonts w:ascii="Gill Sans MT" w:hAnsi="Gill Sans MT"/>
          <w:b/>
          <w:bCs/>
          <w:highlight w:val="yellow"/>
        </w:rPr>
      </w:pPr>
      <w:r w:rsidRPr="008D5E1A">
        <w:rPr>
          <w:rFonts w:ascii="Gill Sans MT" w:hAnsi="Gill Sans MT"/>
          <w:b/>
          <w:bCs/>
        </w:rPr>
        <w:t>5</w:t>
      </w:r>
      <w:r w:rsidRPr="00B04589">
        <w:rPr>
          <w:rFonts w:ascii="Gill Sans MT" w:hAnsi="Gill Sans MT"/>
          <w:b/>
          <w:bCs/>
        </w:rPr>
        <w:t xml:space="preserve">.2 </w:t>
      </w:r>
      <w:r w:rsidR="00C7507F">
        <w:rPr>
          <w:rFonts w:ascii="Gill Sans MT" w:hAnsi="Gill Sans MT"/>
          <w:b/>
          <w:bCs/>
        </w:rPr>
        <w:t xml:space="preserve">Horrocks Highway </w:t>
      </w:r>
    </w:p>
    <w:p w14:paraId="487B02D3" w14:textId="77777777" w:rsidR="00145D5D" w:rsidRDefault="00145D5D" w:rsidP="000F4B3E">
      <w:pPr>
        <w:spacing w:after="0" w:line="240" w:lineRule="auto"/>
        <w:outlineLvl w:val="0"/>
        <w:rPr>
          <w:rFonts w:ascii="Gill Sans MT" w:hAnsi="Gill Sans MT"/>
          <w:b/>
          <w:bCs/>
        </w:rPr>
      </w:pPr>
    </w:p>
    <w:p w14:paraId="19B3F7A7" w14:textId="7189A48F" w:rsidR="008E11AF" w:rsidRPr="008E11AF" w:rsidRDefault="008E11AF" w:rsidP="000F4B3E">
      <w:pPr>
        <w:spacing w:after="0" w:line="240" w:lineRule="auto"/>
        <w:outlineLvl w:val="0"/>
        <w:rPr>
          <w:rFonts w:ascii="Gill Sans MT" w:hAnsi="Gill Sans MT"/>
          <w:b/>
          <w:bCs/>
        </w:rPr>
      </w:pPr>
      <w:r w:rsidRPr="008E11AF">
        <w:rPr>
          <w:rFonts w:ascii="Gill Sans MT" w:hAnsi="Gill Sans MT"/>
          <w:b/>
          <w:bCs/>
        </w:rPr>
        <w:t>Reports for Discussion</w:t>
      </w:r>
    </w:p>
    <w:p w14:paraId="4D92C183" w14:textId="77777777" w:rsidR="00145D5D" w:rsidRDefault="00145D5D" w:rsidP="000F4B3E">
      <w:pPr>
        <w:spacing w:after="0" w:line="240" w:lineRule="auto"/>
        <w:outlineLvl w:val="0"/>
        <w:rPr>
          <w:rFonts w:ascii="Gill Sans MT" w:hAnsi="Gill Sans MT"/>
          <w:bCs/>
        </w:rPr>
      </w:pPr>
    </w:p>
    <w:p w14:paraId="28307C0A" w14:textId="322842AD" w:rsidR="008E11AF" w:rsidRPr="008E11AF" w:rsidRDefault="008E11AF" w:rsidP="000F4B3E">
      <w:pPr>
        <w:spacing w:after="0" w:line="240" w:lineRule="auto"/>
        <w:outlineLvl w:val="0"/>
        <w:rPr>
          <w:rFonts w:ascii="Gill Sans MT" w:hAnsi="Gill Sans MT"/>
          <w:bCs/>
        </w:rPr>
      </w:pPr>
      <w:r w:rsidRPr="008E11AF">
        <w:rPr>
          <w:rFonts w:ascii="Gill Sans MT" w:hAnsi="Gill Sans MT"/>
          <w:bCs/>
        </w:rPr>
        <w:t>From:</w:t>
      </w:r>
      <w:r w:rsidRPr="008E11AF">
        <w:rPr>
          <w:rFonts w:ascii="Gill Sans MT" w:hAnsi="Gill Sans MT"/>
          <w:bCs/>
        </w:rPr>
        <w:tab/>
      </w:r>
      <w:r w:rsidRPr="008E11AF">
        <w:rPr>
          <w:rFonts w:ascii="Gill Sans MT" w:hAnsi="Gill Sans MT"/>
          <w:bCs/>
        </w:rPr>
        <w:tab/>
      </w:r>
      <w:r w:rsidRPr="008E11AF">
        <w:rPr>
          <w:rFonts w:ascii="Gill Sans MT" w:hAnsi="Gill Sans MT"/>
          <w:bCs/>
        </w:rPr>
        <w:tab/>
      </w:r>
      <w:r w:rsidRPr="008E11AF">
        <w:rPr>
          <w:rFonts w:ascii="Gill Sans MT" w:hAnsi="Gill Sans MT"/>
          <w:bCs/>
        </w:rPr>
        <w:tab/>
        <w:t>Simon Millcock, CEO, Legatus Group</w:t>
      </w:r>
    </w:p>
    <w:p w14:paraId="06A653DD" w14:textId="77777777" w:rsidR="00145D5D" w:rsidRDefault="00145D5D" w:rsidP="000F4B3E">
      <w:pPr>
        <w:spacing w:after="0" w:line="240" w:lineRule="auto"/>
        <w:outlineLvl w:val="0"/>
        <w:rPr>
          <w:rFonts w:ascii="Gill Sans MT" w:hAnsi="Gill Sans MT"/>
          <w:b/>
          <w:bCs/>
        </w:rPr>
      </w:pPr>
    </w:p>
    <w:p w14:paraId="3793AF72" w14:textId="66B67B00" w:rsidR="00145D5D" w:rsidRDefault="008E11AF" w:rsidP="000F4B3E">
      <w:pPr>
        <w:spacing w:after="0" w:line="240" w:lineRule="auto"/>
        <w:outlineLvl w:val="0"/>
        <w:rPr>
          <w:rFonts w:ascii="Gill Sans MT" w:hAnsi="Gill Sans MT"/>
          <w:b/>
          <w:bCs/>
        </w:rPr>
      </w:pPr>
      <w:r w:rsidRPr="008E11AF">
        <w:rPr>
          <w:rFonts w:ascii="Gill Sans MT" w:hAnsi="Gill Sans MT"/>
          <w:b/>
          <w:bCs/>
        </w:rPr>
        <w:t>Recommendation:</w:t>
      </w:r>
      <w:r w:rsidR="003C55AD">
        <w:rPr>
          <w:rFonts w:ascii="Gill Sans MT" w:hAnsi="Gill Sans MT"/>
          <w:b/>
          <w:bCs/>
        </w:rPr>
        <w:t xml:space="preserve"> For discussion</w:t>
      </w:r>
      <w:r w:rsidR="007F532B">
        <w:rPr>
          <w:rFonts w:ascii="Gill Sans MT" w:hAnsi="Gill Sans MT"/>
          <w:b/>
          <w:bCs/>
        </w:rPr>
        <w:t>.</w:t>
      </w:r>
      <w:r w:rsidRPr="008E11AF">
        <w:rPr>
          <w:rFonts w:ascii="Gill Sans MT" w:hAnsi="Gill Sans MT"/>
          <w:b/>
          <w:bCs/>
        </w:rPr>
        <w:t xml:space="preserve"> </w:t>
      </w:r>
    </w:p>
    <w:p w14:paraId="6D4769F3" w14:textId="7D255677" w:rsidR="00FB06E9" w:rsidRPr="008973D7" w:rsidRDefault="00784998" w:rsidP="008973D7">
      <w:pPr>
        <w:spacing w:after="0" w:line="240" w:lineRule="auto"/>
        <w:outlineLvl w:val="0"/>
        <w:rPr>
          <w:rFonts w:ascii="Gill Sans MT" w:hAnsi="Gill Sans MT"/>
          <w:b/>
          <w:bCs/>
        </w:rPr>
      </w:pPr>
      <w:r w:rsidRPr="008D5E1A">
        <w:rPr>
          <w:rFonts w:ascii="Gill Sans MT" w:hAnsi="Gill Sans MT"/>
          <w:b/>
          <w:bCs/>
        </w:rPr>
        <w:tab/>
      </w:r>
    </w:p>
    <w:p w14:paraId="739A5681" w14:textId="0054E0F4" w:rsidR="008E11AF" w:rsidRDefault="008D5E1A" w:rsidP="000F4B3E">
      <w:pPr>
        <w:spacing w:after="0" w:line="240" w:lineRule="auto"/>
        <w:outlineLvl w:val="0"/>
        <w:rPr>
          <w:rFonts w:ascii="Gill Sans MT" w:hAnsi="Gill Sans MT"/>
          <w:b/>
          <w:bCs/>
        </w:rPr>
      </w:pPr>
      <w:r>
        <w:rPr>
          <w:rFonts w:ascii="Gill Sans MT" w:hAnsi="Gill Sans MT"/>
          <w:b/>
          <w:bCs/>
        </w:rPr>
        <w:t>Background:</w:t>
      </w:r>
    </w:p>
    <w:p w14:paraId="210B1B22" w14:textId="77777777" w:rsidR="00145D5D" w:rsidRDefault="00145D5D" w:rsidP="000F4B3E">
      <w:pPr>
        <w:tabs>
          <w:tab w:val="num" w:pos="2126"/>
        </w:tabs>
        <w:spacing w:after="0" w:line="240" w:lineRule="auto"/>
        <w:outlineLvl w:val="0"/>
        <w:rPr>
          <w:rFonts w:ascii="Gill Sans MT" w:hAnsi="Gill Sans MT"/>
          <w:bCs/>
        </w:rPr>
      </w:pPr>
    </w:p>
    <w:p w14:paraId="4CF63402" w14:textId="2C9E023D" w:rsidR="003266FC" w:rsidRDefault="008973D7" w:rsidP="00345A52">
      <w:pPr>
        <w:spacing w:after="0" w:line="240" w:lineRule="auto"/>
        <w:outlineLvl w:val="0"/>
        <w:rPr>
          <w:rFonts w:ascii="Gill Sans MT" w:hAnsi="Gill Sans MT"/>
          <w:bCs/>
          <w:lang w:val="en-US"/>
        </w:rPr>
      </w:pPr>
      <w:r w:rsidRPr="008973D7">
        <w:rPr>
          <w:rFonts w:ascii="Gill Sans MT" w:hAnsi="Gill Sans MT"/>
          <w:bCs/>
        </w:rPr>
        <w:t xml:space="preserve">Following the 14 December 2019 Legatus Group meeting a letter was sent by Legatus Group Chair Mayor Peter Mattey to the </w:t>
      </w:r>
      <w:r w:rsidR="00345A52" w:rsidRPr="00345A52">
        <w:rPr>
          <w:rFonts w:ascii="Gill Sans MT" w:hAnsi="Gill Sans MT"/>
          <w:bCs/>
          <w:lang w:val="en-US"/>
        </w:rPr>
        <w:t>Hon Stephan Knoll </w:t>
      </w:r>
      <w:r w:rsidR="00345A52">
        <w:rPr>
          <w:rFonts w:ascii="Gill Sans MT" w:hAnsi="Gill Sans MT"/>
          <w:bCs/>
          <w:lang w:val="en-US"/>
        </w:rPr>
        <w:t>Minister</w:t>
      </w:r>
      <w:r w:rsidR="00345A52" w:rsidRPr="00345A52">
        <w:rPr>
          <w:rFonts w:ascii="Gill Sans MT" w:hAnsi="Gill Sans MT"/>
          <w:bCs/>
          <w:lang w:val="en-US"/>
        </w:rPr>
        <w:t xml:space="preserve"> for Transport, Infrastructure and Local Gov</w:t>
      </w:r>
      <w:r w:rsidR="00345A52" w:rsidRPr="008F1A9B">
        <w:rPr>
          <w:rFonts w:ascii="Gill Sans MT" w:hAnsi="Gill Sans MT"/>
          <w:bCs/>
          <w:lang w:val="en-US"/>
        </w:rPr>
        <w:t xml:space="preserve">ernment </w:t>
      </w:r>
      <w:r w:rsidR="00C765CE" w:rsidRPr="008F1A9B">
        <w:rPr>
          <w:rFonts w:ascii="Gill Sans MT" w:hAnsi="Gill Sans MT"/>
          <w:bCs/>
          <w:lang w:val="en-US"/>
        </w:rPr>
        <w:t xml:space="preserve">on the 20 December </w:t>
      </w:r>
      <w:r w:rsidR="003266FC" w:rsidRPr="008F1A9B">
        <w:rPr>
          <w:rFonts w:ascii="Gill Sans MT" w:hAnsi="Gill Sans MT"/>
          <w:bCs/>
          <w:lang w:val="en-US"/>
        </w:rPr>
        <w:t xml:space="preserve">2019 (as of </w:t>
      </w:r>
      <w:r w:rsidR="008F1A9B" w:rsidRPr="008F1A9B">
        <w:rPr>
          <w:rFonts w:ascii="Gill Sans MT" w:hAnsi="Gill Sans MT"/>
          <w:bCs/>
          <w:lang w:val="en-US"/>
        </w:rPr>
        <w:t>8</w:t>
      </w:r>
      <w:r w:rsidR="00B33AAC" w:rsidRPr="008F1A9B">
        <w:rPr>
          <w:rFonts w:ascii="Gill Sans MT" w:hAnsi="Gill Sans MT"/>
          <w:bCs/>
          <w:lang w:val="en-US"/>
        </w:rPr>
        <w:t xml:space="preserve"> February</w:t>
      </w:r>
      <w:r w:rsidR="003266FC" w:rsidRPr="008F1A9B">
        <w:rPr>
          <w:rFonts w:ascii="Gill Sans MT" w:hAnsi="Gill Sans MT"/>
          <w:bCs/>
          <w:lang w:val="en-US"/>
        </w:rPr>
        <w:t xml:space="preserve"> 2019 there have been no responses).</w:t>
      </w:r>
    </w:p>
    <w:p w14:paraId="5E5A6434" w14:textId="77777777" w:rsidR="003266FC" w:rsidRDefault="003266FC" w:rsidP="00345A52">
      <w:pPr>
        <w:spacing w:after="0" w:line="240" w:lineRule="auto"/>
        <w:outlineLvl w:val="0"/>
        <w:rPr>
          <w:rFonts w:ascii="Gill Sans MT" w:hAnsi="Gill Sans MT"/>
          <w:bCs/>
        </w:rPr>
      </w:pPr>
    </w:p>
    <w:p w14:paraId="3DA27E95" w14:textId="4A7A8785" w:rsidR="00345A52" w:rsidRPr="00345A52" w:rsidRDefault="003266FC" w:rsidP="00345A52">
      <w:pPr>
        <w:spacing w:after="0" w:line="240" w:lineRule="auto"/>
        <w:outlineLvl w:val="0"/>
        <w:rPr>
          <w:rFonts w:ascii="Gill Sans MT" w:hAnsi="Gill Sans MT"/>
          <w:bCs/>
          <w:lang w:val="en-US"/>
        </w:rPr>
      </w:pPr>
      <w:r>
        <w:rPr>
          <w:rFonts w:ascii="Gill Sans MT" w:hAnsi="Gill Sans MT"/>
          <w:bCs/>
        </w:rPr>
        <w:t xml:space="preserve">The letter </w:t>
      </w:r>
      <w:r w:rsidR="00345A52" w:rsidRPr="00345A52">
        <w:rPr>
          <w:rFonts w:ascii="Gill Sans MT" w:hAnsi="Gill Sans MT"/>
          <w:bCs/>
        </w:rPr>
        <w:t>welcom</w:t>
      </w:r>
      <w:r>
        <w:rPr>
          <w:rFonts w:ascii="Gill Sans MT" w:hAnsi="Gill Sans MT"/>
          <w:bCs/>
        </w:rPr>
        <w:t>ed</w:t>
      </w:r>
      <w:r w:rsidR="00345A52" w:rsidRPr="00345A52">
        <w:rPr>
          <w:rFonts w:ascii="Gill Sans MT" w:hAnsi="Gill Sans MT"/>
          <w:bCs/>
        </w:rPr>
        <w:t xml:space="preserve"> the government’s commitment of $3 million for works on Horrocks Highway and support</w:t>
      </w:r>
      <w:r w:rsidR="00345A52">
        <w:rPr>
          <w:rFonts w:ascii="Gill Sans MT" w:hAnsi="Gill Sans MT"/>
          <w:bCs/>
        </w:rPr>
        <w:t>ing</w:t>
      </w:r>
      <w:r w:rsidR="00345A52" w:rsidRPr="00345A52">
        <w:rPr>
          <w:rFonts w:ascii="Gill Sans MT" w:hAnsi="Gill Sans MT"/>
          <w:bCs/>
        </w:rPr>
        <w:t xml:space="preserve"> the decision that </w:t>
      </w:r>
      <w:r w:rsidR="00345A52" w:rsidRPr="00345A52">
        <w:rPr>
          <w:rFonts w:ascii="Gill Sans MT" w:hAnsi="Gill Sans MT"/>
          <w:bCs/>
          <w:lang w:val="en-US"/>
        </w:rPr>
        <w:t>Horrocks Highway will be a priority of the government.</w:t>
      </w:r>
      <w:r w:rsidR="00C765CE">
        <w:rPr>
          <w:rFonts w:ascii="Gill Sans MT" w:hAnsi="Gill Sans MT"/>
          <w:bCs/>
          <w:lang w:val="en-US"/>
        </w:rPr>
        <w:t xml:space="preserve"> The letter</w:t>
      </w:r>
      <w:r w:rsidR="00345A52" w:rsidRPr="00345A52">
        <w:rPr>
          <w:rFonts w:ascii="Gill Sans MT" w:hAnsi="Gill Sans MT"/>
          <w:bCs/>
        </w:rPr>
        <w:t xml:space="preserve"> note</w:t>
      </w:r>
      <w:r w:rsidR="0074407D">
        <w:rPr>
          <w:rFonts w:ascii="Gill Sans MT" w:hAnsi="Gill Sans MT"/>
          <w:bCs/>
        </w:rPr>
        <w:t>d</w:t>
      </w:r>
      <w:r w:rsidR="00345A52" w:rsidRPr="00345A52">
        <w:rPr>
          <w:rFonts w:ascii="Gill Sans MT" w:hAnsi="Gill Sans MT"/>
          <w:bCs/>
        </w:rPr>
        <w:t xml:space="preserve"> that </w:t>
      </w:r>
      <w:r w:rsidR="0074407D">
        <w:rPr>
          <w:rFonts w:ascii="Gill Sans MT" w:hAnsi="Gill Sans MT"/>
          <w:bCs/>
        </w:rPr>
        <w:t>the Minister</w:t>
      </w:r>
      <w:r w:rsidR="00345A52" w:rsidRPr="00345A52">
        <w:rPr>
          <w:rFonts w:ascii="Gill Sans MT" w:hAnsi="Gill Sans MT"/>
          <w:bCs/>
        </w:rPr>
        <w:t xml:space="preserve"> ha</w:t>
      </w:r>
      <w:r w:rsidR="0074407D">
        <w:rPr>
          <w:rFonts w:ascii="Gill Sans MT" w:hAnsi="Gill Sans MT"/>
          <w:bCs/>
        </w:rPr>
        <w:t>d</w:t>
      </w:r>
      <w:r w:rsidR="00345A52" w:rsidRPr="00345A52">
        <w:rPr>
          <w:rFonts w:ascii="Gill Sans MT" w:hAnsi="Gill Sans MT"/>
          <w:bCs/>
        </w:rPr>
        <w:t xml:space="preserve"> indicated this round of upgrades would be the first step in a longer-term project in addressing the difficulties for this road.</w:t>
      </w:r>
    </w:p>
    <w:p w14:paraId="1DDEE1B0" w14:textId="77777777" w:rsidR="00345A52" w:rsidRPr="00345A52" w:rsidRDefault="00345A52" w:rsidP="00345A52">
      <w:pPr>
        <w:spacing w:after="0" w:line="240" w:lineRule="auto"/>
        <w:outlineLvl w:val="0"/>
        <w:rPr>
          <w:rFonts w:ascii="Gill Sans MT" w:hAnsi="Gill Sans MT"/>
          <w:bCs/>
        </w:rPr>
      </w:pPr>
    </w:p>
    <w:p w14:paraId="2ACD4DF8" w14:textId="678A6310" w:rsidR="00345A52" w:rsidRPr="00345A52" w:rsidRDefault="00345A52" w:rsidP="00345A52">
      <w:pPr>
        <w:spacing w:after="0" w:line="240" w:lineRule="auto"/>
        <w:outlineLvl w:val="0"/>
        <w:rPr>
          <w:rFonts w:ascii="Gill Sans MT" w:hAnsi="Gill Sans MT"/>
          <w:bCs/>
        </w:rPr>
      </w:pPr>
      <w:r w:rsidRPr="00345A52">
        <w:rPr>
          <w:rFonts w:ascii="Gill Sans MT" w:hAnsi="Gill Sans MT"/>
          <w:bCs/>
        </w:rPr>
        <w:t xml:space="preserve">The </w:t>
      </w:r>
      <w:r w:rsidR="0074407D">
        <w:rPr>
          <w:rFonts w:ascii="Gill Sans MT" w:hAnsi="Gill Sans MT"/>
          <w:bCs/>
        </w:rPr>
        <w:t>Minister was advised that</w:t>
      </w:r>
      <w:r w:rsidR="0021154C">
        <w:rPr>
          <w:rFonts w:ascii="Gill Sans MT" w:hAnsi="Gill Sans MT"/>
          <w:bCs/>
        </w:rPr>
        <w:t xml:space="preserve"> Horrocks Highway is a</w:t>
      </w:r>
      <w:r w:rsidRPr="00345A52">
        <w:rPr>
          <w:rFonts w:ascii="Gill Sans MT" w:hAnsi="Gill Sans MT"/>
          <w:bCs/>
        </w:rPr>
        <w:t xml:space="preserve"> topic of discussion by the Legatus Group in consultation with </w:t>
      </w:r>
      <w:r w:rsidR="00091812">
        <w:rPr>
          <w:rFonts w:ascii="Gill Sans MT" w:hAnsi="Gill Sans MT"/>
          <w:bCs/>
        </w:rPr>
        <w:t>their</w:t>
      </w:r>
      <w:r w:rsidRPr="00345A52">
        <w:rPr>
          <w:rFonts w:ascii="Gill Sans MT" w:hAnsi="Gill Sans MT"/>
          <w:bCs/>
        </w:rPr>
        <w:t xml:space="preserve"> Road and Transport Infrastructure Committee.</w:t>
      </w:r>
      <w:r w:rsidR="0021154C">
        <w:rPr>
          <w:rFonts w:ascii="Gill Sans MT" w:hAnsi="Gill Sans MT"/>
          <w:bCs/>
        </w:rPr>
        <w:t xml:space="preserve"> Whilst</w:t>
      </w:r>
      <w:r w:rsidRPr="00345A52">
        <w:rPr>
          <w:rFonts w:ascii="Gill Sans MT" w:hAnsi="Gill Sans MT"/>
          <w:bCs/>
        </w:rPr>
        <w:t xml:space="preserve"> recognis</w:t>
      </w:r>
      <w:r w:rsidR="0021154C">
        <w:rPr>
          <w:rFonts w:ascii="Gill Sans MT" w:hAnsi="Gill Sans MT"/>
          <w:bCs/>
        </w:rPr>
        <w:t>ing</w:t>
      </w:r>
      <w:r w:rsidRPr="00345A52">
        <w:rPr>
          <w:rFonts w:ascii="Gill Sans MT" w:hAnsi="Gill Sans MT"/>
          <w:bCs/>
        </w:rPr>
        <w:t xml:space="preserve"> not only the safety issues associated with this road but also, the socio-economic impacts the continued deterioration of the road is having on our residents, visitors and businesses. </w:t>
      </w:r>
    </w:p>
    <w:p w14:paraId="2134FE22" w14:textId="77777777" w:rsidR="00345A52" w:rsidRPr="00345A52" w:rsidRDefault="00345A52" w:rsidP="00345A52">
      <w:pPr>
        <w:spacing w:after="0" w:line="240" w:lineRule="auto"/>
        <w:outlineLvl w:val="0"/>
        <w:rPr>
          <w:rFonts w:ascii="Gill Sans MT" w:hAnsi="Gill Sans MT"/>
          <w:bCs/>
        </w:rPr>
      </w:pPr>
    </w:p>
    <w:p w14:paraId="4392E783" w14:textId="5890A0E6" w:rsidR="00345A52" w:rsidRPr="00345A52" w:rsidRDefault="00345A52" w:rsidP="00345A52">
      <w:pPr>
        <w:spacing w:after="0" w:line="240" w:lineRule="auto"/>
        <w:outlineLvl w:val="0"/>
        <w:rPr>
          <w:rFonts w:ascii="Gill Sans MT" w:hAnsi="Gill Sans MT"/>
          <w:bCs/>
          <w:lang w:val="en-US"/>
        </w:rPr>
      </w:pPr>
      <w:r w:rsidRPr="00345A52">
        <w:rPr>
          <w:rFonts w:ascii="Gill Sans MT" w:hAnsi="Gill Sans MT"/>
          <w:bCs/>
          <w:lang w:val="en-US"/>
        </w:rPr>
        <w:lastRenderedPageBreak/>
        <w:t xml:space="preserve">The </w:t>
      </w:r>
      <w:r w:rsidR="0021154C">
        <w:rPr>
          <w:rFonts w:ascii="Gill Sans MT" w:hAnsi="Gill Sans MT"/>
          <w:bCs/>
          <w:lang w:val="en-US"/>
        </w:rPr>
        <w:t>letter</w:t>
      </w:r>
      <w:r w:rsidRPr="00345A52">
        <w:rPr>
          <w:rFonts w:ascii="Gill Sans MT" w:hAnsi="Gill Sans MT"/>
          <w:bCs/>
          <w:lang w:val="en-US"/>
        </w:rPr>
        <w:t xml:space="preserve"> s</w:t>
      </w:r>
      <w:r w:rsidR="0021154C">
        <w:rPr>
          <w:rFonts w:ascii="Gill Sans MT" w:hAnsi="Gill Sans MT"/>
          <w:bCs/>
          <w:lang w:val="en-US"/>
        </w:rPr>
        <w:t>ought</w:t>
      </w:r>
      <w:r w:rsidRPr="00345A52">
        <w:rPr>
          <w:rFonts w:ascii="Gill Sans MT" w:hAnsi="Gill Sans MT"/>
          <w:bCs/>
          <w:lang w:val="en-US"/>
        </w:rPr>
        <w:t xml:space="preserve"> a response on what the full works required for upgrading of Horrocks Highway are, along with the </w:t>
      </w:r>
      <w:r w:rsidRPr="00345A52">
        <w:rPr>
          <w:rFonts w:ascii="Gill Sans MT" w:hAnsi="Gill Sans MT"/>
          <w:bCs/>
        </w:rPr>
        <w:t xml:space="preserve">timeframes </w:t>
      </w:r>
      <w:r w:rsidRPr="00345A52">
        <w:rPr>
          <w:rFonts w:ascii="Gill Sans MT" w:hAnsi="Gill Sans MT"/>
          <w:bCs/>
          <w:lang w:val="en-US"/>
        </w:rPr>
        <w:t xml:space="preserve">for this work </w:t>
      </w:r>
      <w:r w:rsidRPr="00345A52">
        <w:rPr>
          <w:rFonts w:ascii="Gill Sans MT" w:hAnsi="Gill Sans MT"/>
          <w:bCs/>
        </w:rPr>
        <w:t>and</w:t>
      </w:r>
      <w:r w:rsidRPr="00345A52">
        <w:rPr>
          <w:rFonts w:ascii="Gill Sans MT" w:hAnsi="Gill Sans MT"/>
          <w:bCs/>
          <w:lang w:val="en-US"/>
        </w:rPr>
        <w:t xml:space="preserve"> the associated costs. </w:t>
      </w:r>
      <w:r w:rsidR="0071547E">
        <w:rPr>
          <w:rFonts w:ascii="Gill Sans MT" w:hAnsi="Gill Sans MT"/>
          <w:bCs/>
          <w:lang w:val="en-US"/>
        </w:rPr>
        <w:t>T</w:t>
      </w:r>
      <w:r w:rsidR="00682A99">
        <w:rPr>
          <w:rFonts w:ascii="Gill Sans MT" w:hAnsi="Gill Sans MT"/>
          <w:bCs/>
          <w:lang w:val="en-US"/>
        </w:rPr>
        <w:t>here was an offer</w:t>
      </w:r>
      <w:r w:rsidRPr="00345A52">
        <w:rPr>
          <w:rFonts w:ascii="Gill Sans MT" w:hAnsi="Gill Sans MT"/>
          <w:bCs/>
          <w:lang w:val="en-US"/>
        </w:rPr>
        <w:t xml:space="preserve"> to assist in outlining the case for businesses (and jobs) supported, freight task, origin/destination and economic impact needed re furthering the arguments for upgrades to Horrocks Highway.</w:t>
      </w:r>
    </w:p>
    <w:p w14:paraId="6CA07EEF" w14:textId="77777777" w:rsidR="001C389B" w:rsidRDefault="001C389B" w:rsidP="000F4B3E">
      <w:pPr>
        <w:spacing w:after="0" w:line="240" w:lineRule="auto"/>
        <w:outlineLvl w:val="0"/>
        <w:rPr>
          <w:rFonts w:ascii="Gill Sans MT" w:hAnsi="Gill Sans MT"/>
          <w:bCs/>
        </w:rPr>
      </w:pPr>
    </w:p>
    <w:p w14:paraId="2792B393" w14:textId="41FFE28C" w:rsidR="00820873" w:rsidRDefault="00820873" w:rsidP="000F4B3E">
      <w:pPr>
        <w:spacing w:after="0" w:line="240" w:lineRule="auto"/>
        <w:outlineLvl w:val="0"/>
        <w:rPr>
          <w:rFonts w:ascii="Gill Sans MT" w:hAnsi="Gill Sans MT"/>
          <w:bCs/>
        </w:rPr>
      </w:pPr>
    </w:p>
    <w:p w14:paraId="5E07F4F4" w14:textId="77777777" w:rsidR="00EC5450" w:rsidRPr="008B3C19" w:rsidRDefault="00EC5450" w:rsidP="000F4B3E">
      <w:pPr>
        <w:spacing w:after="0" w:line="240" w:lineRule="auto"/>
        <w:outlineLvl w:val="0"/>
        <w:rPr>
          <w:rFonts w:ascii="Gill Sans MT" w:hAnsi="Gill Sans MT"/>
          <w:bCs/>
        </w:rPr>
      </w:pPr>
    </w:p>
    <w:p w14:paraId="1D17E8C3" w14:textId="1868124E" w:rsidR="00DC45EB" w:rsidRPr="00E31732" w:rsidRDefault="00DC45EB" w:rsidP="008957B4">
      <w:pPr>
        <w:pStyle w:val="ListParagraph"/>
        <w:numPr>
          <w:ilvl w:val="0"/>
          <w:numId w:val="18"/>
        </w:numPr>
        <w:rPr>
          <w:rFonts w:ascii="Gill Sans MT" w:hAnsi="Gill Sans MT"/>
          <w:b/>
          <w:bCs/>
          <w:sz w:val="28"/>
          <w:szCs w:val="28"/>
        </w:rPr>
      </w:pPr>
      <w:bookmarkStart w:id="37" w:name="_Toc474416713"/>
      <w:bookmarkStart w:id="38" w:name="_Toc474491307"/>
      <w:bookmarkStart w:id="39" w:name="_Toc474491456"/>
      <w:bookmarkStart w:id="40" w:name="_Toc482516963"/>
      <w:bookmarkStart w:id="41" w:name="_Hlk491506673"/>
      <w:r w:rsidRPr="00E31732">
        <w:rPr>
          <w:rFonts w:ascii="Gill Sans MT" w:hAnsi="Gill Sans MT"/>
          <w:b/>
          <w:bCs/>
          <w:sz w:val="28"/>
          <w:szCs w:val="28"/>
        </w:rPr>
        <w:t>CHAIRMAN'S REPORT</w:t>
      </w:r>
      <w:bookmarkEnd w:id="37"/>
      <w:bookmarkEnd w:id="38"/>
      <w:bookmarkEnd w:id="39"/>
      <w:bookmarkEnd w:id="40"/>
      <w:bookmarkEnd w:id="41"/>
    </w:p>
    <w:p w14:paraId="39494147" w14:textId="06A7E4F9" w:rsidR="00DC45EB" w:rsidRPr="001A768C" w:rsidRDefault="006A49BB" w:rsidP="001A768C">
      <w:pPr>
        <w:rPr>
          <w:rFonts w:ascii="Gill Sans MT" w:hAnsi="Gill Sans MT"/>
          <w:b/>
        </w:rPr>
      </w:pPr>
      <w:r>
        <w:rPr>
          <w:rFonts w:ascii="Gill Sans MT" w:hAnsi="Gill Sans MT"/>
          <w:b/>
        </w:rPr>
        <w:t>6</w:t>
      </w:r>
      <w:r w:rsidR="00C37697">
        <w:rPr>
          <w:rFonts w:ascii="Gill Sans MT" w:hAnsi="Gill Sans MT"/>
          <w:b/>
        </w:rPr>
        <w:t xml:space="preserve">.1 </w:t>
      </w:r>
      <w:r w:rsidR="00DC45EB" w:rsidRPr="001A768C">
        <w:rPr>
          <w:rFonts w:ascii="Gill Sans MT" w:hAnsi="Gill Sans MT"/>
          <w:b/>
        </w:rPr>
        <w:t>Chairman's Report</w:t>
      </w:r>
    </w:p>
    <w:p w14:paraId="35B8F6AE" w14:textId="46CFC1B5" w:rsidR="00DC45EB" w:rsidRPr="001A768C" w:rsidRDefault="00DC45EB" w:rsidP="00DC45EB">
      <w:pPr>
        <w:rPr>
          <w:rFonts w:ascii="Gill Sans MT" w:eastAsia="Times New Roman" w:hAnsi="Gill Sans MT" w:cs="Verdana"/>
          <w:lang w:eastAsia="en-AU"/>
        </w:rPr>
      </w:pPr>
      <w:r w:rsidRPr="001A768C">
        <w:rPr>
          <w:rFonts w:ascii="Gill Sans MT" w:eastAsia="Times New Roman" w:hAnsi="Gill Sans MT" w:cs="Verdana"/>
          <w:lang w:eastAsia="en-AU"/>
        </w:rPr>
        <w:t>The Legatus Group Chairman may wish to provide a report to the meeting.</w:t>
      </w:r>
    </w:p>
    <w:p w14:paraId="35CA25C3" w14:textId="3F7B9454" w:rsidR="00DC45EB" w:rsidRPr="001A768C" w:rsidRDefault="00EB376D" w:rsidP="00DC45EB">
      <w:pPr>
        <w:rPr>
          <w:rFonts w:ascii="Gill Sans MT" w:eastAsia="Times New Roman" w:hAnsi="Gill Sans MT" w:cs="Times New Roman"/>
          <w:b/>
          <w:lang w:eastAsia="en-AU"/>
        </w:rPr>
      </w:pPr>
      <w:r w:rsidRPr="001A768C">
        <w:rPr>
          <w:rFonts w:ascii="Gill Sans MT" w:eastAsia="Times New Roman" w:hAnsi="Gill Sans MT" w:cs="Times New Roman"/>
          <w:b/>
          <w:lang w:eastAsia="en-AU"/>
        </w:rPr>
        <w:t xml:space="preserve">Recommendation: </w:t>
      </w:r>
      <w:r w:rsidRPr="007D36EB">
        <w:rPr>
          <w:rFonts w:ascii="Gill Sans MT" w:eastAsia="Times New Roman" w:hAnsi="Gill Sans MT" w:cs="Verdana"/>
          <w:b/>
          <w:iCs/>
          <w:lang w:eastAsia="en-AU"/>
        </w:rPr>
        <w:t>T</w:t>
      </w:r>
      <w:r w:rsidR="00DC45EB" w:rsidRPr="007D36EB">
        <w:rPr>
          <w:rFonts w:ascii="Gill Sans MT" w:eastAsia="Times New Roman" w:hAnsi="Gill Sans MT" w:cs="Verdana"/>
          <w:b/>
          <w:iCs/>
          <w:lang w:eastAsia="en-AU"/>
        </w:rPr>
        <w:t>he Chairman's report be received.</w:t>
      </w:r>
    </w:p>
    <w:p w14:paraId="0CADCE2A" w14:textId="77777777" w:rsidR="00DC1FC9" w:rsidRDefault="00DC1FC9" w:rsidP="000E4EFE">
      <w:pPr>
        <w:rPr>
          <w:rFonts w:ascii="Gill Sans MT" w:eastAsia="Times New Roman" w:hAnsi="Gill Sans MT" w:cs="Times New Roman"/>
          <w:b/>
          <w:bCs/>
          <w:lang w:eastAsia="en-AU"/>
        </w:rPr>
      </w:pPr>
    </w:p>
    <w:p w14:paraId="24514F66" w14:textId="0C5DA35C" w:rsidR="008707BE" w:rsidRDefault="009D1C9F" w:rsidP="008957B4">
      <w:pPr>
        <w:pStyle w:val="ListParagraph"/>
        <w:numPr>
          <w:ilvl w:val="0"/>
          <w:numId w:val="18"/>
        </w:numPr>
        <w:rPr>
          <w:rFonts w:ascii="Gill Sans MT" w:hAnsi="Gill Sans MT"/>
          <w:b/>
          <w:bCs/>
          <w:sz w:val="28"/>
          <w:szCs w:val="28"/>
        </w:rPr>
      </w:pPr>
      <w:r w:rsidRPr="008707BE">
        <w:rPr>
          <w:rFonts w:ascii="Gill Sans MT" w:hAnsi="Gill Sans MT"/>
          <w:b/>
          <w:bCs/>
          <w:sz w:val="28"/>
          <w:szCs w:val="28"/>
        </w:rPr>
        <w:t>ITEMS REFFERED BY COUN</w:t>
      </w:r>
      <w:r w:rsidR="00B46B2B">
        <w:rPr>
          <w:rFonts w:ascii="Gill Sans MT" w:hAnsi="Gill Sans MT"/>
          <w:b/>
          <w:bCs/>
          <w:sz w:val="28"/>
          <w:szCs w:val="28"/>
        </w:rPr>
        <w:t>CILS</w:t>
      </w:r>
    </w:p>
    <w:p w14:paraId="2ED2CEB3" w14:textId="44A5FF9C" w:rsidR="000B50D4" w:rsidRDefault="006B3C33" w:rsidP="00536F23">
      <w:pPr>
        <w:spacing w:before="480" w:after="0"/>
        <w:contextualSpacing/>
        <w:outlineLvl w:val="0"/>
        <w:rPr>
          <w:rFonts w:ascii="Gill Sans MT" w:eastAsia="Lucida Sans Unicode" w:hAnsi="Gill Sans MT" w:cs="Times New Roman"/>
          <w:b/>
          <w:bCs/>
          <w:lang w:eastAsia="en-AU"/>
        </w:rPr>
      </w:pPr>
      <w:bookmarkStart w:id="42" w:name="_Toc474416714"/>
      <w:bookmarkStart w:id="43" w:name="_Toc474491308"/>
      <w:bookmarkStart w:id="44" w:name="_Toc474491457"/>
      <w:bookmarkStart w:id="45" w:name="_Toc482516964"/>
      <w:r>
        <w:rPr>
          <w:rFonts w:ascii="Gill Sans MT" w:eastAsia="Lucida Sans Unicode" w:hAnsi="Gill Sans MT" w:cs="Times New Roman"/>
          <w:b/>
          <w:bCs/>
          <w:lang w:eastAsia="en-AU"/>
        </w:rPr>
        <w:t xml:space="preserve">7.1 </w:t>
      </w:r>
      <w:r w:rsidR="00373139">
        <w:rPr>
          <w:rFonts w:ascii="Gill Sans MT" w:eastAsia="Lucida Sans Unicode" w:hAnsi="Gill Sans MT" w:cs="Times New Roman"/>
          <w:b/>
          <w:bCs/>
          <w:lang w:eastAsia="en-AU"/>
        </w:rPr>
        <w:t xml:space="preserve">The Barossa Council – Audit Committee </w:t>
      </w:r>
      <w:r w:rsidR="005C119D">
        <w:rPr>
          <w:rFonts w:ascii="Gill Sans MT" w:eastAsia="Lucida Sans Unicode" w:hAnsi="Gill Sans MT" w:cs="Times New Roman"/>
          <w:b/>
          <w:bCs/>
          <w:lang w:eastAsia="en-AU"/>
        </w:rPr>
        <w:t xml:space="preserve">Exemption </w:t>
      </w:r>
    </w:p>
    <w:p w14:paraId="1CEDB5EA" w14:textId="666886D5" w:rsidR="00373139" w:rsidRDefault="00373139" w:rsidP="00536F23">
      <w:pPr>
        <w:spacing w:before="480" w:after="0"/>
        <w:contextualSpacing/>
        <w:outlineLvl w:val="0"/>
        <w:rPr>
          <w:rFonts w:ascii="Gill Sans MT" w:eastAsia="Lucida Sans Unicode" w:hAnsi="Gill Sans MT" w:cs="Times New Roman"/>
          <w:b/>
          <w:bCs/>
          <w:lang w:eastAsia="en-AU"/>
        </w:rPr>
      </w:pPr>
    </w:p>
    <w:p w14:paraId="68EFEF1F" w14:textId="77777777" w:rsidR="00602018" w:rsidRPr="008E11AF" w:rsidRDefault="00602018" w:rsidP="00602018">
      <w:pPr>
        <w:spacing w:after="0" w:line="240" w:lineRule="auto"/>
        <w:outlineLvl w:val="0"/>
        <w:rPr>
          <w:rFonts w:ascii="Gill Sans MT" w:hAnsi="Gill Sans MT"/>
          <w:b/>
          <w:bCs/>
        </w:rPr>
      </w:pPr>
      <w:bookmarkStart w:id="46" w:name="_Hlk536774414"/>
      <w:r w:rsidRPr="008E11AF">
        <w:rPr>
          <w:rFonts w:ascii="Gill Sans MT" w:hAnsi="Gill Sans MT"/>
          <w:b/>
          <w:bCs/>
        </w:rPr>
        <w:t>Reports for Discussion</w:t>
      </w:r>
    </w:p>
    <w:p w14:paraId="57B571CB" w14:textId="77777777" w:rsidR="00602018" w:rsidRDefault="00602018" w:rsidP="00602018">
      <w:pPr>
        <w:spacing w:after="0" w:line="240" w:lineRule="auto"/>
        <w:outlineLvl w:val="0"/>
        <w:rPr>
          <w:rFonts w:ascii="Gill Sans MT" w:hAnsi="Gill Sans MT"/>
          <w:bCs/>
        </w:rPr>
      </w:pPr>
    </w:p>
    <w:p w14:paraId="66DB6A69" w14:textId="77777777" w:rsidR="00602018" w:rsidRPr="008E11AF" w:rsidRDefault="00602018" w:rsidP="00602018">
      <w:pPr>
        <w:spacing w:after="0" w:line="240" w:lineRule="auto"/>
        <w:outlineLvl w:val="0"/>
        <w:rPr>
          <w:rFonts w:ascii="Gill Sans MT" w:hAnsi="Gill Sans MT"/>
          <w:bCs/>
        </w:rPr>
      </w:pPr>
      <w:r w:rsidRPr="008E11AF">
        <w:rPr>
          <w:rFonts w:ascii="Gill Sans MT" w:hAnsi="Gill Sans MT"/>
          <w:bCs/>
        </w:rPr>
        <w:t>From:</w:t>
      </w:r>
      <w:r w:rsidRPr="008E11AF">
        <w:rPr>
          <w:rFonts w:ascii="Gill Sans MT" w:hAnsi="Gill Sans MT"/>
          <w:bCs/>
        </w:rPr>
        <w:tab/>
      </w:r>
      <w:r w:rsidRPr="008E11AF">
        <w:rPr>
          <w:rFonts w:ascii="Gill Sans MT" w:hAnsi="Gill Sans MT"/>
          <w:bCs/>
        </w:rPr>
        <w:tab/>
      </w:r>
      <w:r w:rsidRPr="008E11AF">
        <w:rPr>
          <w:rFonts w:ascii="Gill Sans MT" w:hAnsi="Gill Sans MT"/>
          <w:bCs/>
        </w:rPr>
        <w:tab/>
      </w:r>
      <w:r w:rsidRPr="008E11AF">
        <w:rPr>
          <w:rFonts w:ascii="Gill Sans MT" w:hAnsi="Gill Sans MT"/>
          <w:bCs/>
        </w:rPr>
        <w:tab/>
        <w:t>Simon Millcock, CEO, Legatus Group</w:t>
      </w:r>
    </w:p>
    <w:p w14:paraId="0A8E2D0B" w14:textId="77777777" w:rsidR="00602018" w:rsidRDefault="00602018" w:rsidP="00602018">
      <w:pPr>
        <w:spacing w:after="0" w:line="240" w:lineRule="auto"/>
        <w:outlineLvl w:val="0"/>
        <w:rPr>
          <w:rFonts w:ascii="Gill Sans MT" w:hAnsi="Gill Sans MT"/>
          <w:b/>
          <w:bCs/>
        </w:rPr>
      </w:pPr>
    </w:p>
    <w:p w14:paraId="0B62ABE2" w14:textId="01998DCA" w:rsidR="00602018" w:rsidRDefault="00602018" w:rsidP="005B3058">
      <w:pPr>
        <w:spacing w:after="0" w:line="240" w:lineRule="auto"/>
        <w:outlineLvl w:val="0"/>
        <w:rPr>
          <w:rFonts w:ascii="Gill Sans MT" w:hAnsi="Gill Sans MT"/>
          <w:b/>
          <w:bCs/>
        </w:rPr>
      </w:pPr>
      <w:r w:rsidRPr="008E11AF">
        <w:rPr>
          <w:rFonts w:ascii="Gill Sans MT" w:hAnsi="Gill Sans MT"/>
          <w:b/>
          <w:bCs/>
        </w:rPr>
        <w:t xml:space="preserve">Recommendation: </w:t>
      </w:r>
      <w:r w:rsidR="00533EDC">
        <w:rPr>
          <w:rFonts w:ascii="Gill Sans MT" w:hAnsi="Gill Sans MT"/>
          <w:b/>
          <w:bCs/>
        </w:rPr>
        <w:t xml:space="preserve">That the Legatus Group </w:t>
      </w:r>
      <w:r w:rsidR="009E16A5">
        <w:rPr>
          <w:rFonts w:ascii="Gill Sans MT" w:hAnsi="Gill Sans MT"/>
          <w:b/>
          <w:bCs/>
        </w:rPr>
        <w:t xml:space="preserve">supports </w:t>
      </w:r>
      <w:r w:rsidR="00D0107A">
        <w:rPr>
          <w:rFonts w:ascii="Gill Sans MT" w:hAnsi="Gill Sans MT"/>
          <w:b/>
          <w:bCs/>
        </w:rPr>
        <w:t xml:space="preserve">an </w:t>
      </w:r>
      <w:r w:rsidR="009E16A5">
        <w:rPr>
          <w:rFonts w:ascii="Gill Sans MT" w:hAnsi="Gill Sans MT"/>
          <w:b/>
          <w:bCs/>
        </w:rPr>
        <w:t>appl</w:t>
      </w:r>
      <w:r w:rsidR="00D0107A">
        <w:rPr>
          <w:rFonts w:ascii="Gill Sans MT" w:hAnsi="Gill Sans MT"/>
          <w:b/>
          <w:bCs/>
        </w:rPr>
        <w:t>ication</w:t>
      </w:r>
      <w:r w:rsidR="009E16A5">
        <w:rPr>
          <w:rFonts w:ascii="Gill Sans MT" w:hAnsi="Gill Sans MT"/>
          <w:b/>
          <w:bCs/>
        </w:rPr>
        <w:t xml:space="preserve"> </w:t>
      </w:r>
      <w:r w:rsidR="00363F76">
        <w:rPr>
          <w:rFonts w:ascii="Gill Sans MT" w:hAnsi="Gill Sans MT"/>
          <w:b/>
          <w:bCs/>
        </w:rPr>
        <w:t>to the Minister for an exemption</w:t>
      </w:r>
      <w:r w:rsidR="00363F76" w:rsidRPr="00363F76">
        <w:rPr>
          <w:rFonts w:ascii="Gill Sans MT" w:hAnsi="Gill Sans MT"/>
          <w:b/>
          <w:bCs/>
        </w:rPr>
        <w:t xml:space="preserve"> from the requirement in clause 30 of Schedule 2 of the Act to establish an audit committee</w:t>
      </w:r>
      <w:r w:rsidR="005B3058">
        <w:rPr>
          <w:rFonts w:ascii="Gill Sans MT" w:hAnsi="Gill Sans MT"/>
          <w:b/>
          <w:bCs/>
        </w:rPr>
        <w:t xml:space="preserve"> subject to receiving a resolution from all constituent councils </w:t>
      </w:r>
      <w:r w:rsidR="00257F80">
        <w:rPr>
          <w:rFonts w:ascii="Gill Sans MT" w:hAnsi="Gill Sans MT"/>
          <w:b/>
          <w:bCs/>
        </w:rPr>
        <w:t xml:space="preserve">supporting this application. </w:t>
      </w:r>
      <w:r w:rsidR="00363F76" w:rsidRPr="00363F76">
        <w:rPr>
          <w:rFonts w:ascii="Gill Sans MT" w:hAnsi="Gill Sans MT"/>
          <w:b/>
          <w:bCs/>
        </w:rPr>
        <w:t xml:space="preserve"> </w:t>
      </w:r>
    </w:p>
    <w:p w14:paraId="62F9974D" w14:textId="28FD2632" w:rsidR="003B1427" w:rsidRPr="00900329" w:rsidRDefault="00602018" w:rsidP="00900329">
      <w:pPr>
        <w:spacing w:after="0" w:line="240" w:lineRule="auto"/>
        <w:outlineLvl w:val="0"/>
        <w:rPr>
          <w:rFonts w:ascii="Gill Sans MT" w:hAnsi="Gill Sans MT"/>
          <w:b/>
          <w:bCs/>
        </w:rPr>
      </w:pPr>
      <w:r w:rsidRPr="008D5E1A">
        <w:rPr>
          <w:rFonts w:ascii="Gill Sans MT" w:hAnsi="Gill Sans MT"/>
          <w:b/>
          <w:bCs/>
        </w:rPr>
        <w:tab/>
      </w:r>
    </w:p>
    <w:p w14:paraId="7951F6B2" w14:textId="7CD0FE26" w:rsidR="001B5BA5" w:rsidRPr="0020573E" w:rsidRDefault="001B5BA5" w:rsidP="003B1427">
      <w:pPr>
        <w:spacing w:after="0"/>
        <w:jc w:val="both"/>
        <w:rPr>
          <w:rFonts w:ascii="Gill Sans MT" w:eastAsia="Calibri" w:hAnsi="Gill Sans MT" w:cs="Times New Roman"/>
          <w:b/>
        </w:rPr>
      </w:pPr>
      <w:r w:rsidRPr="0020573E">
        <w:rPr>
          <w:rFonts w:ascii="Gill Sans MT" w:eastAsia="Calibri" w:hAnsi="Gill Sans MT" w:cs="Times New Roman"/>
          <w:b/>
        </w:rPr>
        <w:t>Background</w:t>
      </w:r>
      <w:r w:rsidR="00900329" w:rsidRPr="0020573E">
        <w:rPr>
          <w:rFonts w:ascii="Gill Sans MT" w:eastAsia="Calibri" w:hAnsi="Gill Sans MT" w:cs="Times New Roman"/>
          <w:b/>
        </w:rPr>
        <w:t>:</w:t>
      </w:r>
    </w:p>
    <w:bookmarkEnd w:id="46"/>
    <w:p w14:paraId="2A42D688" w14:textId="77777777" w:rsidR="001B5BA5" w:rsidRPr="0020573E" w:rsidRDefault="001B5BA5" w:rsidP="003B1427">
      <w:pPr>
        <w:spacing w:after="0"/>
        <w:jc w:val="both"/>
        <w:rPr>
          <w:rFonts w:ascii="Gill Sans MT" w:eastAsia="Calibri" w:hAnsi="Gill Sans MT" w:cs="Times New Roman"/>
          <w:b/>
        </w:rPr>
      </w:pPr>
    </w:p>
    <w:p w14:paraId="1C2E45B5" w14:textId="24BCE344" w:rsidR="003B1427" w:rsidRPr="0020573E" w:rsidRDefault="003B1427" w:rsidP="003B1427">
      <w:pPr>
        <w:spacing w:after="0"/>
        <w:jc w:val="both"/>
        <w:rPr>
          <w:rFonts w:ascii="Gill Sans MT" w:eastAsia="Calibri" w:hAnsi="Gill Sans MT" w:cs="Times New Roman"/>
          <w:bCs/>
        </w:rPr>
      </w:pPr>
      <w:r w:rsidRPr="0020573E">
        <w:rPr>
          <w:rFonts w:ascii="Gill Sans MT" w:eastAsia="Calibri" w:hAnsi="Gill Sans MT" w:cs="Times New Roman"/>
          <w:bCs/>
        </w:rPr>
        <w:t>The Legatus Group CEO received the attached letter from The Barossa Council</w:t>
      </w:r>
      <w:r w:rsidR="005C119D" w:rsidRPr="0020573E">
        <w:rPr>
          <w:rFonts w:ascii="Gill Sans MT" w:eastAsia="Calibri" w:hAnsi="Gill Sans MT" w:cs="Times New Roman"/>
          <w:bCs/>
        </w:rPr>
        <w:t xml:space="preserve"> seeking that this matter be listed as an agenda item for the</w:t>
      </w:r>
      <w:r w:rsidR="009C4755" w:rsidRPr="0020573E">
        <w:rPr>
          <w:rFonts w:ascii="Gill Sans MT" w:eastAsia="Calibri" w:hAnsi="Gill Sans MT" w:cs="Times New Roman"/>
          <w:bCs/>
        </w:rPr>
        <w:t xml:space="preserve"> Legatus Group.</w:t>
      </w:r>
      <w:r w:rsidRPr="0020573E">
        <w:rPr>
          <w:rFonts w:ascii="Gill Sans MT" w:eastAsia="Calibri" w:hAnsi="Gill Sans MT" w:cs="Times New Roman"/>
          <w:bCs/>
        </w:rPr>
        <w:t xml:space="preserve"> </w:t>
      </w:r>
    </w:p>
    <w:p w14:paraId="3634F756" w14:textId="77777777" w:rsidR="003B1427" w:rsidRPr="0020573E" w:rsidRDefault="003B1427" w:rsidP="003B1427">
      <w:pPr>
        <w:spacing w:after="0"/>
        <w:rPr>
          <w:rFonts w:ascii="Gill Sans MT" w:eastAsia="Calibri" w:hAnsi="Gill Sans MT" w:cs="Times New Roman"/>
          <w:b/>
          <w:bCs/>
        </w:rPr>
      </w:pPr>
    </w:p>
    <w:p w14:paraId="29017C21" w14:textId="5A5F793F" w:rsidR="003B1427" w:rsidRPr="0020573E" w:rsidRDefault="001B5BA5" w:rsidP="003B1427">
      <w:pPr>
        <w:spacing w:after="0"/>
        <w:rPr>
          <w:rFonts w:ascii="Gill Sans MT" w:eastAsia="Calibri" w:hAnsi="Gill Sans MT" w:cs="Times New Roman"/>
          <w:b/>
          <w:bCs/>
        </w:rPr>
      </w:pPr>
      <w:r w:rsidRPr="0020573E">
        <w:rPr>
          <w:rFonts w:ascii="Gill Sans MT" w:eastAsia="Calibri" w:hAnsi="Gill Sans MT" w:cs="Times New Roman"/>
          <w:b/>
          <w:bCs/>
        </w:rPr>
        <w:object w:dxaOrig="1233" w:dyaOrig="797" w14:anchorId="17C45B91">
          <v:shape id="_x0000_i1027" type="#_x0000_t75" style="width:61.2pt;height:39.6pt" o:ole="">
            <v:imagedata r:id="rId13" o:title=""/>
          </v:shape>
          <o:OLEObject Type="Embed" ProgID="Acrobat.Document.DC" ShapeID="_x0000_i1027" DrawAspect="Icon" ObjectID="_1611146658" r:id="rId14"/>
        </w:object>
      </w:r>
    </w:p>
    <w:p w14:paraId="3903C851" w14:textId="3BD06B21" w:rsidR="003B1427" w:rsidRPr="0020573E" w:rsidRDefault="003B1427" w:rsidP="003B1427">
      <w:pPr>
        <w:spacing w:after="0"/>
        <w:rPr>
          <w:rFonts w:ascii="Gill Sans MT" w:eastAsia="Calibri" w:hAnsi="Gill Sans MT" w:cs="Times New Roman"/>
          <w:b/>
          <w:bCs/>
        </w:rPr>
      </w:pPr>
    </w:p>
    <w:p w14:paraId="45AAA548" w14:textId="3BBD4322" w:rsidR="00092E5C" w:rsidRPr="0020573E" w:rsidRDefault="00092E5C" w:rsidP="003B1427">
      <w:pPr>
        <w:spacing w:after="0"/>
        <w:rPr>
          <w:rFonts w:ascii="Gill Sans MT" w:eastAsia="Calibri" w:hAnsi="Gill Sans MT" w:cs="Times New Roman"/>
          <w:bCs/>
        </w:rPr>
      </w:pPr>
      <w:r w:rsidRPr="0020573E">
        <w:rPr>
          <w:rFonts w:ascii="Gill Sans MT" w:eastAsia="Calibri" w:hAnsi="Gill Sans MT" w:cs="Times New Roman"/>
          <w:bCs/>
        </w:rPr>
        <w:t xml:space="preserve">This matter was listed </w:t>
      </w:r>
      <w:r w:rsidR="008E2596" w:rsidRPr="0020573E">
        <w:rPr>
          <w:rFonts w:ascii="Gill Sans MT" w:eastAsia="Calibri" w:hAnsi="Gill Sans MT" w:cs="Times New Roman"/>
          <w:bCs/>
        </w:rPr>
        <w:t xml:space="preserve">and copy of the letter provided </w:t>
      </w:r>
      <w:r w:rsidRPr="0020573E">
        <w:rPr>
          <w:rFonts w:ascii="Gill Sans MT" w:eastAsia="Calibri" w:hAnsi="Gill Sans MT" w:cs="Times New Roman"/>
          <w:bCs/>
        </w:rPr>
        <w:t xml:space="preserve">as an agenda item for the Audit and Risk Management </w:t>
      </w:r>
      <w:r w:rsidR="003228E3" w:rsidRPr="0020573E">
        <w:rPr>
          <w:rFonts w:ascii="Gill Sans MT" w:eastAsia="Calibri" w:hAnsi="Gill Sans MT" w:cs="Times New Roman"/>
          <w:bCs/>
        </w:rPr>
        <w:t xml:space="preserve">Committee </w:t>
      </w:r>
      <w:r w:rsidR="003228E3" w:rsidRPr="00E03A09">
        <w:rPr>
          <w:rFonts w:ascii="Gill Sans MT" w:eastAsia="Calibri" w:hAnsi="Gill Sans MT" w:cs="Times New Roman"/>
          <w:bCs/>
        </w:rPr>
        <w:t>meeting held on 30 January 2019</w:t>
      </w:r>
      <w:r w:rsidR="008E2596" w:rsidRPr="00E03A09">
        <w:rPr>
          <w:rFonts w:ascii="Gill Sans MT" w:eastAsia="Calibri" w:hAnsi="Gill Sans MT" w:cs="Times New Roman"/>
          <w:bCs/>
        </w:rPr>
        <w:t>.</w:t>
      </w:r>
      <w:r w:rsidR="003228E3" w:rsidRPr="00E03A09">
        <w:rPr>
          <w:rFonts w:ascii="Gill Sans MT" w:eastAsia="Calibri" w:hAnsi="Gill Sans MT" w:cs="Times New Roman"/>
          <w:bCs/>
        </w:rPr>
        <w:t xml:space="preserve"> </w:t>
      </w:r>
      <w:r w:rsidR="008E2596" w:rsidRPr="00E03A09">
        <w:rPr>
          <w:rFonts w:ascii="Gill Sans MT" w:eastAsia="Calibri" w:hAnsi="Gill Sans MT" w:cs="Times New Roman"/>
          <w:bCs/>
        </w:rPr>
        <w:t>T</w:t>
      </w:r>
      <w:r w:rsidR="003228E3" w:rsidRPr="00E03A09">
        <w:rPr>
          <w:rFonts w:ascii="Gill Sans MT" w:eastAsia="Calibri" w:hAnsi="Gill Sans MT" w:cs="Times New Roman"/>
          <w:bCs/>
        </w:rPr>
        <w:t>he minutes from that meeting are contained in this agenda.</w:t>
      </w:r>
      <w:r w:rsidR="003228E3" w:rsidRPr="0020573E">
        <w:rPr>
          <w:rFonts w:ascii="Gill Sans MT" w:eastAsia="Calibri" w:hAnsi="Gill Sans MT" w:cs="Times New Roman"/>
          <w:bCs/>
        </w:rPr>
        <w:t xml:space="preserve"> </w:t>
      </w:r>
    </w:p>
    <w:p w14:paraId="64D092B2" w14:textId="30989201" w:rsidR="003C16D3" w:rsidRPr="0020573E" w:rsidRDefault="003C16D3" w:rsidP="003B1427">
      <w:pPr>
        <w:spacing w:after="0"/>
        <w:rPr>
          <w:rFonts w:ascii="Gill Sans MT" w:eastAsia="Calibri" w:hAnsi="Gill Sans MT" w:cs="Times New Roman"/>
          <w:bCs/>
        </w:rPr>
      </w:pPr>
    </w:p>
    <w:p w14:paraId="0A738A3F" w14:textId="34685D8E" w:rsidR="00E70003" w:rsidRPr="0020573E" w:rsidRDefault="00310E1F" w:rsidP="00310E1F">
      <w:pPr>
        <w:spacing w:after="0"/>
        <w:rPr>
          <w:rFonts w:ascii="Gill Sans MT" w:eastAsia="Calibri" w:hAnsi="Gill Sans MT" w:cs="Times New Roman"/>
          <w:bCs/>
        </w:rPr>
      </w:pPr>
      <w:r w:rsidRPr="0020573E">
        <w:rPr>
          <w:rFonts w:ascii="Gill Sans MT" w:eastAsia="Calibri" w:hAnsi="Gill Sans MT" w:cs="Times New Roman"/>
          <w:bCs/>
        </w:rPr>
        <w:t xml:space="preserve">The Audit and Risk Management Committee support the proposed motion by Mayor Lange as outlined in the letter </w:t>
      </w:r>
      <w:r w:rsidR="00B675F0" w:rsidRPr="0020573E">
        <w:rPr>
          <w:rFonts w:ascii="Gill Sans MT" w:eastAsia="Calibri" w:hAnsi="Gill Sans MT" w:cs="Times New Roman"/>
          <w:bCs/>
        </w:rPr>
        <w:t xml:space="preserve">to seek an </w:t>
      </w:r>
      <w:r w:rsidRPr="0020573E">
        <w:rPr>
          <w:rFonts w:ascii="Gill Sans MT" w:eastAsia="Calibri" w:hAnsi="Gill Sans MT" w:cs="Times New Roman"/>
          <w:bCs/>
        </w:rPr>
        <w:t xml:space="preserve">exemption by the Minister of the Legatus Group having an audit committee if the board is satisfied it has adequate controls and oversights in its structure.      </w:t>
      </w:r>
    </w:p>
    <w:p w14:paraId="36308BC4" w14:textId="77777777" w:rsidR="00E70003" w:rsidRPr="0020573E" w:rsidRDefault="00E70003" w:rsidP="00310E1F">
      <w:pPr>
        <w:spacing w:after="0"/>
        <w:rPr>
          <w:rFonts w:ascii="Gill Sans MT" w:eastAsia="Calibri" w:hAnsi="Gill Sans MT" w:cs="Times New Roman"/>
          <w:bCs/>
        </w:rPr>
      </w:pPr>
    </w:p>
    <w:p w14:paraId="0FE05D78" w14:textId="211EE4ED" w:rsidR="00E70003" w:rsidRPr="0020573E" w:rsidRDefault="00E70003" w:rsidP="00E70003">
      <w:pPr>
        <w:spacing w:after="0"/>
        <w:rPr>
          <w:rFonts w:ascii="Gill Sans MT" w:eastAsia="Calibri" w:hAnsi="Gill Sans MT" w:cs="Times New Roman"/>
          <w:bCs/>
        </w:rPr>
      </w:pPr>
      <w:r w:rsidRPr="0020573E">
        <w:rPr>
          <w:rFonts w:ascii="Gill Sans MT" w:eastAsia="Calibri" w:hAnsi="Gill Sans MT" w:cs="Times New Roman"/>
          <w:bCs/>
        </w:rPr>
        <w:lastRenderedPageBreak/>
        <w:t>There ha</w:t>
      </w:r>
      <w:r w:rsidR="00900329" w:rsidRPr="0020573E">
        <w:rPr>
          <w:rFonts w:ascii="Gill Sans MT" w:eastAsia="Calibri" w:hAnsi="Gill Sans MT" w:cs="Times New Roman"/>
          <w:bCs/>
        </w:rPr>
        <w:t>d</w:t>
      </w:r>
      <w:r w:rsidRPr="0020573E">
        <w:rPr>
          <w:rFonts w:ascii="Gill Sans MT" w:eastAsia="Calibri" w:hAnsi="Gill Sans MT" w:cs="Times New Roman"/>
          <w:bCs/>
        </w:rPr>
        <w:t xml:space="preserve"> been </w:t>
      </w:r>
      <w:r w:rsidR="00900329" w:rsidRPr="0020573E">
        <w:rPr>
          <w:rFonts w:ascii="Gill Sans MT" w:eastAsia="Calibri" w:hAnsi="Gill Sans MT" w:cs="Times New Roman"/>
          <w:bCs/>
        </w:rPr>
        <w:t>a previous effort</w:t>
      </w:r>
      <w:r w:rsidRPr="0020573E">
        <w:rPr>
          <w:rFonts w:ascii="Gill Sans MT" w:eastAsia="Calibri" w:hAnsi="Gill Sans MT" w:cs="Times New Roman"/>
          <w:bCs/>
        </w:rPr>
        <w:t xml:space="preserve"> to vary the charter to allow for an exemption under the act </w:t>
      </w:r>
      <w:r w:rsidR="00B3603E" w:rsidRPr="0020573E">
        <w:rPr>
          <w:rFonts w:ascii="Gill Sans MT" w:eastAsia="Calibri" w:hAnsi="Gill Sans MT" w:cs="Times New Roman"/>
          <w:bCs/>
        </w:rPr>
        <w:t xml:space="preserve">as outlined in the letter </w:t>
      </w:r>
      <w:r w:rsidRPr="0020573E">
        <w:rPr>
          <w:rFonts w:ascii="Gill Sans MT" w:eastAsia="Calibri" w:hAnsi="Gill Sans MT" w:cs="Times New Roman"/>
          <w:bCs/>
        </w:rPr>
        <w:t xml:space="preserve">with the Mount Remarkable Council previously </w:t>
      </w:r>
      <w:r w:rsidR="00900329" w:rsidRPr="0020573E">
        <w:rPr>
          <w:rFonts w:ascii="Gill Sans MT" w:eastAsia="Calibri" w:hAnsi="Gill Sans MT" w:cs="Times New Roman"/>
          <w:bCs/>
        </w:rPr>
        <w:t xml:space="preserve">being the council </w:t>
      </w:r>
      <w:r w:rsidRPr="0020573E">
        <w:rPr>
          <w:rFonts w:ascii="Gill Sans MT" w:eastAsia="Calibri" w:hAnsi="Gill Sans MT" w:cs="Times New Roman"/>
          <w:bCs/>
        </w:rPr>
        <w:t>not supportive of this approach.</w:t>
      </w:r>
    </w:p>
    <w:p w14:paraId="40C4956B" w14:textId="3307240D" w:rsidR="00092E5C" w:rsidRPr="0020573E" w:rsidRDefault="00310E1F" w:rsidP="003B1427">
      <w:pPr>
        <w:spacing w:after="0"/>
        <w:rPr>
          <w:rFonts w:ascii="Gill Sans MT" w:eastAsia="Calibri" w:hAnsi="Gill Sans MT" w:cs="Times New Roman"/>
          <w:bCs/>
        </w:rPr>
      </w:pPr>
      <w:r w:rsidRPr="0020573E">
        <w:rPr>
          <w:rFonts w:ascii="Gill Sans MT" w:eastAsia="Calibri" w:hAnsi="Gill Sans MT" w:cs="Times New Roman"/>
          <w:bCs/>
        </w:rPr>
        <w:t xml:space="preserve"> </w:t>
      </w:r>
    </w:p>
    <w:p w14:paraId="6128AC75" w14:textId="67D02E2D" w:rsidR="003B1427" w:rsidRPr="0020573E" w:rsidRDefault="004F1808" w:rsidP="003B1427">
      <w:pPr>
        <w:spacing w:after="0"/>
        <w:rPr>
          <w:rFonts w:ascii="Gill Sans MT" w:eastAsia="Calibri" w:hAnsi="Gill Sans MT" w:cs="Times New Roman"/>
          <w:bCs/>
        </w:rPr>
      </w:pPr>
      <w:r w:rsidRPr="0020573E">
        <w:rPr>
          <w:rFonts w:ascii="Gill Sans MT" w:eastAsia="Calibri" w:hAnsi="Gill Sans MT" w:cs="Times New Roman"/>
          <w:bCs/>
        </w:rPr>
        <w:t>Th</w:t>
      </w:r>
      <w:r w:rsidR="003228E3" w:rsidRPr="0020573E">
        <w:rPr>
          <w:rFonts w:ascii="Gill Sans MT" w:eastAsia="Calibri" w:hAnsi="Gill Sans MT" w:cs="Times New Roman"/>
          <w:bCs/>
        </w:rPr>
        <w:t xml:space="preserve">e relevant </w:t>
      </w:r>
      <w:r w:rsidR="00EE72EC" w:rsidRPr="0020573E">
        <w:rPr>
          <w:rFonts w:ascii="Gill Sans MT" w:eastAsia="Calibri" w:hAnsi="Gill Sans MT" w:cs="Times New Roman"/>
          <w:bCs/>
        </w:rPr>
        <w:t>section of the</w:t>
      </w:r>
      <w:r w:rsidRPr="0020573E">
        <w:rPr>
          <w:rFonts w:ascii="Gill Sans MT" w:eastAsia="Calibri" w:hAnsi="Gill Sans MT" w:cs="Times New Roman"/>
          <w:bCs/>
        </w:rPr>
        <w:t xml:space="preserve"> </w:t>
      </w:r>
      <w:r w:rsidR="003B1427" w:rsidRPr="0020573E">
        <w:rPr>
          <w:rFonts w:ascii="Gill Sans MT" w:eastAsia="Calibri" w:hAnsi="Gill Sans MT" w:cs="Times New Roman"/>
          <w:bCs/>
        </w:rPr>
        <w:t>Legatus Group Charter</w:t>
      </w:r>
      <w:r w:rsidR="00900329" w:rsidRPr="0020573E">
        <w:rPr>
          <w:rFonts w:ascii="Gill Sans MT" w:eastAsia="Calibri" w:hAnsi="Gill Sans MT" w:cs="Times New Roman"/>
          <w:bCs/>
        </w:rPr>
        <w:t xml:space="preserve"> is</w:t>
      </w:r>
      <w:r w:rsidR="00225D0B" w:rsidRPr="0020573E">
        <w:rPr>
          <w:rFonts w:ascii="Gill Sans MT" w:eastAsia="Calibri" w:hAnsi="Gill Sans MT" w:cs="Times New Roman"/>
          <w:bCs/>
        </w:rPr>
        <w:t xml:space="preserve"> item</w:t>
      </w:r>
      <w:r w:rsidR="003B1427" w:rsidRPr="0020573E">
        <w:rPr>
          <w:rFonts w:ascii="Gill Sans MT" w:eastAsia="Calibri" w:hAnsi="Gill Sans MT" w:cs="Times New Roman"/>
          <w:bCs/>
        </w:rPr>
        <w:t xml:space="preserve"> 6.5 Audit Committee</w:t>
      </w:r>
    </w:p>
    <w:p w14:paraId="5EA50E6F" w14:textId="77777777" w:rsidR="00EE72EC" w:rsidRPr="0020573E" w:rsidRDefault="00EE72EC" w:rsidP="003B1427">
      <w:pPr>
        <w:spacing w:after="0"/>
        <w:rPr>
          <w:rFonts w:ascii="Gill Sans MT" w:eastAsia="Calibri" w:hAnsi="Gill Sans MT" w:cs="Times New Roman"/>
          <w:bCs/>
        </w:rPr>
      </w:pPr>
    </w:p>
    <w:p w14:paraId="706CE6F5" w14:textId="7D27A951" w:rsidR="003B1427" w:rsidRPr="0020573E" w:rsidRDefault="003B1427" w:rsidP="003B1427">
      <w:pPr>
        <w:spacing w:after="0"/>
        <w:rPr>
          <w:rFonts w:ascii="Gill Sans MT" w:eastAsia="Calibri" w:hAnsi="Gill Sans MT" w:cs="Times New Roman"/>
          <w:bCs/>
        </w:rPr>
      </w:pPr>
      <w:r w:rsidRPr="0020573E">
        <w:rPr>
          <w:rFonts w:ascii="Gill Sans MT" w:eastAsia="Calibri" w:hAnsi="Gill Sans MT" w:cs="Times New Roman"/>
          <w:bCs/>
        </w:rPr>
        <w:t>The Legatus Group must establish an Audit and Risk Management Committee to be comprised of five (5) persons nominated by the Legatus Group and approved by the Constituent Councils.</w:t>
      </w:r>
    </w:p>
    <w:p w14:paraId="759775F8" w14:textId="77777777" w:rsidR="00EE72EC" w:rsidRPr="0020573E" w:rsidRDefault="00EE72EC" w:rsidP="003B1427">
      <w:pPr>
        <w:spacing w:after="0"/>
        <w:rPr>
          <w:rFonts w:ascii="Gill Sans MT" w:eastAsia="Calibri" w:hAnsi="Gill Sans MT" w:cs="Times New Roman"/>
          <w:bCs/>
        </w:rPr>
      </w:pPr>
    </w:p>
    <w:p w14:paraId="1CE538C5" w14:textId="77777777" w:rsidR="003B1427" w:rsidRPr="0020573E" w:rsidRDefault="003B1427" w:rsidP="003B1427">
      <w:pPr>
        <w:spacing w:after="0"/>
        <w:rPr>
          <w:rFonts w:ascii="Gill Sans MT" w:eastAsia="Calibri" w:hAnsi="Gill Sans MT" w:cs="Times New Roman"/>
          <w:bCs/>
        </w:rPr>
      </w:pPr>
      <w:r w:rsidRPr="0020573E">
        <w:rPr>
          <w:rFonts w:ascii="Gill Sans MT" w:eastAsia="Calibri" w:hAnsi="Gill Sans MT" w:cs="Times New Roman"/>
          <w:bCs/>
        </w:rPr>
        <w:t xml:space="preserve">The members of the Audit and Risk Management Committee: </w:t>
      </w:r>
    </w:p>
    <w:p w14:paraId="20BFA979" w14:textId="77777777" w:rsidR="003B1427" w:rsidRPr="0020573E" w:rsidRDefault="003B1427" w:rsidP="00E74B91">
      <w:pPr>
        <w:numPr>
          <w:ilvl w:val="0"/>
          <w:numId w:val="33"/>
        </w:numPr>
        <w:tabs>
          <w:tab w:val="num" w:pos="3119"/>
        </w:tabs>
        <w:spacing w:after="0" w:line="240" w:lineRule="auto"/>
        <w:rPr>
          <w:rFonts w:ascii="Gill Sans MT" w:eastAsia="Calibri" w:hAnsi="Gill Sans MT" w:cs="Times New Roman"/>
          <w:bCs/>
        </w:rPr>
      </w:pPr>
      <w:r w:rsidRPr="0020573E">
        <w:rPr>
          <w:rFonts w:ascii="Gill Sans MT" w:eastAsia="Calibri" w:hAnsi="Gill Sans MT" w:cs="Times New Roman"/>
          <w:bCs/>
        </w:rPr>
        <w:t xml:space="preserve">must include two (2) professionally qualified officers, one of each from the staff of the Constituent Councils; </w:t>
      </w:r>
    </w:p>
    <w:p w14:paraId="73D53A81" w14:textId="77777777" w:rsidR="003B1427" w:rsidRPr="0020573E" w:rsidRDefault="003B1427" w:rsidP="00E74B91">
      <w:pPr>
        <w:numPr>
          <w:ilvl w:val="0"/>
          <w:numId w:val="33"/>
        </w:numPr>
        <w:tabs>
          <w:tab w:val="num" w:pos="3119"/>
        </w:tabs>
        <w:spacing w:after="0" w:line="240" w:lineRule="auto"/>
        <w:rPr>
          <w:rFonts w:ascii="Gill Sans MT" w:eastAsia="Calibri" w:hAnsi="Gill Sans MT" w:cs="Times New Roman"/>
          <w:bCs/>
        </w:rPr>
      </w:pPr>
      <w:r w:rsidRPr="0020573E">
        <w:rPr>
          <w:rFonts w:ascii="Gill Sans MT" w:eastAsia="Calibri" w:hAnsi="Gill Sans MT" w:cs="Times New Roman"/>
          <w:bCs/>
        </w:rPr>
        <w:t>must include at least 1 person who is not a member of the Board and who is determined by the Constituent Councils to have financial experience relevant to the functions of the Audit and Risk Management Committee;</w:t>
      </w:r>
    </w:p>
    <w:p w14:paraId="563265DE" w14:textId="77777777" w:rsidR="003B1427" w:rsidRPr="0020573E" w:rsidRDefault="003B1427" w:rsidP="00E74B91">
      <w:pPr>
        <w:numPr>
          <w:ilvl w:val="0"/>
          <w:numId w:val="33"/>
        </w:numPr>
        <w:tabs>
          <w:tab w:val="num" w:pos="3119"/>
        </w:tabs>
        <w:spacing w:after="0" w:line="240" w:lineRule="auto"/>
        <w:rPr>
          <w:rFonts w:ascii="Gill Sans MT" w:eastAsia="Calibri" w:hAnsi="Gill Sans MT" w:cs="Times New Roman"/>
          <w:bCs/>
        </w:rPr>
      </w:pPr>
      <w:r w:rsidRPr="0020573E">
        <w:rPr>
          <w:rFonts w:ascii="Gill Sans MT" w:eastAsia="Calibri" w:hAnsi="Gill Sans MT" w:cs="Times New Roman"/>
          <w:bCs/>
        </w:rPr>
        <w:t>may include elected members of the Constituent Councils;</w:t>
      </w:r>
    </w:p>
    <w:p w14:paraId="667ACAFD" w14:textId="4E959A83" w:rsidR="003B1427" w:rsidRPr="0020573E" w:rsidRDefault="003B1427" w:rsidP="00E74B91">
      <w:pPr>
        <w:numPr>
          <w:ilvl w:val="0"/>
          <w:numId w:val="33"/>
        </w:numPr>
        <w:tabs>
          <w:tab w:val="num" w:pos="3119"/>
        </w:tabs>
        <w:spacing w:after="0" w:line="240" w:lineRule="auto"/>
        <w:rPr>
          <w:rFonts w:ascii="Gill Sans MT" w:eastAsia="Calibri" w:hAnsi="Gill Sans MT" w:cs="Times New Roman"/>
          <w:bCs/>
        </w:rPr>
      </w:pPr>
      <w:r w:rsidRPr="0020573E">
        <w:rPr>
          <w:rFonts w:ascii="Gill Sans MT" w:eastAsia="Calibri" w:hAnsi="Gill Sans MT" w:cs="Times New Roman"/>
          <w:bCs/>
        </w:rPr>
        <w:t>must have regard to the Act in performing their duties.</w:t>
      </w:r>
    </w:p>
    <w:p w14:paraId="5C557153" w14:textId="77777777" w:rsidR="00EE72EC" w:rsidRPr="0020573E" w:rsidRDefault="00EE72EC" w:rsidP="00225D0B">
      <w:pPr>
        <w:spacing w:after="0" w:line="240" w:lineRule="auto"/>
        <w:ind w:left="720"/>
        <w:rPr>
          <w:rFonts w:ascii="Gill Sans MT" w:eastAsia="Calibri" w:hAnsi="Gill Sans MT" w:cs="Times New Roman"/>
          <w:bCs/>
        </w:rPr>
      </w:pPr>
    </w:p>
    <w:p w14:paraId="0C80849D" w14:textId="316F8AC5" w:rsidR="003B1427" w:rsidRPr="0020573E" w:rsidRDefault="003B1427" w:rsidP="003B1427">
      <w:pPr>
        <w:spacing w:after="0"/>
        <w:rPr>
          <w:rFonts w:ascii="Gill Sans MT" w:eastAsia="Calibri" w:hAnsi="Gill Sans MT" w:cs="Times New Roman"/>
          <w:bCs/>
        </w:rPr>
      </w:pPr>
      <w:r w:rsidRPr="0020573E">
        <w:rPr>
          <w:rFonts w:ascii="Gill Sans MT" w:eastAsia="Calibri" w:hAnsi="Gill Sans MT" w:cs="Times New Roman"/>
          <w:bCs/>
        </w:rPr>
        <w:t>The term of appointment of a member of the Audit and Risk Management Committee shall be for a term not exceeding two (2) years at the expiry of which such member will be eligible for reappointment.</w:t>
      </w:r>
    </w:p>
    <w:p w14:paraId="71841090" w14:textId="7F78FEB3" w:rsidR="009967C5" w:rsidRPr="0020573E" w:rsidRDefault="00225D0B" w:rsidP="00225D0B">
      <w:pPr>
        <w:keepLines/>
        <w:autoSpaceDE w:val="0"/>
        <w:autoSpaceDN w:val="0"/>
        <w:adjustRightInd w:val="0"/>
        <w:spacing w:before="120" w:line="240" w:lineRule="auto"/>
        <w:rPr>
          <w:rFonts w:ascii="Gill Sans MT" w:hAnsi="Gill Sans MT" w:cs="Times New Roman"/>
          <w:bCs/>
          <w:color w:val="000000"/>
        </w:rPr>
      </w:pPr>
      <w:r w:rsidRPr="0020573E">
        <w:rPr>
          <w:rFonts w:ascii="Gill Sans MT" w:hAnsi="Gill Sans MT" w:cs="Times New Roman"/>
          <w:bCs/>
          <w:color w:val="000000"/>
        </w:rPr>
        <w:t>The following is an e</w:t>
      </w:r>
      <w:r w:rsidR="00074F08" w:rsidRPr="0020573E">
        <w:rPr>
          <w:rFonts w:ascii="Gill Sans MT" w:hAnsi="Gill Sans MT" w:cs="Times New Roman"/>
          <w:bCs/>
          <w:color w:val="000000"/>
        </w:rPr>
        <w:t>xtract from Local Government (Financial Management) Regulations 2011</w:t>
      </w:r>
      <w:r w:rsidR="00074F08" w:rsidRPr="0020573E">
        <w:rPr>
          <w:rFonts w:ascii="Gill Sans MT" w:hAnsi="Gill Sans MT" w:cs="Times New Roman"/>
          <w:color w:val="000000"/>
        </w:rPr>
        <w:t xml:space="preserve">under the </w:t>
      </w:r>
      <w:r w:rsidR="00074F08" w:rsidRPr="0020573E">
        <w:rPr>
          <w:rFonts w:ascii="Gill Sans MT" w:hAnsi="Gill Sans MT" w:cs="Times New Roman"/>
          <w:iCs/>
          <w:color w:val="000000"/>
        </w:rPr>
        <w:t>Local Government Act 1999</w:t>
      </w:r>
      <w:r w:rsidR="002269E3" w:rsidRPr="0020573E">
        <w:rPr>
          <w:rFonts w:ascii="Gill Sans MT" w:hAnsi="Gill Sans MT" w:cs="Times New Roman"/>
          <w:iCs/>
          <w:color w:val="000000"/>
        </w:rPr>
        <w:t>.</w:t>
      </w:r>
    </w:p>
    <w:p w14:paraId="16C716E1" w14:textId="77777777" w:rsidR="009967C5" w:rsidRPr="0020573E" w:rsidRDefault="009967C5" w:rsidP="009967C5">
      <w:pPr>
        <w:pStyle w:val="partheadlevel1"/>
        <w:rPr>
          <w:rFonts w:ascii="Gill Sans MT" w:hAnsi="Gill Sans MT"/>
          <w:sz w:val="22"/>
          <w:szCs w:val="22"/>
        </w:rPr>
      </w:pPr>
      <w:bookmarkStart w:id="47" w:name="Elkera_Print_BK21"/>
      <w:bookmarkStart w:id="48" w:name="Elkera_Print_TOC21"/>
      <w:r w:rsidRPr="0020573E">
        <w:rPr>
          <w:rFonts w:ascii="Gill Sans MT" w:hAnsi="Gill Sans MT"/>
          <w:sz w:val="22"/>
          <w:szCs w:val="22"/>
        </w:rPr>
        <w:t>Part 5—Audit committees</w:t>
      </w:r>
      <w:bookmarkEnd w:id="47"/>
      <w:bookmarkEnd w:id="48"/>
    </w:p>
    <w:p w14:paraId="1690CDCC" w14:textId="187C70DC" w:rsidR="009967C5" w:rsidRPr="0020573E" w:rsidRDefault="009967C5" w:rsidP="00E877E7">
      <w:pPr>
        <w:pStyle w:val="clauseheadlevel2"/>
        <w:rPr>
          <w:rFonts w:ascii="Gill Sans MT" w:hAnsi="Gill Sans MT"/>
          <w:sz w:val="22"/>
          <w:szCs w:val="22"/>
        </w:rPr>
      </w:pPr>
      <w:bookmarkStart w:id="49" w:name="Elkera_Print_BK22"/>
      <w:bookmarkStart w:id="50" w:name="Elkera_Print_TOC22"/>
      <w:r w:rsidRPr="0020573E">
        <w:rPr>
          <w:rFonts w:ascii="Gill Sans MT" w:hAnsi="Gill Sans MT"/>
          <w:sz w:val="22"/>
          <w:szCs w:val="22"/>
        </w:rPr>
        <w:t>17—Membership</w:t>
      </w:r>
      <w:bookmarkEnd w:id="49"/>
      <w:bookmarkEnd w:id="50"/>
    </w:p>
    <w:p w14:paraId="4C33BBF6" w14:textId="77777777" w:rsidR="009967C5" w:rsidRPr="0020573E" w:rsidRDefault="009967C5" w:rsidP="009967C5">
      <w:pPr>
        <w:keepNext/>
        <w:keepLines/>
        <w:tabs>
          <w:tab w:val="center" w:pos="397"/>
          <w:tab w:val="left" w:pos="794"/>
        </w:tabs>
        <w:autoSpaceDE w:val="0"/>
        <w:autoSpaceDN w:val="0"/>
        <w:adjustRightInd w:val="0"/>
        <w:spacing w:before="120" w:after="0" w:line="240" w:lineRule="auto"/>
        <w:ind w:left="794" w:hanging="794"/>
        <w:rPr>
          <w:rFonts w:ascii="Gill Sans MT" w:hAnsi="Gill Sans MT" w:cs="Times New Roman"/>
          <w:color w:val="000000"/>
        </w:rPr>
      </w:pPr>
      <w:r w:rsidRPr="0020573E">
        <w:rPr>
          <w:rFonts w:ascii="Gill Sans MT" w:hAnsi="Gill Sans MT" w:cs="Times New Roman"/>
          <w:color w:val="000000"/>
        </w:rPr>
        <w:tab/>
        <w:t>(3)</w:t>
      </w:r>
      <w:r w:rsidRPr="0020573E">
        <w:rPr>
          <w:rFonts w:ascii="Gill Sans MT" w:hAnsi="Gill Sans MT" w:cs="Times New Roman"/>
          <w:color w:val="000000"/>
        </w:rPr>
        <w:tab/>
        <w:t>The audit committee of a regional subsidiary—</w:t>
      </w:r>
    </w:p>
    <w:p w14:paraId="77BEB6B0" w14:textId="77777777" w:rsidR="009967C5" w:rsidRPr="0020573E" w:rsidRDefault="009967C5" w:rsidP="009967C5">
      <w:pPr>
        <w:keepLines/>
        <w:tabs>
          <w:tab w:val="center" w:pos="1191"/>
          <w:tab w:val="left" w:pos="1588"/>
        </w:tabs>
        <w:autoSpaceDE w:val="0"/>
        <w:autoSpaceDN w:val="0"/>
        <w:adjustRightInd w:val="0"/>
        <w:spacing w:before="120" w:after="0" w:line="240" w:lineRule="auto"/>
        <w:ind w:left="1588" w:hanging="794"/>
        <w:rPr>
          <w:rFonts w:ascii="Gill Sans MT" w:hAnsi="Gill Sans MT" w:cs="Times New Roman"/>
          <w:color w:val="000000"/>
        </w:rPr>
      </w:pPr>
      <w:r w:rsidRPr="0020573E">
        <w:rPr>
          <w:rFonts w:ascii="Gill Sans MT" w:hAnsi="Gill Sans MT" w:cs="Times New Roman"/>
          <w:color w:val="000000"/>
        </w:rPr>
        <w:tab/>
        <w:t>(a)</w:t>
      </w:r>
      <w:r w:rsidRPr="0020573E">
        <w:rPr>
          <w:rFonts w:ascii="Gill Sans MT" w:hAnsi="Gill Sans MT" w:cs="Times New Roman"/>
          <w:color w:val="000000"/>
        </w:rPr>
        <w:tab/>
        <w:t>must have between 3 and 5 members (inclusive); and</w:t>
      </w:r>
    </w:p>
    <w:p w14:paraId="6A737479" w14:textId="77777777" w:rsidR="009967C5" w:rsidRPr="0020573E" w:rsidRDefault="009967C5" w:rsidP="009967C5">
      <w:pPr>
        <w:keepLines/>
        <w:tabs>
          <w:tab w:val="center" w:pos="1191"/>
          <w:tab w:val="left" w:pos="1588"/>
        </w:tabs>
        <w:autoSpaceDE w:val="0"/>
        <w:autoSpaceDN w:val="0"/>
        <w:adjustRightInd w:val="0"/>
        <w:spacing w:before="120" w:after="0" w:line="240" w:lineRule="auto"/>
        <w:ind w:left="1588" w:hanging="794"/>
        <w:rPr>
          <w:rFonts w:ascii="Gill Sans MT" w:hAnsi="Gill Sans MT" w:cs="Times New Roman"/>
          <w:color w:val="000000"/>
        </w:rPr>
      </w:pPr>
      <w:r w:rsidRPr="0020573E">
        <w:rPr>
          <w:rFonts w:ascii="Gill Sans MT" w:hAnsi="Gill Sans MT" w:cs="Times New Roman"/>
          <w:color w:val="000000"/>
        </w:rPr>
        <w:tab/>
        <w:t>(b)</w:t>
      </w:r>
      <w:r w:rsidRPr="0020573E">
        <w:rPr>
          <w:rFonts w:ascii="Gill Sans MT" w:hAnsi="Gill Sans MT" w:cs="Times New Roman"/>
          <w:color w:val="000000"/>
        </w:rPr>
        <w:tab/>
        <w:t>must include at least 1 person who is not a member of the board of management of the regional subsidiary and who is determined by the constituent councils to have financial experience relevant to the functions of the audit committee; and</w:t>
      </w:r>
    </w:p>
    <w:p w14:paraId="6A482D95" w14:textId="77777777" w:rsidR="009967C5" w:rsidRPr="0020573E" w:rsidRDefault="009967C5" w:rsidP="009967C5">
      <w:pPr>
        <w:keepLines/>
        <w:tabs>
          <w:tab w:val="center" w:pos="1191"/>
          <w:tab w:val="left" w:pos="1588"/>
        </w:tabs>
        <w:autoSpaceDE w:val="0"/>
        <w:autoSpaceDN w:val="0"/>
        <w:adjustRightInd w:val="0"/>
        <w:spacing w:before="120" w:after="0" w:line="240" w:lineRule="auto"/>
        <w:ind w:left="1588" w:hanging="794"/>
        <w:rPr>
          <w:rFonts w:ascii="Gill Sans MT" w:hAnsi="Gill Sans MT" w:cs="Times New Roman"/>
          <w:color w:val="000000"/>
        </w:rPr>
      </w:pPr>
      <w:r w:rsidRPr="0020573E">
        <w:rPr>
          <w:rFonts w:ascii="Gill Sans MT" w:hAnsi="Gill Sans MT" w:cs="Times New Roman"/>
          <w:color w:val="000000"/>
        </w:rPr>
        <w:tab/>
        <w:t>(c)</w:t>
      </w:r>
      <w:r w:rsidRPr="0020573E">
        <w:rPr>
          <w:rFonts w:ascii="Gill Sans MT" w:hAnsi="Gill Sans MT" w:cs="Times New Roman"/>
          <w:color w:val="000000"/>
        </w:rPr>
        <w:tab/>
        <w:t>may include members who are members of a constituent council; and</w:t>
      </w:r>
    </w:p>
    <w:p w14:paraId="6E098EFC" w14:textId="77777777" w:rsidR="009967C5" w:rsidRPr="0020573E" w:rsidRDefault="009967C5" w:rsidP="009967C5">
      <w:pPr>
        <w:keepLines/>
        <w:tabs>
          <w:tab w:val="center" w:pos="1191"/>
          <w:tab w:val="left" w:pos="1588"/>
        </w:tabs>
        <w:autoSpaceDE w:val="0"/>
        <w:autoSpaceDN w:val="0"/>
        <w:adjustRightInd w:val="0"/>
        <w:spacing w:before="120" w:after="0" w:line="240" w:lineRule="auto"/>
        <w:ind w:left="1588" w:hanging="794"/>
        <w:rPr>
          <w:rFonts w:ascii="Gill Sans MT" w:hAnsi="Gill Sans MT" w:cs="Times New Roman"/>
          <w:color w:val="000000"/>
        </w:rPr>
      </w:pPr>
      <w:r w:rsidRPr="0020573E">
        <w:rPr>
          <w:rFonts w:ascii="Gill Sans MT" w:hAnsi="Gill Sans MT" w:cs="Times New Roman"/>
          <w:color w:val="000000"/>
        </w:rPr>
        <w:tab/>
        <w:t>(d)</w:t>
      </w:r>
      <w:r w:rsidRPr="0020573E">
        <w:rPr>
          <w:rFonts w:ascii="Gill Sans MT" w:hAnsi="Gill Sans MT" w:cs="Times New Roman"/>
          <w:color w:val="000000"/>
        </w:rPr>
        <w:tab/>
        <w:t>must not include, as a member, a constituent council's auditor under section 128 of the Act or the auditor of the subsidiary under Part 6.</w:t>
      </w:r>
    </w:p>
    <w:p w14:paraId="7FBF3BED" w14:textId="77777777" w:rsidR="009967C5" w:rsidRPr="0020573E" w:rsidRDefault="009967C5" w:rsidP="009967C5">
      <w:pPr>
        <w:pStyle w:val="clauseheadlevel2"/>
        <w:rPr>
          <w:rFonts w:ascii="Gill Sans MT" w:hAnsi="Gill Sans MT"/>
          <w:sz w:val="22"/>
          <w:szCs w:val="22"/>
        </w:rPr>
      </w:pPr>
      <w:bookmarkStart w:id="51" w:name="Elkera_Print_BK23"/>
      <w:bookmarkStart w:id="52" w:name="Elkera_Print_TOC23"/>
      <w:r w:rsidRPr="0020573E">
        <w:rPr>
          <w:rFonts w:ascii="Gill Sans MT" w:hAnsi="Gill Sans MT"/>
          <w:sz w:val="22"/>
          <w:szCs w:val="22"/>
        </w:rPr>
        <w:t>18—Exemption</w:t>
      </w:r>
      <w:bookmarkEnd w:id="51"/>
      <w:bookmarkEnd w:id="52"/>
    </w:p>
    <w:p w14:paraId="666ADFF7" w14:textId="77777777" w:rsidR="009967C5" w:rsidRPr="0020573E" w:rsidRDefault="009967C5" w:rsidP="009967C5">
      <w:pPr>
        <w:keepLines/>
        <w:tabs>
          <w:tab w:val="center" w:pos="397"/>
          <w:tab w:val="left" w:pos="794"/>
        </w:tabs>
        <w:autoSpaceDE w:val="0"/>
        <w:autoSpaceDN w:val="0"/>
        <w:adjustRightInd w:val="0"/>
        <w:spacing w:before="120" w:after="0" w:line="240" w:lineRule="auto"/>
        <w:ind w:left="794" w:hanging="794"/>
        <w:rPr>
          <w:rFonts w:ascii="Gill Sans MT" w:hAnsi="Gill Sans MT" w:cs="Times New Roman"/>
          <w:color w:val="000000"/>
        </w:rPr>
      </w:pPr>
      <w:bookmarkStart w:id="53" w:name="id57af169d_cc97_4d04_9a87_b02a2a1153f1_d"/>
      <w:r w:rsidRPr="0020573E">
        <w:rPr>
          <w:rFonts w:ascii="Gill Sans MT" w:hAnsi="Gill Sans MT" w:cs="Times New Roman"/>
          <w:color w:val="000000"/>
        </w:rPr>
        <w:tab/>
        <w:t>(1)</w:t>
      </w:r>
      <w:r w:rsidRPr="0020573E">
        <w:rPr>
          <w:rFonts w:ascii="Gill Sans MT" w:hAnsi="Gill Sans MT" w:cs="Times New Roman"/>
          <w:color w:val="000000"/>
        </w:rPr>
        <w:tab/>
        <w:t>A regional subsidiary may apply to the Minister for an exemption from the requirement in clause 30 of Schedule 2 of the Act to establish an audit committee.</w:t>
      </w:r>
      <w:bookmarkEnd w:id="53"/>
    </w:p>
    <w:p w14:paraId="2D1F0416" w14:textId="662F43F1" w:rsidR="009967C5" w:rsidRPr="0020573E" w:rsidRDefault="009967C5" w:rsidP="009967C5">
      <w:pPr>
        <w:keepLines/>
        <w:tabs>
          <w:tab w:val="center" w:pos="397"/>
          <w:tab w:val="left" w:pos="794"/>
        </w:tabs>
        <w:autoSpaceDE w:val="0"/>
        <w:autoSpaceDN w:val="0"/>
        <w:adjustRightInd w:val="0"/>
        <w:spacing w:before="120" w:after="0" w:line="240" w:lineRule="auto"/>
        <w:ind w:left="794" w:hanging="794"/>
        <w:rPr>
          <w:rFonts w:ascii="Gill Sans MT" w:hAnsi="Gill Sans MT" w:cs="Times New Roman"/>
          <w:color w:val="000000"/>
        </w:rPr>
      </w:pPr>
      <w:r w:rsidRPr="0020573E">
        <w:rPr>
          <w:rFonts w:ascii="Gill Sans MT" w:hAnsi="Gill Sans MT" w:cs="Times New Roman"/>
          <w:color w:val="000000"/>
        </w:rPr>
        <w:tab/>
        <w:t>(1a)</w:t>
      </w:r>
      <w:r w:rsidRPr="0020573E">
        <w:rPr>
          <w:rFonts w:ascii="Gill Sans MT" w:hAnsi="Gill Sans MT" w:cs="Times New Roman"/>
          <w:color w:val="000000"/>
        </w:rPr>
        <w:tab/>
        <w:t xml:space="preserve">An application for an exemption under </w:t>
      </w:r>
      <w:r w:rsidR="00074F08" w:rsidRPr="0020573E">
        <w:rPr>
          <w:rFonts w:ascii="Gill Sans MT" w:hAnsi="Gill Sans MT" w:cs="Times New Roman"/>
          <w:color w:val="000000"/>
        </w:rPr>
        <w:t>sub regulation</w:t>
      </w:r>
      <w:r w:rsidRPr="0020573E">
        <w:rPr>
          <w:rFonts w:ascii="Gill Sans MT" w:hAnsi="Gill Sans MT" w:cs="Times New Roman"/>
          <w:color w:val="000000"/>
        </w:rPr>
        <w:t> (1) may only be made if each constituent council of the regional subsidiary to which the application relates has resolved that the application be made.</w:t>
      </w:r>
    </w:p>
    <w:p w14:paraId="19EC956A" w14:textId="3ACBD4EF" w:rsidR="009967C5" w:rsidRPr="0020573E" w:rsidRDefault="009967C5" w:rsidP="009967C5">
      <w:pPr>
        <w:keepLines/>
        <w:tabs>
          <w:tab w:val="center" w:pos="397"/>
          <w:tab w:val="left" w:pos="794"/>
        </w:tabs>
        <w:autoSpaceDE w:val="0"/>
        <w:autoSpaceDN w:val="0"/>
        <w:adjustRightInd w:val="0"/>
        <w:spacing w:before="120" w:after="0" w:line="240" w:lineRule="auto"/>
        <w:ind w:left="794" w:hanging="794"/>
        <w:rPr>
          <w:rFonts w:ascii="Gill Sans MT" w:hAnsi="Gill Sans MT" w:cs="Times New Roman"/>
          <w:color w:val="000000"/>
        </w:rPr>
      </w:pPr>
      <w:bookmarkStart w:id="54" w:name="idc6a81684_0d92_4956_acbb_2bfb7433b0"/>
      <w:r w:rsidRPr="0020573E">
        <w:rPr>
          <w:rFonts w:ascii="Gill Sans MT" w:hAnsi="Gill Sans MT" w:cs="Times New Roman"/>
          <w:color w:val="000000"/>
        </w:rPr>
        <w:tab/>
        <w:t>(1b)</w:t>
      </w:r>
      <w:r w:rsidRPr="0020573E">
        <w:rPr>
          <w:rFonts w:ascii="Gill Sans MT" w:hAnsi="Gill Sans MT" w:cs="Times New Roman"/>
          <w:color w:val="000000"/>
        </w:rPr>
        <w:tab/>
        <w:t>The Minister may, by written notice to the subsidiary, grant an exemption on an application under sub regulation (1).</w:t>
      </w:r>
      <w:bookmarkEnd w:id="54"/>
    </w:p>
    <w:p w14:paraId="242CB9AF" w14:textId="773AC9A1" w:rsidR="009967C5" w:rsidRPr="0020573E" w:rsidRDefault="009967C5" w:rsidP="009967C5">
      <w:pPr>
        <w:keepLines/>
        <w:tabs>
          <w:tab w:val="center" w:pos="397"/>
          <w:tab w:val="left" w:pos="794"/>
        </w:tabs>
        <w:autoSpaceDE w:val="0"/>
        <w:autoSpaceDN w:val="0"/>
        <w:adjustRightInd w:val="0"/>
        <w:spacing w:before="120" w:after="0" w:line="240" w:lineRule="auto"/>
        <w:ind w:left="794" w:hanging="794"/>
        <w:rPr>
          <w:rFonts w:ascii="Gill Sans MT" w:hAnsi="Gill Sans MT" w:cs="Times New Roman"/>
          <w:color w:val="000000"/>
        </w:rPr>
      </w:pPr>
      <w:r w:rsidRPr="0020573E">
        <w:rPr>
          <w:rFonts w:ascii="Gill Sans MT" w:hAnsi="Gill Sans MT" w:cs="Times New Roman"/>
          <w:color w:val="000000"/>
        </w:rPr>
        <w:lastRenderedPageBreak/>
        <w:tab/>
        <w:t>(2)</w:t>
      </w:r>
      <w:r w:rsidRPr="0020573E">
        <w:rPr>
          <w:rFonts w:ascii="Gill Sans MT" w:hAnsi="Gill Sans MT" w:cs="Times New Roman"/>
          <w:color w:val="000000"/>
        </w:rPr>
        <w:tab/>
        <w:t>An exemption under sub regulation (1b) may be subject to conditions specified by the Minister.</w:t>
      </w:r>
    </w:p>
    <w:p w14:paraId="62DC2E90" w14:textId="77777777" w:rsidR="009967C5" w:rsidRPr="0020573E" w:rsidRDefault="009967C5" w:rsidP="009967C5">
      <w:pPr>
        <w:keepLines/>
        <w:tabs>
          <w:tab w:val="center" w:pos="397"/>
          <w:tab w:val="left" w:pos="794"/>
        </w:tabs>
        <w:autoSpaceDE w:val="0"/>
        <w:autoSpaceDN w:val="0"/>
        <w:adjustRightInd w:val="0"/>
        <w:spacing w:before="120" w:after="0" w:line="240" w:lineRule="auto"/>
        <w:ind w:left="794" w:hanging="794"/>
        <w:rPr>
          <w:rFonts w:ascii="Gill Sans MT" w:hAnsi="Gill Sans MT" w:cs="Times New Roman"/>
          <w:color w:val="000000"/>
        </w:rPr>
      </w:pPr>
      <w:bookmarkStart w:id="55" w:name="id0067dfaa_149c_427b_9308_debdeb8db270_6"/>
      <w:r w:rsidRPr="0020573E">
        <w:rPr>
          <w:rFonts w:ascii="Gill Sans MT" w:hAnsi="Gill Sans MT" w:cs="Times New Roman"/>
          <w:color w:val="000000"/>
        </w:rPr>
        <w:tab/>
        <w:t>(3)</w:t>
      </w:r>
      <w:r w:rsidRPr="0020573E">
        <w:rPr>
          <w:rFonts w:ascii="Gill Sans MT" w:hAnsi="Gill Sans MT" w:cs="Times New Roman"/>
          <w:color w:val="000000"/>
        </w:rPr>
        <w:tab/>
        <w:t>The Minister may, by subsequent written notice to the regional subsidiary, vary or revoke an exemption, or a condition imposed in relation to an exemption.</w:t>
      </w:r>
      <w:bookmarkEnd w:id="55"/>
    </w:p>
    <w:p w14:paraId="33F328CC" w14:textId="77777777" w:rsidR="009967C5" w:rsidRPr="0020573E" w:rsidRDefault="009967C5" w:rsidP="009967C5">
      <w:pPr>
        <w:keepLines/>
        <w:tabs>
          <w:tab w:val="center" w:pos="397"/>
          <w:tab w:val="left" w:pos="794"/>
        </w:tabs>
        <w:autoSpaceDE w:val="0"/>
        <w:autoSpaceDN w:val="0"/>
        <w:adjustRightInd w:val="0"/>
        <w:spacing w:before="120" w:after="0" w:line="240" w:lineRule="auto"/>
        <w:ind w:left="794" w:hanging="794"/>
        <w:rPr>
          <w:rFonts w:ascii="Gill Sans MT" w:hAnsi="Gill Sans MT" w:cs="Times New Roman"/>
          <w:color w:val="000000"/>
        </w:rPr>
      </w:pPr>
      <w:r w:rsidRPr="0020573E">
        <w:rPr>
          <w:rFonts w:ascii="Gill Sans MT" w:hAnsi="Gill Sans MT" w:cs="Times New Roman"/>
          <w:color w:val="000000"/>
        </w:rPr>
        <w:tab/>
        <w:t>(4)</w:t>
      </w:r>
      <w:r w:rsidRPr="0020573E">
        <w:rPr>
          <w:rFonts w:ascii="Gill Sans MT" w:hAnsi="Gill Sans MT" w:cs="Times New Roman"/>
          <w:color w:val="000000"/>
        </w:rPr>
        <w:tab/>
        <w:t>The chief executive officers of the constituent councils must ensure that a written notice given to a regional subsidiary under this regulation is published on a website (or websites) determined by the chief executive officers.</w:t>
      </w:r>
    </w:p>
    <w:p w14:paraId="6DAC797F" w14:textId="4E3C98ED" w:rsidR="000D55EB" w:rsidRDefault="000D55EB" w:rsidP="009851C8">
      <w:pPr>
        <w:spacing w:before="480" w:after="0"/>
        <w:contextualSpacing/>
        <w:outlineLvl w:val="0"/>
        <w:rPr>
          <w:rFonts w:ascii="Gill Sans MT" w:eastAsia="Lucida Sans Unicode" w:hAnsi="Gill Sans MT" w:cs="Times New Roman"/>
          <w:b/>
          <w:bCs/>
          <w:sz w:val="28"/>
          <w:szCs w:val="28"/>
          <w:lang w:eastAsia="en-AU"/>
        </w:rPr>
      </w:pPr>
    </w:p>
    <w:p w14:paraId="7DA9442B" w14:textId="68B136B6" w:rsidR="00322B37" w:rsidRPr="0020573E" w:rsidRDefault="00322B37" w:rsidP="00322B37">
      <w:pPr>
        <w:rPr>
          <w:rFonts w:ascii="Gill Sans MT" w:eastAsia="Times New Roman" w:hAnsi="Gill Sans MT"/>
          <w:b/>
        </w:rPr>
      </w:pPr>
      <w:r w:rsidRPr="0020573E">
        <w:rPr>
          <w:rFonts w:ascii="Gill Sans MT" w:eastAsia="Lucida Sans Unicode" w:hAnsi="Gill Sans MT" w:cs="Times New Roman"/>
          <w:b/>
          <w:bCs/>
          <w:lang w:eastAsia="en-AU"/>
        </w:rPr>
        <w:t xml:space="preserve">7.2 </w:t>
      </w:r>
      <w:r w:rsidR="00415ED7" w:rsidRPr="0020573E">
        <w:rPr>
          <w:rFonts w:ascii="Gill Sans MT" w:eastAsia="Times New Roman" w:hAnsi="Gill Sans MT"/>
          <w:b/>
        </w:rPr>
        <w:t>Flinders Ranges Council – Little Corellas</w:t>
      </w:r>
      <w:r w:rsidRPr="0020573E">
        <w:rPr>
          <w:rFonts w:ascii="Gill Sans MT" w:eastAsia="Times New Roman" w:hAnsi="Gill Sans MT"/>
          <w:b/>
        </w:rPr>
        <w:t xml:space="preserve"> </w:t>
      </w:r>
    </w:p>
    <w:p w14:paraId="0E758F01" w14:textId="77777777" w:rsidR="004E74A5" w:rsidRPr="004E74A5" w:rsidRDefault="004E74A5" w:rsidP="004E74A5">
      <w:pPr>
        <w:spacing w:after="0" w:line="240" w:lineRule="auto"/>
        <w:outlineLvl w:val="0"/>
        <w:rPr>
          <w:rFonts w:ascii="Gill Sans MT" w:hAnsi="Gill Sans MT"/>
          <w:b/>
          <w:bCs/>
        </w:rPr>
      </w:pPr>
      <w:r w:rsidRPr="004E74A5">
        <w:rPr>
          <w:rFonts w:ascii="Gill Sans MT" w:hAnsi="Gill Sans MT"/>
          <w:b/>
          <w:bCs/>
        </w:rPr>
        <w:t>Reports for Discussion</w:t>
      </w:r>
    </w:p>
    <w:p w14:paraId="4EFBC558" w14:textId="77777777" w:rsidR="004E74A5" w:rsidRPr="004E74A5" w:rsidRDefault="004E74A5" w:rsidP="004E74A5">
      <w:pPr>
        <w:spacing w:after="0" w:line="240" w:lineRule="auto"/>
        <w:outlineLvl w:val="0"/>
        <w:rPr>
          <w:rFonts w:ascii="Gill Sans MT" w:hAnsi="Gill Sans MT"/>
          <w:bCs/>
        </w:rPr>
      </w:pPr>
    </w:p>
    <w:p w14:paraId="2BCEB2B6" w14:textId="77777777" w:rsidR="004E74A5" w:rsidRPr="004E74A5" w:rsidRDefault="004E74A5" w:rsidP="004E74A5">
      <w:pPr>
        <w:spacing w:after="0" w:line="240" w:lineRule="auto"/>
        <w:outlineLvl w:val="0"/>
        <w:rPr>
          <w:rFonts w:ascii="Gill Sans MT" w:hAnsi="Gill Sans MT"/>
          <w:bCs/>
        </w:rPr>
      </w:pPr>
      <w:r w:rsidRPr="004E74A5">
        <w:rPr>
          <w:rFonts w:ascii="Gill Sans MT" w:hAnsi="Gill Sans MT"/>
          <w:bCs/>
        </w:rPr>
        <w:t>From:</w:t>
      </w:r>
      <w:r w:rsidRPr="004E74A5">
        <w:rPr>
          <w:rFonts w:ascii="Gill Sans MT" w:hAnsi="Gill Sans MT"/>
          <w:bCs/>
        </w:rPr>
        <w:tab/>
      </w:r>
      <w:r w:rsidRPr="004E74A5">
        <w:rPr>
          <w:rFonts w:ascii="Gill Sans MT" w:hAnsi="Gill Sans MT"/>
          <w:bCs/>
        </w:rPr>
        <w:tab/>
      </w:r>
      <w:r w:rsidRPr="004E74A5">
        <w:rPr>
          <w:rFonts w:ascii="Gill Sans MT" w:hAnsi="Gill Sans MT"/>
          <w:bCs/>
        </w:rPr>
        <w:tab/>
      </w:r>
      <w:r w:rsidRPr="004E74A5">
        <w:rPr>
          <w:rFonts w:ascii="Gill Sans MT" w:hAnsi="Gill Sans MT"/>
          <w:bCs/>
        </w:rPr>
        <w:tab/>
        <w:t>Simon Millcock, CEO, Legatus Group</w:t>
      </w:r>
    </w:p>
    <w:p w14:paraId="33AABF9E" w14:textId="77777777" w:rsidR="004E74A5" w:rsidRPr="004E74A5" w:rsidRDefault="004E74A5" w:rsidP="004E74A5">
      <w:pPr>
        <w:spacing w:after="0" w:line="240" w:lineRule="auto"/>
        <w:outlineLvl w:val="0"/>
        <w:rPr>
          <w:rFonts w:ascii="Gill Sans MT" w:hAnsi="Gill Sans MT"/>
          <w:b/>
          <w:bCs/>
        </w:rPr>
      </w:pPr>
    </w:p>
    <w:p w14:paraId="73C893B6" w14:textId="1A3BFA11" w:rsidR="00E40ED5" w:rsidRPr="00C04A9C" w:rsidRDefault="004E74A5" w:rsidP="00C04A9C">
      <w:pPr>
        <w:spacing w:line="240" w:lineRule="auto"/>
        <w:rPr>
          <w:rFonts w:ascii="Gill Sans MT" w:hAnsi="Gill Sans MT"/>
          <w:b/>
          <w:bCs/>
        </w:rPr>
      </w:pPr>
      <w:r w:rsidRPr="00C04A9C">
        <w:rPr>
          <w:rFonts w:ascii="Gill Sans MT" w:hAnsi="Gill Sans MT"/>
          <w:b/>
          <w:bCs/>
        </w:rPr>
        <w:t>Recommendation</w:t>
      </w:r>
      <w:r w:rsidR="00C04A9C" w:rsidRPr="00C04A9C">
        <w:rPr>
          <w:rFonts w:ascii="Gill Sans MT" w:hAnsi="Gill Sans MT"/>
          <w:b/>
          <w:bCs/>
        </w:rPr>
        <w:t>s</w:t>
      </w:r>
      <w:r w:rsidRPr="00C04A9C">
        <w:rPr>
          <w:rFonts w:ascii="Gill Sans MT" w:hAnsi="Gill Sans MT"/>
          <w:b/>
          <w:bCs/>
        </w:rPr>
        <w:t xml:space="preserve">: </w:t>
      </w:r>
    </w:p>
    <w:p w14:paraId="535AD8CD" w14:textId="6194810C" w:rsidR="008C6B2C" w:rsidRDefault="008C6B2C" w:rsidP="00E74B91">
      <w:pPr>
        <w:numPr>
          <w:ilvl w:val="0"/>
          <w:numId w:val="47"/>
        </w:numPr>
        <w:spacing w:after="0" w:line="240" w:lineRule="auto"/>
        <w:rPr>
          <w:rFonts w:eastAsia="Times New Roman"/>
        </w:rPr>
      </w:pPr>
      <w:r>
        <w:rPr>
          <w:rFonts w:ascii="Gill Sans MT" w:eastAsia="Times New Roman" w:hAnsi="Gill Sans MT"/>
          <w:b/>
          <w:bCs/>
        </w:rPr>
        <w:t>That the Legatus Group write to the Premier, Minister Spiers and all local Members of Parliament in the Legatus Group region requesting the State Government acknowledge the position that Little Corellas are and have been, a state-wide issue requiring a state-wide approach, and that the State take immediate action regarding the management of the Little Corellas.</w:t>
      </w:r>
    </w:p>
    <w:p w14:paraId="5F3C0331" w14:textId="77777777" w:rsidR="008C6B2C" w:rsidRDefault="008C6B2C" w:rsidP="00E74B91">
      <w:pPr>
        <w:numPr>
          <w:ilvl w:val="0"/>
          <w:numId w:val="47"/>
        </w:numPr>
        <w:spacing w:after="0" w:line="240" w:lineRule="auto"/>
        <w:rPr>
          <w:rFonts w:eastAsia="Times New Roman"/>
        </w:rPr>
      </w:pPr>
      <w:r>
        <w:rPr>
          <w:rFonts w:ascii="Gill Sans MT" w:eastAsia="Times New Roman" w:hAnsi="Gill Sans MT"/>
          <w:b/>
          <w:bCs/>
        </w:rPr>
        <w:t>That the Legatus Group Chair issues a media release outlining the concerns of the Legatus Group regarding the Little Corella issues facing its constituent councils.  </w:t>
      </w:r>
    </w:p>
    <w:p w14:paraId="1C535D06" w14:textId="77777777" w:rsidR="008C6B2C" w:rsidRDefault="008C6B2C" w:rsidP="00E74B91">
      <w:pPr>
        <w:numPr>
          <w:ilvl w:val="0"/>
          <w:numId w:val="47"/>
        </w:numPr>
        <w:spacing w:after="0" w:line="240" w:lineRule="auto"/>
        <w:rPr>
          <w:rFonts w:eastAsia="Times New Roman"/>
        </w:rPr>
      </w:pPr>
      <w:r>
        <w:rPr>
          <w:rFonts w:ascii="Gill Sans MT" w:eastAsia="Times New Roman" w:hAnsi="Gill Sans MT"/>
          <w:b/>
          <w:bCs/>
        </w:rPr>
        <w:t>That the Legatus Group establishes a working group to monitor and review regional and or subregional implementation plan/s for the effective management of little corellas.</w:t>
      </w:r>
    </w:p>
    <w:p w14:paraId="02DCEA54" w14:textId="77777777" w:rsidR="004E74A5" w:rsidRPr="004E74A5" w:rsidRDefault="004E74A5" w:rsidP="004E74A5">
      <w:pPr>
        <w:spacing w:after="0" w:line="240" w:lineRule="auto"/>
        <w:outlineLvl w:val="0"/>
        <w:rPr>
          <w:rFonts w:ascii="Gill Sans MT" w:hAnsi="Gill Sans MT"/>
          <w:b/>
          <w:bCs/>
        </w:rPr>
      </w:pPr>
    </w:p>
    <w:p w14:paraId="70165967" w14:textId="77777777" w:rsidR="004E74A5" w:rsidRPr="004E74A5" w:rsidRDefault="004E74A5" w:rsidP="004E74A5">
      <w:pPr>
        <w:spacing w:after="0"/>
        <w:jc w:val="both"/>
        <w:rPr>
          <w:rFonts w:ascii="Gill Sans MT" w:eastAsia="Calibri" w:hAnsi="Gill Sans MT" w:cs="Times New Roman"/>
          <w:b/>
        </w:rPr>
      </w:pPr>
      <w:r w:rsidRPr="004E74A5">
        <w:rPr>
          <w:rFonts w:ascii="Gill Sans MT" w:eastAsia="Calibri" w:hAnsi="Gill Sans MT" w:cs="Times New Roman"/>
          <w:b/>
        </w:rPr>
        <w:t>Background:</w:t>
      </w:r>
    </w:p>
    <w:p w14:paraId="37F87C5A" w14:textId="77777777" w:rsidR="00476D28" w:rsidRDefault="00476D28" w:rsidP="00322B37">
      <w:pPr>
        <w:rPr>
          <w:rFonts w:eastAsia="Times New Roman"/>
          <w:lang w:eastAsia="en-AU"/>
        </w:rPr>
      </w:pPr>
    </w:p>
    <w:p w14:paraId="1584640B" w14:textId="5F18BDB7" w:rsidR="00835755" w:rsidRDefault="004E74A5" w:rsidP="00322B37">
      <w:pPr>
        <w:rPr>
          <w:rFonts w:eastAsia="Times New Roman"/>
        </w:rPr>
      </w:pPr>
      <w:r w:rsidRPr="005F0672">
        <w:rPr>
          <w:rFonts w:eastAsia="Times New Roman"/>
        </w:rPr>
        <w:t xml:space="preserve">Mayor Slattery </w:t>
      </w:r>
      <w:r w:rsidR="00CE5B36" w:rsidRPr="005F0672">
        <w:rPr>
          <w:rFonts w:eastAsia="Times New Roman"/>
        </w:rPr>
        <w:t>request</w:t>
      </w:r>
      <w:r w:rsidR="00476D28">
        <w:rPr>
          <w:rFonts w:eastAsia="Times New Roman"/>
        </w:rPr>
        <w:t>ed</w:t>
      </w:r>
      <w:r w:rsidR="00CE5B36" w:rsidRPr="005F0672">
        <w:rPr>
          <w:rFonts w:eastAsia="Times New Roman"/>
        </w:rPr>
        <w:t xml:space="preserve"> that </w:t>
      </w:r>
      <w:r w:rsidR="00322B37" w:rsidRPr="005F0672">
        <w:rPr>
          <w:rFonts w:eastAsia="Times New Roman"/>
        </w:rPr>
        <w:t xml:space="preserve">the Little Corella issue </w:t>
      </w:r>
      <w:r w:rsidR="00CE5B36" w:rsidRPr="005F0672">
        <w:rPr>
          <w:rFonts w:eastAsia="Times New Roman"/>
        </w:rPr>
        <w:t xml:space="preserve">be discussed </w:t>
      </w:r>
      <w:r w:rsidR="00322B37" w:rsidRPr="005F0672">
        <w:rPr>
          <w:rFonts w:eastAsia="Times New Roman"/>
        </w:rPr>
        <w:t>for a</w:t>
      </w:r>
      <w:r w:rsidR="005F0672" w:rsidRPr="005F0672">
        <w:rPr>
          <w:rFonts w:eastAsia="Times New Roman"/>
        </w:rPr>
        <w:t xml:space="preserve"> possible</w:t>
      </w:r>
      <w:r w:rsidR="00322B37" w:rsidRPr="005F0672">
        <w:rPr>
          <w:rFonts w:eastAsia="Times New Roman"/>
        </w:rPr>
        <w:t xml:space="preserve"> determination of the next steps in pursuing a practical and meaningful implementation of the </w:t>
      </w:r>
      <w:r w:rsidR="005F0672" w:rsidRPr="005F0672">
        <w:rPr>
          <w:rFonts w:eastAsia="Times New Roman"/>
        </w:rPr>
        <w:t>state-wide</w:t>
      </w:r>
      <w:r w:rsidR="00322B37" w:rsidRPr="005F0672">
        <w:rPr>
          <w:rFonts w:eastAsia="Times New Roman"/>
        </w:rPr>
        <w:t xml:space="preserve"> strategies needed to mitigate the ongoing damage and nuisance caused by over-abundant bird flocks.</w:t>
      </w:r>
      <w:r w:rsidR="005D1E47">
        <w:rPr>
          <w:rFonts w:eastAsia="Times New Roman"/>
        </w:rPr>
        <w:t xml:space="preserve"> </w:t>
      </w:r>
      <w:r w:rsidR="006465A8">
        <w:rPr>
          <w:rFonts w:eastAsia="Times New Roman"/>
        </w:rPr>
        <w:t>Mayor Slattery notes</w:t>
      </w:r>
      <w:r w:rsidR="005D1E47">
        <w:rPr>
          <w:rFonts w:eastAsia="Times New Roman"/>
        </w:rPr>
        <w:t>:</w:t>
      </w:r>
      <w:r w:rsidR="006465A8">
        <w:rPr>
          <w:rFonts w:eastAsia="Times New Roman"/>
        </w:rPr>
        <w:t xml:space="preserve"> </w:t>
      </w:r>
    </w:p>
    <w:p w14:paraId="302B6C44" w14:textId="255A553A" w:rsidR="00322B37" w:rsidRPr="006465A8" w:rsidRDefault="006465A8" w:rsidP="00835755">
      <w:pPr>
        <w:ind w:left="720"/>
        <w:rPr>
          <w:rFonts w:eastAsia="Times New Roman"/>
          <w:i/>
        </w:rPr>
      </w:pPr>
      <w:r w:rsidRPr="006465A8">
        <w:rPr>
          <w:rFonts w:eastAsia="Times New Roman"/>
          <w:i/>
        </w:rPr>
        <w:t>“</w:t>
      </w:r>
      <w:r w:rsidR="00322B37" w:rsidRPr="006465A8">
        <w:rPr>
          <w:rFonts w:eastAsia="Times New Roman"/>
          <w:i/>
        </w:rPr>
        <w:t>The C</w:t>
      </w:r>
      <w:r w:rsidR="00F37DA5" w:rsidRPr="006465A8">
        <w:rPr>
          <w:rFonts w:eastAsia="Times New Roman"/>
          <w:i/>
        </w:rPr>
        <w:t xml:space="preserve">entral </w:t>
      </w:r>
      <w:r w:rsidR="00322B37" w:rsidRPr="006465A8">
        <w:rPr>
          <w:rFonts w:eastAsia="Times New Roman"/>
          <w:i/>
        </w:rPr>
        <w:t>L</w:t>
      </w:r>
      <w:r w:rsidR="00F37DA5" w:rsidRPr="006465A8">
        <w:rPr>
          <w:rFonts w:eastAsia="Times New Roman"/>
          <w:i/>
        </w:rPr>
        <w:t xml:space="preserve">ocal </w:t>
      </w:r>
      <w:r w:rsidR="00322B37" w:rsidRPr="006465A8">
        <w:rPr>
          <w:rFonts w:eastAsia="Times New Roman"/>
          <w:i/>
        </w:rPr>
        <w:t>G</w:t>
      </w:r>
      <w:r w:rsidR="00F37DA5" w:rsidRPr="006465A8">
        <w:rPr>
          <w:rFonts w:eastAsia="Times New Roman"/>
          <w:i/>
        </w:rPr>
        <w:t xml:space="preserve">overnment </w:t>
      </w:r>
      <w:r w:rsidR="00322B37" w:rsidRPr="006465A8">
        <w:rPr>
          <w:rFonts w:eastAsia="Times New Roman"/>
          <w:i/>
        </w:rPr>
        <w:t>R</w:t>
      </w:r>
      <w:r w:rsidR="00F37DA5" w:rsidRPr="006465A8">
        <w:rPr>
          <w:rFonts w:eastAsia="Times New Roman"/>
          <w:i/>
        </w:rPr>
        <w:t>egion</w:t>
      </w:r>
      <w:r w:rsidR="00322B37" w:rsidRPr="006465A8">
        <w:rPr>
          <w:rFonts w:eastAsia="Times New Roman"/>
          <w:i/>
        </w:rPr>
        <w:t xml:space="preserve"> supported </w:t>
      </w:r>
      <w:r w:rsidR="00F37DA5" w:rsidRPr="006465A8">
        <w:rPr>
          <w:rFonts w:eastAsia="Times New Roman"/>
          <w:i/>
        </w:rPr>
        <w:t>The Flinders Ranges Council</w:t>
      </w:r>
      <w:r w:rsidR="00322B37" w:rsidRPr="006465A8">
        <w:rPr>
          <w:rFonts w:eastAsia="Times New Roman"/>
          <w:i/>
        </w:rPr>
        <w:t xml:space="preserve"> -and a number of other impacted Councils through the region- in driving a motion through SAROC and ultimately the LGA_SA OGM in April 2013 (where it was unanimously supported) to demand action from the State in providing a co-ordination and active role in managing the increasing numbers of Little Corella flocks across the state, recognising that the matter is a </w:t>
      </w:r>
      <w:r w:rsidR="00F37DA5" w:rsidRPr="006465A8">
        <w:rPr>
          <w:rFonts w:eastAsia="Times New Roman"/>
          <w:i/>
        </w:rPr>
        <w:t>state-wide</w:t>
      </w:r>
      <w:r w:rsidR="00322B37" w:rsidRPr="006465A8">
        <w:rPr>
          <w:rFonts w:eastAsia="Times New Roman"/>
          <w:i/>
        </w:rPr>
        <w:t xml:space="preserve"> landscape problem which individual Councils cannot meaningfully impact.</w:t>
      </w:r>
    </w:p>
    <w:p w14:paraId="0CE5279A" w14:textId="77777777" w:rsidR="00322B37" w:rsidRPr="006465A8" w:rsidRDefault="00322B37" w:rsidP="00835755">
      <w:pPr>
        <w:ind w:left="720"/>
        <w:rPr>
          <w:rFonts w:eastAsia="Times New Roman"/>
          <w:i/>
        </w:rPr>
      </w:pPr>
      <w:r w:rsidRPr="006465A8">
        <w:rPr>
          <w:rFonts w:eastAsia="Times New Roman"/>
          <w:i/>
        </w:rPr>
        <w:t>Many years later this did eventually lead to another report which identified a number of issues and strategies. </w:t>
      </w:r>
    </w:p>
    <w:p w14:paraId="4E2CE994" w14:textId="77777777" w:rsidR="00322B37" w:rsidRPr="006465A8" w:rsidRDefault="00322B37" w:rsidP="00835755">
      <w:pPr>
        <w:ind w:left="720"/>
        <w:rPr>
          <w:rFonts w:eastAsia="Times New Roman"/>
          <w:i/>
        </w:rPr>
      </w:pPr>
      <w:r w:rsidRPr="006465A8">
        <w:rPr>
          <w:rFonts w:eastAsia="Times New Roman"/>
          <w:i/>
        </w:rPr>
        <w:lastRenderedPageBreak/>
        <w:t>But nothing has happened. We still have the same issues in individual locales, with still no broad scale program to make meaningful change to the bird numbers or the damage they cause. </w:t>
      </w:r>
    </w:p>
    <w:p w14:paraId="0C37D093" w14:textId="5037C37E" w:rsidR="00322B37" w:rsidRPr="006465A8" w:rsidRDefault="00322B37" w:rsidP="00835755">
      <w:pPr>
        <w:ind w:left="720"/>
        <w:rPr>
          <w:rFonts w:eastAsia="Times New Roman"/>
          <w:i/>
        </w:rPr>
      </w:pPr>
      <w:r w:rsidRPr="006465A8">
        <w:rPr>
          <w:rFonts w:eastAsia="Times New Roman"/>
          <w:i/>
        </w:rPr>
        <w:t>Our communities are “report and meeting fatigued” after dealing with the Little Corella problem since the late 1980’s, without any practical or tangible change in the situation - indeed, it’s still worsening and both the flock numbers and geographic spread continue to grow despite all the reports and strategies due to a lack of commitment and funding from those with access to the resources necessary to have some impact.</w:t>
      </w:r>
    </w:p>
    <w:p w14:paraId="1DEC6755" w14:textId="67086A61" w:rsidR="00322B37" w:rsidRPr="005D1E47" w:rsidRDefault="00322B37" w:rsidP="005D1E47">
      <w:pPr>
        <w:ind w:left="720"/>
        <w:rPr>
          <w:rFonts w:eastAsia="Times New Roman"/>
          <w:i/>
        </w:rPr>
      </w:pPr>
      <w:r w:rsidRPr="006465A8">
        <w:rPr>
          <w:rFonts w:eastAsia="Times New Roman"/>
          <w:i/>
        </w:rPr>
        <w:t>On behalf of The Flinders Ranges Council, we think it’s overdue to ramp up the political pressure and demand some commitment, funding and follow up to this latest multi-stakeholder developed document and address the problem in a longer term and practical, outcome focussed manner.</w:t>
      </w:r>
      <w:r w:rsidR="006465A8" w:rsidRPr="006465A8">
        <w:rPr>
          <w:rFonts w:eastAsia="Times New Roman"/>
          <w:i/>
        </w:rPr>
        <w:t>”</w:t>
      </w:r>
    </w:p>
    <w:p w14:paraId="1D5A829D" w14:textId="7871F4A1" w:rsidR="001D042C" w:rsidRPr="001D042C" w:rsidRDefault="00B25588" w:rsidP="009851C8">
      <w:pPr>
        <w:spacing w:before="480" w:after="0"/>
        <w:contextualSpacing/>
        <w:outlineLvl w:val="0"/>
        <w:rPr>
          <w:rFonts w:ascii="Gill Sans MT" w:eastAsia="Lucida Sans Unicode" w:hAnsi="Gill Sans MT" w:cs="Times New Roman"/>
          <w:bCs/>
          <w:lang w:eastAsia="en-AU"/>
        </w:rPr>
      </w:pPr>
      <w:r w:rsidRPr="001D042C">
        <w:rPr>
          <w:rFonts w:ascii="Gill Sans MT" w:eastAsia="Lucida Sans Unicode" w:hAnsi="Gill Sans MT" w:cs="Times New Roman"/>
          <w:bCs/>
          <w:lang w:eastAsia="en-AU"/>
        </w:rPr>
        <w:t xml:space="preserve">SAROC </w:t>
      </w:r>
      <w:r w:rsidR="00B734B7" w:rsidRPr="001D042C">
        <w:rPr>
          <w:rFonts w:ascii="Gill Sans MT" w:eastAsia="Lucida Sans Unicode" w:hAnsi="Gill Sans MT" w:cs="Times New Roman"/>
          <w:bCs/>
          <w:lang w:eastAsia="en-AU"/>
        </w:rPr>
        <w:t xml:space="preserve">received </w:t>
      </w:r>
      <w:r w:rsidR="00816326">
        <w:rPr>
          <w:rFonts w:ascii="Gill Sans MT" w:eastAsia="Lucida Sans Unicode" w:hAnsi="Gill Sans MT" w:cs="Times New Roman"/>
          <w:bCs/>
          <w:lang w:eastAsia="en-AU"/>
        </w:rPr>
        <w:t>the following</w:t>
      </w:r>
      <w:r w:rsidR="00B734B7" w:rsidRPr="001D042C">
        <w:rPr>
          <w:rFonts w:ascii="Gill Sans MT" w:eastAsia="Lucida Sans Unicode" w:hAnsi="Gill Sans MT" w:cs="Times New Roman"/>
          <w:bCs/>
          <w:lang w:eastAsia="en-AU"/>
        </w:rPr>
        <w:t xml:space="preserve"> </w:t>
      </w:r>
      <w:r w:rsidRPr="001D042C">
        <w:rPr>
          <w:rFonts w:ascii="Gill Sans MT" w:eastAsia="Lucida Sans Unicode" w:hAnsi="Gill Sans MT" w:cs="Times New Roman"/>
          <w:bCs/>
          <w:lang w:eastAsia="en-AU"/>
        </w:rPr>
        <w:t xml:space="preserve">report </w:t>
      </w:r>
      <w:r w:rsidR="001D042C" w:rsidRPr="001D042C">
        <w:rPr>
          <w:rFonts w:ascii="Gill Sans MT" w:eastAsia="Lucida Sans Unicode" w:hAnsi="Gill Sans MT" w:cs="Times New Roman"/>
          <w:bCs/>
          <w:lang w:eastAsia="en-AU"/>
        </w:rPr>
        <w:t xml:space="preserve">at its </w:t>
      </w:r>
      <w:r w:rsidR="00254A74" w:rsidRPr="001D042C">
        <w:rPr>
          <w:rFonts w:ascii="Gill Sans MT" w:eastAsia="Lucida Sans Unicode" w:hAnsi="Gill Sans MT" w:cs="Times New Roman"/>
          <w:bCs/>
          <w:lang w:eastAsia="en-AU"/>
        </w:rPr>
        <w:t>July 2018</w:t>
      </w:r>
      <w:r w:rsidR="001D042C" w:rsidRPr="001D042C">
        <w:rPr>
          <w:rFonts w:ascii="Gill Sans MT" w:eastAsia="Lucida Sans Unicode" w:hAnsi="Gill Sans MT" w:cs="Times New Roman"/>
          <w:bCs/>
          <w:lang w:eastAsia="en-AU"/>
        </w:rPr>
        <w:t xml:space="preserve"> meeting that</w:t>
      </w:r>
      <w:r w:rsidR="00254A74" w:rsidRPr="001D042C">
        <w:rPr>
          <w:rFonts w:ascii="Gill Sans MT" w:eastAsia="Lucida Sans Unicode" w:hAnsi="Gill Sans MT" w:cs="Times New Roman"/>
          <w:bCs/>
          <w:lang w:eastAsia="en-AU"/>
        </w:rPr>
        <w:t xml:space="preserve"> </w:t>
      </w:r>
      <w:r w:rsidR="001D042C" w:rsidRPr="001D042C">
        <w:rPr>
          <w:rFonts w:ascii="Gill Sans MT" w:eastAsia="Lucida Sans Unicode" w:hAnsi="Gill Sans MT" w:cs="Times New Roman"/>
          <w:bCs/>
          <w:lang w:eastAsia="en-AU"/>
        </w:rPr>
        <w:t>t</w:t>
      </w:r>
      <w:r w:rsidRPr="001D042C">
        <w:rPr>
          <w:rFonts w:ascii="Gill Sans MT" w:eastAsia="Lucida Sans Unicode" w:hAnsi="Gill Sans MT" w:cs="Times New Roman"/>
          <w:bCs/>
          <w:lang w:eastAsia="en-AU"/>
        </w:rPr>
        <w:t xml:space="preserve">he LGA is continuing its advocacy for the State Government to support member councils with the management of Little Corellas. </w:t>
      </w:r>
    </w:p>
    <w:p w14:paraId="33CD18D1" w14:textId="77777777" w:rsidR="001D042C" w:rsidRPr="001D042C" w:rsidRDefault="001D042C" w:rsidP="009851C8">
      <w:pPr>
        <w:spacing w:before="480" w:after="0"/>
        <w:contextualSpacing/>
        <w:outlineLvl w:val="0"/>
        <w:rPr>
          <w:rFonts w:ascii="Gill Sans MT" w:eastAsia="Lucida Sans Unicode" w:hAnsi="Gill Sans MT" w:cs="Times New Roman"/>
          <w:bCs/>
          <w:lang w:eastAsia="en-AU"/>
        </w:rPr>
      </w:pPr>
    </w:p>
    <w:p w14:paraId="6C29992F" w14:textId="77777777" w:rsidR="001D042C" w:rsidRPr="00835755" w:rsidRDefault="00B25588" w:rsidP="00835755">
      <w:pPr>
        <w:spacing w:before="480" w:after="0"/>
        <w:ind w:left="360"/>
        <w:contextualSpacing/>
        <w:outlineLvl w:val="0"/>
        <w:rPr>
          <w:rFonts w:ascii="Gill Sans MT" w:eastAsia="Lucida Sans Unicode" w:hAnsi="Gill Sans MT" w:cs="Times New Roman"/>
          <w:bCs/>
          <w:i/>
          <w:lang w:eastAsia="en-AU"/>
        </w:rPr>
      </w:pPr>
      <w:r w:rsidRPr="00835755">
        <w:rPr>
          <w:rFonts w:ascii="Gill Sans MT" w:eastAsia="Lucida Sans Unicode" w:hAnsi="Gill Sans MT" w:cs="Times New Roman"/>
          <w:bCs/>
          <w:i/>
          <w:lang w:eastAsia="en-AU"/>
        </w:rPr>
        <w:t>At its meeting on 19 July 2017, the SAROC Committee commended the Little Corellas report produced by Discovery Circle1 with the support of UniSA, DEWNR, LGA SA and six SA local governments and asked the LGA to lobby the State Government to provide:</w:t>
      </w:r>
    </w:p>
    <w:p w14:paraId="3465BC1E" w14:textId="58461A02" w:rsidR="001D042C" w:rsidRPr="00835755" w:rsidRDefault="00B25588" w:rsidP="00E74B91">
      <w:pPr>
        <w:pStyle w:val="ListParagraph"/>
        <w:numPr>
          <w:ilvl w:val="0"/>
          <w:numId w:val="33"/>
        </w:numPr>
        <w:spacing w:before="480" w:after="0"/>
        <w:ind w:left="1080"/>
        <w:outlineLvl w:val="0"/>
        <w:rPr>
          <w:rFonts w:ascii="Gill Sans MT" w:eastAsia="Lucida Sans Unicode" w:hAnsi="Gill Sans MT"/>
          <w:bCs/>
          <w:i/>
        </w:rPr>
      </w:pPr>
      <w:bookmarkStart w:id="56" w:name="_Hlk252619"/>
      <w:r w:rsidRPr="00835755">
        <w:rPr>
          <w:rFonts w:ascii="Gill Sans MT" w:eastAsia="Lucida Sans Unicode" w:hAnsi="Gill Sans MT"/>
          <w:bCs/>
          <w:i/>
        </w:rPr>
        <w:t xml:space="preserve">strong leadership and to take action in the management of abundant bird species including little corellas; and </w:t>
      </w:r>
    </w:p>
    <w:p w14:paraId="44EEFEDA" w14:textId="01E19EE6" w:rsidR="001D042C" w:rsidRPr="00A26268" w:rsidRDefault="00B25588" w:rsidP="00E74B91">
      <w:pPr>
        <w:pStyle w:val="ListParagraph"/>
        <w:numPr>
          <w:ilvl w:val="0"/>
          <w:numId w:val="33"/>
        </w:numPr>
        <w:spacing w:before="480" w:after="0"/>
        <w:ind w:left="1080"/>
        <w:outlineLvl w:val="0"/>
        <w:rPr>
          <w:rFonts w:ascii="Gill Sans MT" w:eastAsia="Lucida Sans Unicode" w:hAnsi="Gill Sans MT"/>
          <w:bCs/>
          <w:i/>
        </w:rPr>
      </w:pPr>
      <w:r w:rsidRPr="00835755">
        <w:rPr>
          <w:rFonts w:ascii="Gill Sans MT" w:eastAsia="Lucida Sans Unicode" w:hAnsi="Gill Sans MT"/>
          <w:bCs/>
          <w:i/>
        </w:rPr>
        <w:t xml:space="preserve">funding to local government to establish and implement management plans that will enable councils to effectively manage little corellas in their local area. </w:t>
      </w:r>
    </w:p>
    <w:bookmarkEnd w:id="56"/>
    <w:p w14:paraId="2A53278E" w14:textId="77777777" w:rsidR="00E55293" w:rsidRPr="00835755" w:rsidRDefault="00B25588" w:rsidP="00835755">
      <w:pPr>
        <w:spacing w:before="480" w:after="0"/>
        <w:ind w:left="360"/>
        <w:contextualSpacing/>
        <w:outlineLvl w:val="0"/>
        <w:rPr>
          <w:rFonts w:ascii="Gill Sans MT" w:eastAsia="Lucida Sans Unicode" w:hAnsi="Gill Sans MT"/>
          <w:bCs/>
          <w:i/>
        </w:rPr>
      </w:pPr>
      <w:r w:rsidRPr="00835755">
        <w:rPr>
          <w:rFonts w:ascii="Gill Sans MT" w:eastAsia="Lucida Sans Unicode" w:hAnsi="Gill Sans MT" w:cs="Times New Roman"/>
          <w:bCs/>
          <w:i/>
          <w:lang w:eastAsia="en-AU"/>
        </w:rPr>
        <w:t xml:space="preserve">The LGA membership also considered this issue at the Ordinary General Meeting in April 2018, carrying a Notice of Motion from Alexandrina Council; </w:t>
      </w:r>
      <w:r w:rsidRPr="00835755">
        <w:rPr>
          <w:rFonts w:ascii="Gill Sans MT" w:eastAsia="Lucida Sans Unicode" w:hAnsi="Gill Sans MT"/>
          <w:bCs/>
          <w:i/>
        </w:rPr>
        <w:t xml:space="preserve">requesting the LGA to vigorously lobby the State Government for the rapid progression of a state-wide strategy and response to the management and population control of Little Corellas, which should then be supported with financial assistance to Local Governments to assist with the implementation of medium and long term management options for this and other abundant bird species. </w:t>
      </w:r>
    </w:p>
    <w:p w14:paraId="3E55B097" w14:textId="77777777" w:rsidR="00E55293" w:rsidRPr="00835755" w:rsidRDefault="00E55293" w:rsidP="00E55293">
      <w:pPr>
        <w:spacing w:before="480" w:after="0"/>
        <w:contextualSpacing/>
        <w:outlineLvl w:val="0"/>
        <w:rPr>
          <w:rFonts w:ascii="Gill Sans MT" w:eastAsia="Lucida Sans Unicode" w:hAnsi="Gill Sans MT"/>
          <w:bCs/>
          <w:i/>
        </w:rPr>
      </w:pPr>
    </w:p>
    <w:p w14:paraId="3FAB9CD8" w14:textId="77777777" w:rsidR="00E55293" w:rsidRPr="00835755" w:rsidRDefault="00B25588" w:rsidP="00835755">
      <w:pPr>
        <w:spacing w:before="480" w:after="0"/>
        <w:ind w:left="360"/>
        <w:contextualSpacing/>
        <w:outlineLvl w:val="0"/>
        <w:rPr>
          <w:rFonts w:ascii="Gill Sans MT" w:eastAsia="Lucida Sans Unicode" w:hAnsi="Gill Sans MT"/>
          <w:bCs/>
          <w:i/>
        </w:rPr>
      </w:pPr>
      <w:r w:rsidRPr="00835755">
        <w:rPr>
          <w:rFonts w:ascii="Gill Sans MT" w:eastAsia="Lucida Sans Unicode" w:hAnsi="Gill Sans MT"/>
          <w:bCs/>
          <w:i/>
        </w:rPr>
        <w:t xml:space="preserve">The strategy should utilise recommendations of the Discovery Circle University of South Australia report to guide actions, which should be facilitated and implemented by state government with assistance from local government and other relevant agencies and stakeholders. </w:t>
      </w:r>
    </w:p>
    <w:p w14:paraId="4543B66C" w14:textId="77777777" w:rsidR="00E55293" w:rsidRPr="00835755" w:rsidRDefault="00E55293" w:rsidP="00835755">
      <w:pPr>
        <w:spacing w:before="480" w:after="0"/>
        <w:ind w:left="360"/>
        <w:contextualSpacing/>
        <w:outlineLvl w:val="0"/>
        <w:rPr>
          <w:rFonts w:ascii="Gill Sans MT" w:eastAsia="Lucida Sans Unicode" w:hAnsi="Gill Sans MT"/>
          <w:bCs/>
          <w:i/>
        </w:rPr>
      </w:pPr>
    </w:p>
    <w:p w14:paraId="6DBED278" w14:textId="38CF79DC" w:rsidR="00E55293" w:rsidRPr="00835755" w:rsidRDefault="00B25588" w:rsidP="00835755">
      <w:pPr>
        <w:spacing w:before="480" w:after="0"/>
        <w:ind w:left="360"/>
        <w:contextualSpacing/>
        <w:outlineLvl w:val="0"/>
        <w:rPr>
          <w:rFonts w:ascii="Gill Sans MT" w:eastAsia="Lucida Sans Unicode" w:hAnsi="Gill Sans MT"/>
          <w:bCs/>
          <w:i/>
        </w:rPr>
      </w:pPr>
      <w:r w:rsidRPr="00835755">
        <w:rPr>
          <w:rFonts w:ascii="Gill Sans MT" w:eastAsia="Lucida Sans Unicode" w:hAnsi="Gill Sans MT"/>
          <w:bCs/>
          <w:i/>
        </w:rPr>
        <w:t xml:space="preserve">On 30 April 2018, the previous LGA President, Mayor Lorraine Rosenberg, wrote to the Minister for Environment and Water, David Speirs MP, seeking urgency from the State Government to provide for the </w:t>
      </w:r>
      <w:r w:rsidR="00835755" w:rsidRPr="00835755">
        <w:rPr>
          <w:rFonts w:ascii="Gill Sans MT" w:eastAsia="Lucida Sans Unicode" w:hAnsi="Gill Sans MT"/>
          <w:bCs/>
          <w:i/>
        </w:rPr>
        <w:t>state-wide</w:t>
      </w:r>
      <w:r w:rsidRPr="00835755">
        <w:rPr>
          <w:rFonts w:ascii="Gill Sans MT" w:eastAsia="Lucida Sans Unicode" w:hAnsi="Gill Sans MT"/>
          <w:bCs/>
          <w:i/>
        </w:rPr>
        <w:t xml:space="preserve"> management of little corellas, which has been a longstanding issue for many councils and their communities. </w:t>
      </w:r>
    </w:p>
    <w:p w14:paraId="45275BEA" w14:textId="77777777" w:rsidR="00E55293" w:rsidRPr="00835755" w:rsidRDefault="00E55293" w:rsidP="00835755">
      <w:pPr>
        <w:spacing w:before="480" w:after="0"/>
        <w:ind w:left="360"/>
        <w:contextualSpacing/>
        <w:outlineLvl w:val="0"/>
        <w:rPr>
          <w:rFonts w:ascii="Gill Sans MT" w:eastAsia="Lucida Sans Unicode" w:hAnsi="Gill Sans MT"/>
          <w:bCs/>
          <w:i/>
        </w:rPr>
      </w:pPr>
    </w:p>
    <w:p w14:paraId="48AC062E" w14:textId="1E5513CE" w:rsidR="00A80243" w:rsidRPr="00835755" w:rsidRDefault="00B25588" w:rsidP="00835755">
      <w:pPr>
        <w:spacing w:before="480" w:after="0"/>
        <w:ind w:left="360"/>
        <w:contextualSpacing/>
        <w:outlineLvl w:val="0"/>
        <w:rPr>
          <w:rFonts w:ascii="Gill Sans MT" w:eastAsia="Lucida Sans Unicode" w:hAnsi="Gill Sans MT"/>
          <w:bCs/>
          <w:i/>
        </w:rPr>
      </w:pPr>
      <w:r w:rsidRPr="00835755">
        <w:rPr>
          <w:rFonts w:ascii="Gill Sans MT" w:eastAsia="Lucida Sans Unicode" w:hAnsi="Gill Sans MT"/>
          <w:bCs/>
          <w:i/>
        </w:rPr>
        <w:lastRenderedPageBreak/>
        <w:t>The LGA has yet to receive a reply to this correspondence.</w:t>
      </w:r>
    </w:p>
    <w:p w14:paraId="4006D13E" w14:textId="670D8551" w:rsidR="00A80243" w:rsidRPr="00835755" w:rsidRDefault="005E24BA" w:rsidP="00835755">
      <w:pPr>
        <w:spacing w:before="480" w:after="0"/>
        <w:ind w:left="360"/>
        <w:contextualSpacing/>
        <w:outlineLvl w:val="0"/>
        <w:rPr>
          <w:rFonts w:ascii="Gill Sans MT" w:eastAsia="Lucida Sans Unicode" w:hAnsi="Gill Sans MT"/>
          <w:bCs/>
          <w:i/>
        </w:rPr>
      </w:pPr>
      <w:hyperlink r:id="rId15" w:history="1">
        <w:r w:rsidR="00A80243" w:rsidRPr="00835755">
          <w:rPr>
            <w:rStyle w:val="Hyperlink"/>
            <w:rFonts w:ascii="Gill Sans MT" w:eastAsia="Lucida Sans Unicode" w:hAnsi="Gill Sans MT"/>
            <w:bCs/>
            <w:i/>
          </w:rPr>
          <w:t>https://www.discoverycircle.org.au/projects/little-corellas/</w:t>
        </w:r>
      </w:hyperlink>
      <w:r w:rsidR="00A80243" w:rsidRPr="00835755">
        <w:rPr>
          <w:rFonts w:ascii="Gill Sans MT" w:eastAsia="Lucida Sans Unicode" w:hAnsi="Gill Sans MT"/>
          <w:bCs/>
          <w:i/>
        </w:rPr>
        <w:t xml:space="preserve"> </w:t>
      </w:r>
      <w:r w:rsidR="00B25588" w:rsidRPr="00835755">
        <w:rPr>
          <w:rFonts w:ascii="Gill Sans MT" w:eastAsia="Lucida Sans Unicode" w:hAnsi="Gill Sans MT"/>
          <w:bCs/>
          <w:i/>
        </w:rPr>
        <w:t xml:space="preserve"> and </w:t>
      </w:r>
      <w:hyperlink r:id="rId16" w:history="1">
        <w:r w:rsidR="00A80243" w:rsidRPr="00835755">
          <w:rPr>
            <w:rStyle w:val="Hyperlink"/>
            <w:rFonts w:ascii="Gill Sans MT" w:eastAsia="Lucida Sans Unicode" w:hAnsi="Gill Sans MT"/>
            <w:bCs/>
            <w:i/>
          </w:rPr>
          <w:t>https://www.discoverycircle.org.au/wp-content/uploads/2018/04/Little-corellas-A-wayforward-April-2018.pdf</w:t>
        </w:r>
      </w:hyperlink>
    </w:p>
    <w:p w14:paraId="574D7CDC" w14:textId="77777777" w:rsidR="00816326" w:rsidRPr="00835755" w:rsidRDefault="00B25588" w:rsidP="00835755">
      <w:pPr>
        <w:spacing w:before="480" w:after="0"/>
        <w:ind w:left="360"/>
        <w:contextualSpacing/>
        <w:outlineLvl w:val="0"/>
        <w:rPr>
          <w:rFonts w:ascii="Gill Sans MT" w:eastAsia="Lucida Sans Unicode" w:hAnsi="Gill Sans MT"/>
          <w:bCs/>
          <w:i/>
        </w:rPr>
      </w:pPr>
      <w:r w:rsidRPr="00835755">
        <w:rPr>
          <w:rFonts w:ascii="Gill Sans MT" w:eastAsia="Lucida Sans Unicode" w:hAnsi="Gill Sans MT"/>
          <w:bCs/>
          <w:i/>
        </w:rPr>
        <w:t xml:space="preserve"> </w:t>
      </w:r>
    </w:p>
    <w:p w14:paraId="0DF7BF57" w14:textId="77777777" w:rsidR="00816326" w:rsidRPr="00835755" w:rsidRDefault="00B25588" w:rsidP="00835755">
      <w:pPr>
        <w:spacing w:before="480" w:after="0"/>
        <w:ind w:left="360"/>
        <w:contextualSpacing/>
        <w:outlineLvl w:val="0"/>
        <w:rPr>
          <w:rFonts w:ascii="Gill Sans MT" w:eastAsia="Lucida Sans Unicode" w:hAnsi="Gill Sans MT"/>
          <w:bCs/>
          <w:i/>
        </w:rPr>
      </w:pPr>
      <w:r w:rsidRPr="00835755">
        <w:rPr>
          <w:rFonts w:ascii="Gill Sans MT" w:eastAsia="Lucida Sans Unicode" w:hAnsi="Gill Sans MT"/>
          <w:bCs/>
          <w:i/>
        </w:rPr>
        <w:t xml:space="preserve">SAROC Committee Meeting - Agenda &amp; Papers - 18 July 2018 - Page 98 Local Government Association of South Australia The LGA has noted and welcomed the Minister’s public comments acknowledging the significance of this issue and we have stressed the urgent need for the rapid progression of a state-wide strategy and response to the management and population control of little corellas. </w:t>
      </w:r>
    </w:p>
    <w:p w14:paraId="2752C80B" w14:textId="77777777" w:rsidR="00816326" w:rsidRPr="00835755" w:rsidRDefault="00816326" w:rsidP="00835755">
      <w:pPr>
        <w:spacing w:before="480" w:after="0"/>
        <w:ind w:left="360"/>
        <w:contextualSpacing/>
        <w:outlineLvl w:val="0"/>
        <w:rPr>
          <w:rFonts w:ascii="Gill Sans MT" w:eastAsia="Lucida Sans Unicode" w:hAnsi="Gill Sans MT"/>
          <w:bCs/>
          <w:i/>
        </w:rPr>
      </w:pPr>
    </w:p>
    <w:p w14:paraId="47FE3BF0" w14:textId="77777777" w:rsidR="00816326" w:rsidRPr="00835755" w:rsidRDefault="00B25588" w:rsidP="00835755">
      <w:pPr>
        <w:spacing w:before="480" w:after="0"/>
        <w:ind w:left="360"/>
        <w:contextualSpacing/>
        <w:outlineLvl w:val="0"/>
        <w:rPr>
          <w:rFonts w:ascii="Gill Sans MT" w:eastAsia="Lucida Sans Unicode" w:hAnsi="Gill Sans MT"/>
          <w:bCs/>
          <w:i/>
        </w:rPr>
      </w:pPr>
      <w:r w:rsidRPr="00835755">
        <w:rPr>
          <w:rFonts w:ascii="Gill Sans MT" w:eastAsia="Lucida Sans Unicode" w:hAnsi="Gill Sans MT"/>
          <w:bCs/>
          <w:i/>
        </w:rPr>
        <w:t xml:space="preserve">The LGA maintains that this strategy should be supported with financial assistance to councils to assist with the implementation of medium and long term management options for this and other abundant bird species. Without significant attention, the large numbers of little corellas in South Australia will continue to cause considerable damage to council infrastructure, open spaces and trees (defoliation), take grain from newly seeded paddocks and create a noise nuisance to local residents. </w:t>
      </w:r>
    </w:p>
    <w:p w14:paraId="76D5EB67" w14:textId="77777777" w:rsidR="00816326" w:rsidRPr="00835755" w:rsidRDefault="00816326" w:rsidP="00835755">
      <w:pPr>
        <w:spacing w:before="480" w:after="0"/>
        <w:ind w:left="360"/>
        <w:contextualSpacing/>
        <w:outlineLvl w:val="0"/>
        <w:rPr>
          <w:rFonts w:ascii="Gill Sans MT" w:eastAsia="Lucida Sans Unicode" w:hAnsi="Gill Sans MT"/>
          <w:bCs/>
          <w:i/>
        </w:rPr>
      </w:pPr>
    </w:p>
    <w:p w14:paraId="3E16FF21" w14:textId="77777777" w:rsidR="00816326" w:rsidRPr="00835755" w:rsidRDefault="00B25588" w:rsidP="00835755">
      <w:pPr>
        <w:spacing w:before="480" w:after="0"/>
        <w:ind w:left="360"/>
        <w:contextualSpacing/>
        <w:outlineLvl w:val="0"/>
        <w:rPr>
          <w:rFonts w:ascii="Gill Sans MT" w:eastAsia="Lucida Sans Unicode" w:hAnsi="Gill Sans MT"/>
          <w:bCs/>
          <w:i/>
        </w:rPr>
      </w:pPr>
      <w:r w:rsidRPr="00835755">
        <w:rPr>
          <w:rFonts w:ascii="Gill Sans MT" w:eastAsia="Lucida Sans Unicode" w:hAnsi="Gill Sans MT"/>
          <w:bCs/>
          <w:i/>
        </w:rPr>
        <w:t xml:space="preserve">The LGA has stressed that many councils have already invested significant resources into developing their own strategies. However, given the reoccurring and widespread nature of this issue, as well as migratory nature of little corellas, the LGA strongly believes that a state-wide strategy that utilises recommendations of the Discovery Circle report is needed to guide further actions, which should be facilitated and implemented by State Government with assistance from local government and other relevant agencies and stakeholders. </w:t>
      </w:r>
    </w:p>
    <w:p w14:paraId="111C20EC" w14:textId="77777777" w:rsidR="00816326" w:rsidRPr="00835755" w:rsidRDefault="00816326" w:rsidP="00835755">
      <w:pPr>
        <w:spacing w:before="480" w:after="0"/>
        <w:ind w:left="360"/>
        <w:contextualSpacing/>
        <w:outlineLvl w:val="0"/>
        <w:rPr>
          <w:rFonts w:ascii="Gill Sans MT" w:eastAsia="Lucida Sans Unicode" w:hAnsi="Gill Sans MT"/>
          <w:bCs/>
          <w:i/>
        </w:rPr>
      </w:pPr>
    </w:p>
    <w:p w14:paraId="31FF8832" w14:textId="77777777" w:rsidR="00816326" w:rsidRPr="00835755" w:rsidRDefault="00B25588" w:rsidP="00835755">
      <w:pPr>
        <w:spacing w:before="480" w:after="0"/>
        <w:ind w:left="360"/>
        <w:contextualSpacing/>
        <w:outlineLvl w:val="0"/>
        <w:rPr>
          <w:rFonts w:ascii="Gill Sans MT" w:eastAsia="Lucida Sans Unicode" w:hAnsi="Gill Sans MT"/>
          <w:bCs/>
          <w:i/>
        </w:rPr>
      </w:pPr>
      <w:r w:rsidRPr="00835755">
        <w:rPr>
          <w:rFonts w:ascii="Gill Sans MT" w:eastAsia="Lucida Sans Unicode" w:hAnsi="Gill Sans MT"/>
          <w:bCs/>
          <w:i/>
        </w:rPr>
        <w:t xml:space="preserve">The LGA Secretariat continues to liaise with the Department for Environment and Water to ensure that development of a state-wide strategy remains a focus. We have held positive meetings at officer level and in the coming weeks will host a roundtable with the Department, the Discovery Circle and a working group of councils, comprising: </w:t>
      </w:r>
    </w:p>
    <w:p w14:paraId="5368E7A0" w14:textId="24B77CF8" w:rsidR="00816326" w:rsidRPr="00835755" w:rsidRDefault="00B25588" w:rsidP="00E74B91">
      <w:pPr>
        <w:pStyle w:val="ListParagraph"/>
        <w:numPr>
          <w:ilvl w:val="0"/>
          <w:numId w:val="33"/>
        </w:numPr>
        <w:spacing w:before="480" w:after="0"/>
        <w:ind w:left="1080"/>
        <w:outlineLvl w:val="0"/>
        <w:rPr>
          <w:rFonts w:ascii="Gill Sans MT" w:eastAsia="Lucida Sans Unicode" w:hAnsi="Gill Sans MT"/>
          <w:bCs/>
          <w:i/>
        </w:rPr>
      </w:pPr>
      <w:r w:rsidRPr="00835755">
        <w:rPr>
          <w:rFonts w:ascii="Gill Sans MT" w:eastAsia="Lucida Sans Unicode" w:hAnsi="Gill Sans MT"/>
          <w:bCs/>
          <w:i/>
        </w:rPr>
        <w:t xml:space="preserve">Municipal Council of Roxby Downs </w:t>
      </w:r>
    </w:p>
    <w:p w14:paraId="3AC97901" w14:textId="3E828808" w:rsidR="00816326" w:rsidRPr="00835755" w:rsidRDefault="00B25588" w:rsidP="00E74B91">
      <w:pPr>
        <w:pStyle w:val="ListParagraph"/>
        <w:numPr>
          <w:ilvl w:val="0"/>
          <w:numId w:val="33"/>
        </w:numPr>
        <w:spacing w:before="480" w:after="0"/>
        <w:ind w:left="1080"/>
        <w:outlineLvl w:val="0"/>
        <w:rPr>
          <w:rFonts w:ascii="Gill Sans MT" w:eastAsia="Lucida Sans Unicode" w:hAnsi="Gill Sans MT"/>
          <w:bCs/>
          <w:i/>
        </w:rPr>
      </w:pPr>
      <w:r w:rsidRPr="00835755">
        <w:rPr>
          <w:rFonts w:ascii="Gill Sans MT" w:eastAsia="Lucida Sans Unicode" w:hAnsi="Gill Sans MT"/>
          <w:bCs/>
          <w:i/>
        </w:rPr>
        <w:t xml:space="preserve">City of Playford </w:t>
      </w:r>
    </w:p>
    <w:p w14:paraId="06F4445D" w14:textId="278ED090" w:rsidR="00816326" w:rsidRPr="00835755" w:rsidRDefault="00B25588" w:rsidP="00E74B91">
      <w:pPr>
        <w:pStyle w:val="ListParagraph"/>
        <w:numPr>
          <w:ilvl w:val="0"/>
          <w:numId w:val="33"/>
        </w:numPr>
        <w:spacing w:before="480" w:after="0"/>
        <w:ind w:left="1080"/>
        <w:outlineLvl w:val="0"/>
        <w:rPr>
          <w:rFonts w:ascii="Gill Sans MT" w:eastAsia="Lucida Sans Unicode" w:hAnsi="Gill Sans MT"/>
          <w:bCs/>
          <w:i/>
        </w:rPr>
      </w:pPr>
      <w:r w:rsidRPr="00835755">
        <w:rPr>
          <w:rFonts w:ascii="Gill Sans MT" w:eastAsia="Lucida Sans Unicode" w:hAnsi="Gill Sans MT"/>
          <w:bCs/>
          <w:i/>
        </w:rPr>
        <w:t xml:space="preserve">Mount Barker District Council </w:t>
      </w:r>
    </w:p>
    <w:p w14:paraId="712FA8C8" w14:textId="1921F837" w:rsidR="00816326" w:rsidRPr="00835755" w:rsidRDefault="00B25588" w:rsidP="00E74B91">
      <w:pPr>
        <w:pStyle w:val="ListParagraph"/>
        <w:numPr>
          <w:ilvl w:val="0"/>
          <w:numId w:val="33"/>
        </w:numPr>
        <w:spacing w:before="480" w:after="0"/>
        <w:ind w:left="1080"/>
        <w:outlineLvl w:val="0"/>
        <w:rPr>
          <w:rFonts w:ascii="Gill Sans MT" w:eastAsia="Lucida Sans Unicode" w:hAnsi="Gill Sans MT"/>
          <w:bCs/>
          <w:i/>
        </w:rPr>
      </w:pPr>
      <w:r w:rsidRPr="00835755">
        <w:rPr>
          <w:rFonts w:ascii="Gill Sans MT" w:eastAsia="Lucida Sans Unicode" w:hAnsi="Gill Sans MT"/>
          <w:bCs/>
          <w:i/>
        </w:rPr>
        <w:t xml:space="preserve">Rural City of Murray Bridge </w:t>
      </w:r>
    </w:p>
    <w:p w14:paraId="1D952238" w14:textId="340DA478" w:rsidR="00816326" w:rsidRPr="00835755" w:rsidRDefault="00B25588" w:rsidP="00E74B91">
      <w:pPr>
        <w:pStyle w:val="ListParagraph"/>
        <w:numPr>
          <w:ilvl w:val="0"/>
          <w:numId w:val="33"/>
        </w:numPr>
        <w:spacing w:before="480" w:after="0"/>
        <w:ind w:left="1080"/>
        <w:outlineLvl w:val="0"/>
        <w:rPr>
          <w:rFonts w:ascii="Gill Sans MT" w:eastAsia="Lucida Sans Unicode" w:hAnsi="Gill Sans MT"/>
          <w:bCs/>
          <w:i/>
        </w:rPr>
      </w:pPr>
      <w:r w:rsidRPr="00835755">
        <w:rPr>
          <w:rFonts w:ascii="Gill Sans MT" w:eastAsia="Lucida Sans Unicode" w:hAnsi="Gill Sans MT"/>
          <w:bCs/>
          <w:i/>
        </w:rPr>
        <w:t xml:space="preserve">Mid-Murray Council </w:t>
      </w:r>
    </w:p>
    <w:p w14:paraId="4109BE4A" w14:textId="4D047A51" w:rsidR="00816326" w:rsidRPr="00835755" w:rsidRDefault="00B25588" w:rsidP="00E74B91">
      <w:pPr>
        <w:pStyle w:val="ListParagraph"/>
        <w:numPr>
          <w:ilvl w:val="0"/>
          <w:numId w:val="33"/>
        </w:numPr>
        <w:spacing w:before="480" w:after="0"/>
        <w:ind w:left="1080"/>
        <w:outlineLvl w:val="0"/>
        <w:rPr>
          <w:rFonts w:ascii="Gill Sans MT" w:eastAsia="Lucida Sans Unicode" w:hAnsi="Gill Sans MT"/>
          <w:bCs/>
          <w:i/>
        </w:rPr>
      </w:pPr>
      <w:r w:rsidRPr="00835755">
        <w:rPr>
          <w:rFonts w:ascii="Gill Sans MT" w:eastAsia="Lucida Sans Unicode" w:hAnsi="Gill Sans MT"/>
          <w:bCs/>
          <w:i/>
        </w:rPr>
        <w:t xml:space="preserve">Alexandrina Council </w:t>
      </w:r>
    </w:p>
    <w:p w14:paraId="02C61BA3" w14:textId="6FD5B270" w:rsidR="00816326" w:rsidRPr="00835755" w:rsidRDefault="00B25588" w:rsidP="00E74B91">
      <w:pPr>
        <w:pStyle w:val="ListParagraph"/>
        <w:numPr>
          <w:ilvl w:val="0"/>
          <w:numId w:val="33"/>
        </w:numPr>
        <w:spacing w:before="480" w:after="0"/>
        <w:ind w:left="1080"/>
        <w:outlineLvl w:val="0"/>
        <w:rPr>
          <w:rFonts w:ascii="Gill Sans MT" w:eastAsia="Lucida Sans Unicode" w:hAnsi="Gill Sans MT"/>
          <w:bCs/>
          <w:i/>
        </w:rPr>
      </w:pPr>
      <w:r w:rsidRPr="00835755">
        <w:rPr>
          <w:rFonts w:ascii="Gill Sans MT" w:eastAsia="Lucida Sans Unicode" w:hAnsi="Gill Sans MT"/>
          <w:bCs/>
          <w:i/>
        </w:rPr>
        <w:t xml:space="preserve">Town of Gawler </w:t>
      </w:r>
    </w:p>
    <w:p w14:paraId="0C5D27D1" w14:textId="4C60692F" w:rsidR="00816326" w:rsidRPr="00835755" w:rsidRDefault="00B25588" w:rsidP="00E74B91">
      <w:pPr>
        <w:pStyle w:val="ListParagraph"/>
        <w:numPr>
          <w:ilvl w:val="0"/>
          <w:numId w:val="33"/>
        </w:numPr>
        <w:spacing w:before="480" w:after="0"/>
        <w:ind w:left="1080"/>
        <w:outlineLvl w:val="0"/>
        <w:rPr>
          <w:rFonts w:ascii="Gill Sans MT" w:eastAsia="Lucida Sans Unicode" w:hAnsi="Gill Sans MT"/>
          <w:bCs/>
          <w:i/>
        </w:rPr>
      </w:pPr>
      <w:r w:rsidRPr="00835755">
        <w:rPr>
          <w:rFonts w:ascii="Gill Sans MT" w:eastAsia="Lucida Sans Unicode" w:hAnsi="Gill Sans MT"/>
          <w:bCs/>
          <w:i/>
        </w:rPr>
        <w:t xml:space="preserve">Coorong District Council </w:t>
      </w:r>
    </w:p>
    <w:p w14:paraId="415D6FCF" w14:textId="0787262E" w:rsidR="00816326" w:rsidRPr="009836FE" w:rsidRDefault="00B25588" w:rsidP="00E74B91">
      <w:pPr>
        <w:pStyle w:val="ListParagraph"/>
        <w:numPr>
          <w:ilvl w:val="0"/>
          <w:numId w:val="33"/>
        </w:numPr>
        <w:spacing w:before="480" w:after="0"/>
        <w:ind w:left="1080"/>
        <w:outlineLvl w:val="0"/>
        <w:rPr>
          <w:rFonts w:ascii="Gill Sans MT" w:eastAsia="Lucida Sans Unicode" w:hAnsi="Gill Sans MT"/>
          <w:bCs/>
          <w:i/>
        </w:rPr>
      </w:pPr>
      <w:r w:rsidRPr="00835755">
        <w:rPr>
          <w:rFonts w:ascii="Gill Sans MT" w:eastAsia="Lucida Sans Unicode" w:hAnsi="Gill Sans MT"/>
          <w:bCs/>
          <w:i/>
        </w:rPr>
        <w:t xml:space="preserve">City of Port Adelaide Enfield </w:t>
      </w:r>
    </w:p>
    <w:p w14:paraId="05C3A85F" w14:textId="3DB30D15" w:rsidR="008B0C26" w:rsidRDefault="00B25588" w:rsidP="00835755">
      <w:pPr>
        <w:spacing w:before="480" w:after="0"/>
        <w:ind w:left="360"/>
        <w:contextualSpacing/>
        <w:outlineLvl w:val="0"/>
        <w:rPr>
          <w:rFonts w:ascii="Gill Sans MT" w:eastAsia="Lucida Sans Unicode" w:hAnsi="Gill Sans MT"/>
          <w:bCs/>
          <w:i/>
        </w:rPr>
      </w:pPr>
      <w:r w:rsidRPr="00835755">
        <w:rPr>
          <w:rFonts w:ascii="Gill Sans MT" w:eastAsia="Lucida Sans Unicode" w:hAnsi="Gill Sans MT"/>
          <w:bCs/>
          <w:i/>
        </w:rPr>
        <w:t>The LGA will continue to strongly advocate on this issue, with the assistance of the SAROC committee on behalf of all impacted councils. Financial and Resource Implications This activity has been anticipated in the LGA’s work program and resources are available</w:t>
      </w:r>
    </w:p>
    <w:p w14:paraId="1909A1B1" w14:textId="218CCC95" w:rsidR="003C7293" w:rsidRDefault="003C7293" w:rsidP="00835755">
      <w:pPr>
        <w:spacing w:before="480" w:after="0"/>
        <w:ind w:left="360"/>
        <w:contextualSpacing/>
        <w:outlineLvl w:val="0"/>
        <w:rPr>
          <w:rFonts w:ascii="Gill Sans MT" w:eastAsia="Lucida Sans Unicode" w:hAnsi="Gill Sans MT" w:cs="Times New Roman"/>
          <w:bCs/>
          <w:i/>
          <w:lang w:eastAsia="en-AU"/>
        </w:rPr>
      </w:pPr>
    </w:p>
    <w:p w14:paraId="285FA4EC" w14:textId="414E59A4" w:rsidR="003C7293" w:rsidRPr="003C7293" w:rsidRDefault="003C7293" w:rsidP="003C7293">
      <w:pPr>
        <w:rPr>
          <w:lang w:val="en-US"/>
        </w:rPr>
      </w:pPr>
      <w:r>
        <w:rPr>
          <w:lang w:val="en-US"/>
        </w:rPr>
        <w:lastRenderedPageBreak/>
        <w:t>Update from the LGA</w:t>
      </w:r>
      <w:r w:rsidR="0046109C">
        <w:rPr>
          <w:lang w:val="en-US"/>
        </w:rPr>
        <w:t>SA -</w:t>
      </w:r>
      <w:r>
        <w:rPr>
          <w:lang w:val="en-US"/>
        </w:rPr>
        <w:t xml:space="preserve"> </w:t>
      </w:r>
      <w:r w:rsidR="00255149">
        <w:rPr>
          <w:lang w:val="en-US"/>
        </w:rPr>
        <w:t>Lea Bacon Director Policy</w:t>
      </w:r>
      <w:r w:rsidR="0046109C">
        <w:rPr>
          <w:lang w:val="en-US"/>
        </w:rPr>
        <w:t xml:space="preserve"> (4 February 2019)</w:t>
      </w:r>
    </w:p>
    <w:p w14:paraId="04454C8E" w14:textId="48E5F5DC" w:rsidR="003C7293" w:rsidRPr="003C7293" w:rsidRDefault="003C7293" w:rsidP="003C7293">
      <w:pPr>
        <w:rPr>
          <w:lang w:val="en-US"/>
        </w:rPr>
      </w:pPr>
      <w:r w:rsidRPr="003C7293">
        <w:rPr>
          <w:lang w:val="en-US"/>
        </w:rPr>
        <w:t>The LGASA continues to play an active role in advocating for State Government action to address Little Corellas.  </w:t>
      </w:r>
      <w:r w:rsidR="005106D7">
        <w:rPr>
          <w:lang w:val="en-US"/>
        </w:rPr>
        <w:t>A</w:t>
      </w:r>
      <w:r w:rsidRPr="003C7293">
        <w:rPr>
          <w:lang w:val="en-US"/>
        </w:rPr>
        <w:t xml:space="preserve">ttached </w:t>
      </w:r>
      <w:r w:rsidR="005106D7">
        <w:rPr>
          <w:lang w:val="en-US"/>
        </w:rPr>
        <w:t xml:space="preserve">is </w:t>
      </w:r>
      <w:r w:rsidRPr="003C7293">
        <w:rPr>
          <w:lang w:val="en-US"/>
        </w:rPr>
        <w:t xml:space="preserve">the LGA’s recent submission to the NRC Inquiry into Overabundant Species, which focused heavily on Little Corellas. </w:t>
      </w:r>
    </w:p>
    <w:p w14:paraId="71968454" w14:textId="3FE969FE" w:rsidR="003C7293" w:rsidRPr="003C7293" w:rsidRDefault="005106D7" w:rsidP="003C7293">
      <w:pPr>
        <w:rPr>
          <w:lang w:val="en-US"/>
        </w:rPr>
      </w:pPr>
      <w:r>
        <w:rPr>
          <w:lang w:val="en-US"/>
        </w:rPr>
        <w:object w:dxaOrig="1522" w:dyaOrig="990" w14:anchorId="7894000C">
          <v:shape id="_x0000_i1028" type="#_x0000_t75" style="width:76.8pt;height:49.6pt" o:ole="">
            <v:imagedata r:id="rId17" o:title=""/>
          </v:shape>
          <o:OLEObject Type="Embed" ProgID="Acrobat.Document.DC" ShapeID="_x0000_i1028" DrawAspect="Icon" ObjectID="_1611146659" r:id="rId18"/>
        </w:object>
      </w:r>
    </w:p>
    <w:p w14:paraId="06C48FC6" w14:textId="7F8A2F64" w:rsidR="003C7293" w:rsidRPr="003C7293" w:rsidRDefault="003C7293" w:rsidP="003C7293">
      <w:pPr>
        <w:rPr>
          <w:lang w:val="en-US"/>
        </w:rPr>
      </w:pPr>
      <w:r w:rsidRPr="003C7293">
        <w:rPr>
          <w:lang w:val="en-US"/>
        </w:rPr>
        <w:t xml:space="preserve">Mayor Keith Parkes (representing the LGA Board and SAROC) and </w:t>
      </w:r>
      <w:r w:rsidR="005106D7">
        <w:rPr>
          <w:lang w:val="en-US"/>
        </w:rPr>
        <w:t>Lea Bacon</w:t>
      </w:r>
      <w:r w:rsidRPr="003C7293">
        <w:rPr>
          <w:lang w:val="en-US"/>
        </w:rPr>
        <w:t xml:space="preserve"> presented to the Inquiry and stressed the point that the State Government needed to act on its commitment to work with councils and other affected stakeholders to prepare a state-wide strategy, with short/medium/long term options. There is no commitment yet for fundin</w:t>
      </w:r>
      <w:r w:rsidR="004134F4">
        <w:rPr>
          <w:lang w:val="en-US"/>
        </w:rPr>
        <w:t>g.</w:t>
      </w:r>
    </w:p>
    <w:p w14:paraId="27512232" w14:textId="6A16306A" w:rsidR="003C7293" w:rsidRPr="003C7293" w:rsidRDefault="003C7293" w:rsidP="003C7293">
      <w:pPr>
        <w:rPr>
          <w:lang w:val="en-US"/>
        </w:rPr>
      </w:pPr>
      <w:r w:rsidRPr="003C7293">
        <w:rPr>
          <w:lang w:val="en-US"/>
        </w:rPr>
        <w:t>The LGA President is due to meet with Minister Speirs towards the end of February</w:t>
      </w:r>
      <w:r w:rsidR="004134F4">
        <w:rPr>
          <w:lang w:val="en-US"/>
        </w:rPr>
        <w:t xml:space="preserve"> and the LGA have </w:t>
      </w:r>
      <w:r w:rsidRPr="003C7293">
        <w:rPr>
          <w:lang w:val="en-US"/>
        </w:rPr>
        <w:t xml:space="preserve">asked that Little Corellas be included on the agenda. </w:t>
      </w:r>
      <w:r w:rsidR="004134F4">
        <w:rPr>
          <w:lang w:val="en-US"/>
        </w:rPr>
        <w:t>The LGA are</w:t>
      </w:r>
      <w:r w:rsidRPr="003C7293">
        <w:rPr>
          <w:lang w:val="en-US"/>
        </w:rPr>
        <w:t xml:space="preserve"> currently drafting the LGA’s submission to the 2019-20 State Budget – and have included this issue as a priority for </w:t>
      </w:r>
      <w:r w:rsidR="004134F4">
        <w:rPr>
          <w:lang w:val="en-US"/>
        </w:rPr>
        <w:t>LGA</w:t>
      </w:r>
      <w:r w:rsidRPr="003C7293">
        <w:rPr>
          <w:lang w:val="en-US"/>
        </w:rPr>
        <w:t xml:space="preserve"> members. </w:t>
      </w:r>
    </w:p>
    <w:p w14:paraId="170CDC08" w14:textId="264E3ECF" w:rsidR="003C7293" w:rsidRPr="003C7293" w:rsidRDefault="003C7293" w:rsidP="003C7293">
      <w:pPr>
        <w:rPr>
          <w:lang w:val="en-US"/>
        </w:rPr>
      </w:pPr>
      <w:r w:rsidRPr="003C7293">
        <w:rPr>
          <w:lang w:val="en-US"/>
        </w:rPr>
        <w:t xml:space="preserve">This issue was also captured at SAROC’s strategic planning session, held on Friday 1 February 2019 </w:t>
      </w:r>
      <w:r w:rsidR="00C41504">
        <w:rPr>
          <w:lang w:val="en-US"/>
        </w:rPr>
        <w:t xml:space="preserve">and it is expected </w:t>
      </w:r>
      <w:r w:rsidRPr="003C7293">
        <w:rPr>
          <w:lang w:val="en-US"/>
        </w:rPr>
        <w:t xml:space="preserve">that it will continue to come through SAROC as per there 2019-20 Annual Business Plan once it is set. </w:t>
      </w:r>
    </w:p>
    <w:p w14:paraId="2E4362A1" w14:textId="1CF5C6D1" w:rsidR="008B0C26" w:rsidRPr="0020573E" w:rsidRDefault="003C7293" w:rsidP="0020573E">
      <w:pPr>
        <w:rPr>
          <w:lang w:val="en-US"/>
        </w:rPr>
      </w:pPr>
      <w:r w:rsidRPr="003C7293">
        <w:rPr>
          <w:lang w:val="en-US"/>
        </w:rPr>
        <w:t xml:space="preserve">Any follow-up advocacy from individual councils and/or regional LGAs would support </w:t>
      </w:r>
      <w:r w:rsidR="007F532B">
        <w:rPr>
          <w:lang w:val="en-US"/>
        </w:rPr>
        <w:t xml:space="preserve">these </w:t>
      </w:r>
      <w:r w:rsidRPr="003C7293">
        <w:rPr>
          <w:lang w:val="en-US"/>
        </w:rPr>
        <w:t xml:space="preserve">efforts. </w:t>
      </w:r>
    </w:p>
    <w:p w14:paraId="230621C9" w14:textId="398970EE" w:rsidR="008B0C26" w:rsidRDefault="008B0C26" w:rsidP="009851C8">
      <w:pPr>
        <w:spacing w:before="480" w:after="0"/>
        <w:contextualSpacing/>
        <w:outlineLvl w:val="0"/>
        <w:rPr>
          <w:rFonts w:ascii="Gill Sans MT" w:eastAsia="Lucida Sans Unicode" w:hAnsi="Gill Sans MT" w:cs="Times New Roman"/>
          <w:b/>
          <w:bCs/>
          <w:sz w:val="28"/>
          <w:szCs w:val="28"/>
          <w:lang w:eastAsia="en-AU"/>
        </w:rPr>
      </w:pPr>
    </w:p>
    <w:p w14:paraId="68BE2324" w14:textId="73C315AD" w:rsidR="00610039" w:rsidRDefault="00610039" w:rsidP="009851C8">
      <w:pPr>
        <w:spacing w:before="480" w:after="0"/>
        <w:contextualSpacing/>
        <w:outlineLvl w:val="0"/>
        <w:rPr>
          <w:rFonts w:ascii="Gill Sans MT" w:eastAsia="Lucida Sans Unicode" w:hAnsi="Gill Sans MT" w:cs="Times New Roman"/>
          <w:b/>
          <w:bCs/>
          <w:sz w:val="28"/>
          <w:szCs w:val="28"/>
          <w:lang w:eastAsia="en-AU"/>
        </w:rPr>
      </w:pPr>
    </w:p>
    <w:p w14:paraId="1E237BFF" w14:textId="26457CC5" w:rsidR="00610039" w:rsidRDefault="00610039" w:rsidP="009851C8">
      <w:pPr>
        <w:spacing w:before="480" w:after="0"/>
        <w:contextualSpacing/>
        <w:outlineLvl w:val="0"/>
        <w:rPr>
          <w:rFonts w:ascii="Gill Sans MT" w:eastAsia="Lucida Sans Unicode" w:hAnsi="Gill Sans MT" w:cs="Times New Roman"/>
          <w:b/>
          <w:bCs/>
          <w:sz w:val="28"/>
          <w:szCs w:val="28"/>
          <w:lang w:eastAsia="en-AU"/>
        </w:rPr>
      </w:pPr>
    </w:p>
    <w:p w14:paraId="52D062CA" w14:textId="1F6AB554" w:rsidR="00610039" w:rsidRDefault="00610039" w:rsidP="009851C8">
      <w:pPr>
        <w:spacing w:before="480" w:after="0"/>
        <w:contextualSpacing/>
        <w:outlineLvl w:val="0"/>
        <w:rPr>
          <w:rFonts w:ascii="Gill Sans MT" w:eastAsia="Lucida Sans Unicode" w:hAnsi="Gill Sans MT" w:cs="Times New Roman"/>
          <w:b/>
          <w:bCs/>
          <w:sz w:val="28"/>
          <w:szCs w:val="28"/>
          <w:lang w:eastAsia="en-AU"/>
        </w:rPr>
      </w:pPr>
    </w:p>
    <w:p w14:paraId="5BBB181A" w14:textId="33988D50" w:rsidR="00610039" w:rsidRDefault="00610039" w:rsidP="009851C8">
      <w:pPr>
        <w:spacing w:before="480" w:after="0"/>
        <w:contextualSpacing/>
        <w:outlineLvl w:val="0"/>
        <w:rPr>
          <w:rFonts w:ascii="Gill Sans MT" w:eastAsia="Lucida Sans Unicode" w:hAnsi="Gill Sans MT" w:cs="Times New Roman"/>
          <w:b/>
          <w:bCs/>
          <w:sz w:val="28"/>
          <w:szCs w:val="28"/>
          <w:lang w:eastAsia="en-AU"/>
        </w:rPr>
      </w:pPr>
    </w:p>
    <w:p w14:paraId="7E72172B" w14:textId="79EFB60B" w:rsidR="00610039" w:rsidRDefault="00610039" w:rsidP="009851C8">
      <w:pPr>
        <w:spacing w:before="480" w:after="0"/>
        <w:contextualSpacing/>
        <w:outlineLvl w:val="0"/>
        <w:rPr>
          <w:rFonts w:ascii="Gill Sans MT" w:eastAsia="Lucida Sans Unicode" w:hAnsi="Gill Sans MT" w:cs="Times New Roman"/>
          <w:b/>
          <w:bCs/>
          <w:sz w:val="28"/>
          <w:szCs w:val="28"/>
          <w:lang w:eastAsia="en-AU"/>
        </w:rPr>
      </w:pPr>
    </w:p>
    <w:p w14:paraId="7C27B3B6" w14:textId="1A2646BA" w:rsidR="00610039" w:rsidRDefault="00610039" w:rsidP="009851C8">
      <w:pPr>
        <w:spacing w:before="480" w:after="0"/>
        <w:contextualSpacing/>
        <w:outlineLvl w:val="0"/>
        <w:rPr>
          <w:rFonts w:ascii="Gill Sans MT" w:eastAsia="Lucida Sans Unicode" w:hAnsi="Gill Sans MT" w:cs="Times New Roman"/>
          <w:b/>
          <w:bCs/>
          <w:sz w:val="28"/>
          <w:szCs w:val="28"/>
          <w:lang w:eastAsia="en-AU"/>
        </w:rPr>
      </w:pPr>
    </w:p>
    <w:p w14:paraId="49741FEB" w14:textId="06F945C1" w:rsidR="00610039" w:rsidRDefault="00610039" w:rsidP="009851C8">
      <w:pPr>
        <w:spacing w:before="480" w:after="0"/>
        <w:contextualSpacing/>
        <w:outlineLvl w:val="0"/>
        <w:rPr>
          <w:rFonts w:ascii="Gill Sans MT" w:eastAsia="Lucida Sans Unicode" w:hAnsi="Gill Sans MT" w:cs="Times New Roman"/>
          <w:b/>
          <w:bCs/>
          <w:sz w:val="28"/>
          <w:szCs w:val="28"/>
          <w:lang w:eastAsia="en-AU"/>
        </w:rPr>
      </w:pPr>
    </w:p>
    <w:p w14:paraId="23F5A640" w14:textId="6549E08C" w:rsidR="00610039" w:rsidRDefault="00610039" w:rsidP="009851C8">
      <w:pPr>
        <w:spacing w:before="480" w:after="0"/>
        <w:contextualSpacing/>
        <w:outlineLvl w:val="0"/>
        <w:rPr>
          <w:rFonts w:ascii="Gill Sans MT" w:eastAsia="Lucida Sans Unicode" w:hAnsi="Gill Sans MT" w:cs="Times New Roman"/>
          <w:b/>
          <w:bCs/>
          <w:sz w:val="28"/>
          <w:szCs w:val="28"/>
          <w:lang w:eastAsia="en-AU"/>
        </w:rPr>
      </w:pPr>
    </w:p>
    <w:p w14:paraId="5E38572A" w14:textId="3274CD36" w:rsidR="00D54C32" w:rsidRDefault="00D54C32" w:rsidP="009851C8">
      <w:pPr>
        <w:spacing w:before="480" w:after="0"/>
        <w:contextualSpacing/>
        <w:outlineLvl w:val="0"/>
        <w:rPr>
          <w:rFonts w:ascii="Gill Sans MT" w:eastAsia="Lucida Sans Unicode" w:hAnsi="Gill Sans MT" w:cs="Times New Roman"/>
          <w:b/>
          <w:bCs/>
          <w:sz w:val="28"/>
          <w:szCs w:val="28"/>
          <w:lang w:eastAsia="en-AU"/>
        </w:rPr>
      </w:pPr>
    </w:p>
    <w:p w14:paraId="45F15A1F" w14:textId="571B385E" w:rsidR="00D54C32" w:rsidRDefault="00D54C32" w:rsidP="009851C8">
      <w:pPr>
        <w:spacing w:before="480" w:after="0"/>
        <w:contextualSpacing/>
        <w:outlineLvl w:val="0"/>
        <w:rPr>
          <w:rFonts w:ascii="Gill Sans MT" w:eastAsia="Lucida Sans Unicode" w:hAnsi="Gill Sans MT" w:cs="Times New Roman"/>
          <w:b/>
          <w:bCs/>
          <w:sz w:val="28"/>
          <w:szCs w:val="28"/>
          <w:lang w:eastAsia="en-AU"/>
        </w:rPr>
      </w:pPr>
    </w:p>
    <w:p w14:paraId="4A4E5792" w14:textId="3A826BAF" w:rsidR="00D54C32" w:rsidRDefault="00D54C32" w:rsidP="009851C8">
      <w:pPr>
        <w:spacing w:before="480" w:after="0"/>
        <w:contextualSpacing/>
        <w:outlineLvl w:val="0"/>
        <w:rPr>
          <w:rFonts w:ascii="Gill Sans MT" w:eastAsia="Lucida Sans Unicode" w:hAnsi="Gill Sans MT" w:cs="Times New Roman"/>
          <w:b/>
          <w:bCs/>
          <w:sz w:val="28"/>
          <w:szCs w:val="28"/>
          <w:lang w:eastAsia="en-AU"/>
        </w:rPr>
      </w:pPr>
    </w:p>
    <w:p w14:paraId="3869E4C7" w14:textId="517A75B7" w:rsidR="00D54C32" w:rsidRDefault="00D54C32" w:rsidP="009851C8">
      <w:pPr>
        <w:spacing w:before="480" w:after="0"/>
        <w:contextualSpacing/>
        <w:outlineLvl w:val="0"/>
        <w:rPr>
          <w:rFonts w:ascii="Gill Sans MT" w:eastAsia="Lucida Sans Unicode" w:hAnsi="Gill Sans MT" w:cs="Times New Roman"/>
          <w:b/>
          <w:bCs/>
          <w:sz w:val="28"/>
          <w:szCs w:val="28"/>
          <w:lang w:eastAsia="en-AU"/>
        </w:rPr>
      </w:pPr>
    </w:p>
    <w:p w14:paraId="6202DBFF" w14:textId="22BEC2C5" w:rsidR="00D54C32" w:rsidRDefault="00D54C32" w:rsidP="009851C8">
      <w:pPr>
        <w:spacing w:before="480" w:after="0"/>
        <w:contextualSpacing/>
        <w:outlineLvl w:val="0"/>
        <w:rPr>
          <w:rFonts w:ascii="Gill Sans MT" w:eastAsia="Lucida Sans Unicode" w:hAnsi="Gill Sans MT" w:cs="Times New Roman"/>
          <w:b/>
          <w:bCs/>
          <w:sz w:val="28"/>
          <w:szCs w:val="28"/>
          <w:lang w:eastAsia="en-AU"/>
        </w:rPr>
      </w:pPr>
    </w:p>
    <w:p w14:paraId="0B42C015" w14:textId="1ACFA82B" w:rsidR="00D54C32" w:rsidRDefault="00D54C32" w:rsidP="009851C8">
      <w:pPr>
        <w:spacing w:before="480" w:after="0"/>
        <w:contextualSpacing/>
        <w:outlineLvl w:val="0"/>
        <w:rPr>
          <w:rFonts w:ascii="Gill Sans MT" w:eastAsia="Lucida Sans Unicode" w:hAnsi="Gill Sans MT" w:cs="Times New Roman"/>
          <w:b/>
          <w:bCs/>
          <w:sz w:val="28"/>
          <w:szCs w:val="28"/>
          <w:lang w:eastAsia="en-AU"/>
        </w:rPr>
      </w:pPr>
    </w:p>
    <w:p w14:paraId="63860056" w14:textId="77777777" w:rsidR="00D54C32" w:rsidRDefault="00D54C32" w:rsidP="009851C8">
      <w:pPr>
        <w:spacing w:before="480" w:after="0"/>
        <w:contextualSpacing/>
        <w:outlineLvl w:val="0"/>
        <w:rPr>
          <w:rFonts w:ascii="Gill Sans MT" w:eastAsia="Lucida Sans Unicode" w:hAnsi="Gill Sans MT" w:cs="Times New Roman"/>
          <w:b/>
          <w:bCs/>
          <w:sz w:val="28"/>
          <w:szCs w:val="28"/>
          <w:lang w:eastAsia="en-AU"/>
        </w:rPr>
      </w:pPr>
    </w:p>
    <w:p w14:paraId="2E8E0987" w14:textId="381355E9" w:rsidR="00013DA7" w:rsidRDefault="00BA0C2D" w:rsidP="002E1763">
      <w:pPr>
        <w:spacing w:before="480" w:after="0"/>
        <w:ind w:left="360"/>
        <w:contextualSpacing/>
        <w:outlineLvl w:val="0"/>
        <w:rPr>
          <w:rFonts w:ascii="Gill Sans MT" w:eastAsia="Lucida Sans Unicode" w:hAnsi="Gill Sans MT" w:cs="Times New Roman"/>
          <w:b/>
          <w:bCs/>
          <w:sz w:val="28"/>
          <w:szCs w:val="28"/>
          <w:lang w:eastAsia="en-AU"/>
        </w:rPr>
      </w:pPr>
      <w:r>
        <w:rPr>
          <w:rFonts w:ascii="Gill Sans MT" w:eastAsia="Lucida Sans Unicode" w:hAnsi="Gill Sans MT" w:cs="Times New Roman"/>
          <w:b/>
          <w:bCs/>
          <w:sz w:val="28"/>
          <w:szCs w:val="28"/>
          <w:lang w:eastAsia="en-AU"/>
        </w:rPr>
        <w:lastRenderedPageBreak/>
        <w:t>8</w:t>
      </w:r>
      <w:r w:rsidR="009824AC">
        <w:rPr>
          <w:rFonts w:ascii="Gill Sans MT" w:eastAsia="Lucida Sans Unicode" w:hAnsi="Gill Sans MT" w:cs="Times New Roman"/>
          <w:b/>
          <w:bCs/>
          <w:sz w:val="28"/>
          <w:szCs w:val="28"/>
          <w:lang w:eastAsia="en-AU"/>
        </w:rPr>
        <w:t>.</w:t>
      </w:r>
      <w:r w:rsidR="00441CE0" w:rsidRPr="00D14B79">
        <w:rPr>
          <w:rFonts w:ascii="Gill Sans MT" w:eastAsia="Lucida Sans Unicode" w:hAnsi="Gill Sans MT" w:cs="Times New Roman"/>
          <w:b/>
          <w:bCs/>
          <w:sz w:val="28"/>
          <w:szCs w:val="28"/>
          <w:lang w:eastAsia="en-AU"/>
        </w:rPr>
        <w:tab/>
      </w:r>
      <w:r w:rsidR="00013DA7">
        <w:rPr>
          <w:rFonts w:ascii="Gill Sans MT" w:eastAsia="Lucida Sans Unicode" w:hAnsi="Gill Sans MT" w:cs="Times New Roman"/>
          <w:b/>
          <w:bCs/>
          <w:sz w:val="28"/>
          <w:szCs w:val="28"/>
          <w:lang w:eastAsia="en-AU"/>
        </w:rPr>
        <w:t>2018/2019 BUSINESS PLAN</w:t>
      </w:r>
    </w:p>
    <w:p w14:paraId="7E470AD3" w14:textId="77777777" w:rsidR="00013DA7" w:rsidRDefault="00013DA7" w:rsidP="002E1763">
      <w:pPr>
        <w:spacing w:before="480" w:after="0"/>
        <w:ind w:left="360"/>
        <w:contextualSpacing/>
        <w:outlineLvl w:val="0"/>
        <w:rPr>
          <w:rFonts w:ascii="Gill Sans MT" w:eastAsia="Lucida Sans Unicode" w:hAnsi="Gill Sans MT" w:cs="Times New Roman"/>
          <w:b/>
          <w:bCs/>
          <w:sz w:val="28"/>
          <w:szCs w:val="28"/>
          <w:lang w:eastAsia="en-AU"/>
        </w:rPr>
      </w:pPr>
    </w:p>
    <w:p w14:paraId="258219BF" w14:textId="54424F4E" w:rsidR="00DC45EB" w:rsidRPr="00013DA7" w:rsidRDefault="00013DA7" w:rsidP="002E1763">
      <w:pPr>
        <w:spacing w:before="480" w:after="0"/>
        <w:ind w:left="360"/>
        <w:contextualSpacing/>
        <w:outlineLvl w:val="0"/>
        <w:rPr>
          <w:rFonts w:ascii="Gill Sans MT" w:eastAsia="Lucida Sans Unicode" w:hAnsi="Gill Sans MT" w:cs="Times New Roman"/>
          <w:b/>
          <w:bCs/>
          <w:lang w:eastAsia="en-AU"/>
        </w:rPr>
      </w:pPr>
      <w:r w:rsidRPr="00013DA7">
        <w:rPr>
          <w:rFonts w:ascii="Gill Sans MT" w:eastAsia="Lucida Sans Unicode" w:hAnsi="Gill Sans MT" w:cs="Times New Roman"/>
          <w:b/>
          <w:bCs/>
          <w:lang w:eastAsia="en-AU"/>
        </w:rPr>
        <w:t xml:space="preserve">8.1 </w:t>
      </w:r>
      <w:bookmarkEnd w:id="42"/>
      <w:bookmarkEnd w:id="43"/>
      <w:bookmarkEnd w:id="44"/>
      <w:bookmarkEnd w:id="45"/>
      <w:r>
        <w:rPr>
          <w:rFonts w:ascii="Gill Sans MT" w:eastAsia="Lucida Sans Unicode" w:hAnsi="Gill Sans MT" w:cs="Times New Roman"/>
          <w:b/>
          <w:bCs/>
          <w:lang w:eastAsia="en-AU"/>
        </w:rPr>
        <w:t>Project Updates</w:t>
      </w:r>
    </w:p>
    <w:p w14:paraId="4ECC2D6E" w14:textId="77777777" w:rsidR="007B44A0" w:rsidRPr="007B44A0" w:rsidRDefault="007B44A0" w:rsidP="007B44A0">
      <w:pPr>
        <w:spacing w:before="200" w:after="0"/>
        <w:outlineLvl w:val="1"/>
        <w:rPr>
          <w:rFonts w:ascii="Gill Sans MT" w:eastAsia="Times New Roman" w:hAnsi="Gill Sans MT" w:cs="Times New Roman"/>
          <w:b/>
          <w:bCs/>
          <w:lang w:eastAsia="en-AU"/>
        </w:rPr>
      </w:pPr>
    </w:p>
    <w:p w14:paraId="59F6BD85" w14:textId="77777777" w:rsidR="00DC45EB" w:rsidRPr="009A1551" w:rsidRDefault="00DC45EB" w:rsidP="00DC45EB">
      <w:pPr>
        <w:rPr>
          <w:rFonts w:ascii="Gill Sans MT" w:eastAsia="Times New Roman" w:hAnsi="Gill Sans MT" w:cs="Times New Roman"/>
          <w:b/>
          <w:lang w:eastAsia="en-AU"/>
        </w:rPr>
      </w:pPr>
      <w:bookmarkStart w:id="57" w:name="_Hlk531844798"/>
      <w:r w:rsidRPr="009A1551">
        <w:rPr>
          <w:rFonts w:ascii="Gill Sans MT" w:eastAsia="Times New Roman" w:hAnsi="Gill Sans MT" w:cs="Times New Roman"/>
          <w:b/>
          <w:lang w:eastAsia="en-AU"/>
        </w:rPr>
        <w:t>Reports for Discussion</w:t>
      </w:r>
    </w:p>
    <w:p w14:paraId="69D175E0" w14:textId="1E7AB02B" w:rsidR="00DC45EB" w:rsidRPr="009A1551" w:rsidRDefault="00DC45EB" w:rsidP="00DC45EB">
      <w:pPr>
        <w:rPr>
          <w:rFonts w:ascii="Gill Sans MT" w:eastAsia="Lucida Sans Unicode" w:hAnsi="Gill Sans MT" w:cs="Times New Roman"/>
          <w:lang w:eastAsia="en-AU"/>
        </w:rPr>
      </w:pPr>
      <w:r w:rsidRPr="009A1551">
        <w:rPr>
          <w:rFonts w:ascii="Gill Sans MT" w:eastAsia="Times New Roman" w:hAnsi="Gill Sans MT" w:cs="Times New Roman"/>
          <w:lang w:eastAsia="en-AU"/>
        </w:rPr>
        <w:t>From:</w:t>
      </w:r>
      <w:r w:rsidRPr="009A1551">
        <w:rPr>
          <w:rFonts w:ascii="Gill Sans MT" w:eastAsia="Times New Roman" w:hAnsi="Gill Sans MT" w:cs="Times New Roman"/>
          <w:lang w:eastAsia="en-AU"/>
        </w:rPr>
        <w:tab/>
      </w:r>
      <w:r w:rsidRPr="009A1551">
        <w:rPr>
          <w:rFonts w:ascii="Gill Sans MT" w:eastAsia="Times New Roman" w:hAnsi="Gill Sans MT" w:cs="Times New Roman"/>
          <w:lang w:eastAsia="en-AU"/>
        </w:rPr>
        <w:tab/>
      </w:r>
      <w:r w:rsidRPr="009A1551">
        <w:rPr>
          <w:rFonts w:ascii="Gill Sans MT" w:eastAsia="Times New Roman" w:hAnsi="Gill Sans MT" w:cs="Times New Roman"/>
          <w:lang w:eastAsia="en-AU"/>
        </w:rPr>
        <w:tab/>
      </w:r>
      <w:r w:rsidRPr="009A1551">
        <w:rPr>
          <w:rFonts w:ascii="Gill Sans MT" w:eastAsia="Times New Roman" w:hAnsi="Gill Sans MT" w:cs="Times New Roman"/>
          <w:lang w:eastAsia="en-AU"/>
        </w:rPr>
        <w:tab/>
      </w:r>
      <w:r w:rsidR="00FE72EC" w:rsidRPr="009A1551">
        <w:rPr>
          <w:rFonts w:ascii="Gill Sans MT" w:eastAsia="Lucida Sans Unicode" w:hAnsi="Gill Sans MT" w:cs="Times New Roman"/>
          <w:lang w:eastAsia="en-AU"/>
        </w:rPr>
        <w:t>Simon Millcock</w:t>
      </w:r>
      <w:r w:rsidRPr="009A1551">
        <w:rPr>
          <w:rFonts w:ascii="Gill Sans MT" w:eastAsia="Lucida Sans Unicode" w:hAnsi="Gill Sans MT" w:cs="Times New Roman"/>
          <w:lang w:eastAsia="en-AU"/>
        </w:rPr>
        <w:t>, CEO, Legatus Group</w:t>
      </w:r>
    </w:p>
    <w:p w14:paraId="410BD816" w14:textId="77777777" w:rsidR="001412D6" w:rsidRDefault="00DC45EB" w:rsidP="00DC45EB">
      <w:pPr>
        <w:rPr>
          <w:rFonts w:ascii="Gill Sans MT" w:eastAsia="Times New Roman" w:hAnsi="Gill Sans MT" w:cs="Times New Roman"/>
          <w:b/>
          <w:lang w:eastAsia="en-AU"/>
        </w:rPr>
      </w:pPr>
      <w:bookmarkStart w:id="58" w:name="_Hlk506212495"/>
      <w:r w:rsidRPr="002C1C77">
        <w:rPr>
          <w:rFonts w:ascii="Gill Sans MT" w:eastAsia="Times New Roman" w:hAnsi="Gill Sans MT" w:cs="Times New Roman"/>
          <w:b/>
          <w:lang w:eastAsia="en-AU"/>
        </w:rPr>
        <w:t>Recommendation</w:t>
      </w:r>
      <w:r w:rsidR="001412D6">
        <w:rPr>
          <w:rFonts w:ascii="Gill Sans MT" w:eastAsia="Times New Roman" w:hAnsi="Gill Sans MT" w:cs="Times New Roman"/>
          <w:b/>
          <w:lang w:eastAsia="en-AU"/>
        </w:rPr>
        <w:t>s</w:t>
      </w:r>
      <w:r w:rsidRPr="002C1C77">
        <w:rPr>
          <w:rFonts w:ascii="Gill Sans MT" w:eastAsia="Times New Roman" w:hAnsi="Gill Sans MT" w:cs="Times New Roman"/>
          <w:b/>
          <w:lang w:eastAsia="en-AU"/>
        </w:rPr>
        <w:t>:</w:t>
      </w:r>
    </w:p>
    <w:p w14:paraId="6BAEF299" w14:textId="134C5126" w:rsidR="00D7398F" w:rsidRPr="00644537" w:rsidRDefault="00123272" w:rsidP="00E74B91">
      <w:pPr>
        <w:pStyle w:val="ListParagraph"/>
        <w:numPr>
          <w:ilvl w:val="2"/>
          <w:numId w:val="39"/>
        </w:numPr>
        <w:rPr>
          <w:rFonts w:ascii="Gill Sans MT" w:hAnsi="Gill Sans MT"/>
          <w:b/>
        </w:rPr>
      </w:pPr>
      <w:r>
        <w:rPr>
          <w:rFonts w:ascii="Gill Sans MT" w:hAnsi="Gill Sans MT"/>
          <w:b/>
        </w:rPr>
        <w:t>Th</w:t>
      </w:r>
      <w:r w:rsidR="003F2CB5">
        <w:rPr>
          <w:rFonts w:ascii="Gill Sans MT" w:hAnsi="Gill Sans MT"/>
          <w:b/>
        </w:rPr>
        <w:t>at the</w:t>
      </w:r>
      <w:r>
        <w:rPr>
          <w:rFonts w:ascii="Gill Sans MT" w:hAnsi="Gill Sans MT"/>
          <w:b/>
        </w:rPr>
        <w:t xml:space="preserve"> Legatus Group notes the progress of the </w:t>
      </w:r>
      <w:r w:rsidR="003F2CB5">
        <w:rPr>
          <w:rFonts w:ascii="Gill Sans MT" w:hAnsi="Gill Sans MT"/>
          <w:b/>
        </w:rPr>
        <w:t xml:space="preserve">2018/2019 </w:t>
      </w:r>
      <w:r w:rsidRPr="00644537">
        <w:rPr>
          <w:rFonts w:ascii="Gill Sans MT" w:hAnsi="Gill Sans MT"/>
          <w:b/>
        </w:rPr>
        <w:t>project</w:t>
      </w:r>
      <w:r w:rsidR="00B97454" w:rsidRPr="00644537">
        <w:rPr>
          <w:rFonts w:ascii="Gill Sans MT" w:hAnsi="Gill Sans MT"/>
          <w:b/>
        </w:rPr>
        <w:t>s.</w:t>
      </w:r>
      <w:r w:rsidRPr="00644537">
        <w:rPr>
          <w:rFonts w:ascii="Gill Sans MT" w:hAnsi="Gill Sans MT"/>
          <w:b/>
        </w:rPr>
        <w:t xml:space="preserve"> </w:t>
      </w:r>
    </w:p>
    <w:p w14:paraId="7EF26765" w14:textId="2D5D1401" w:rsidR="00123272" w:rsidRPr="00644537" w:rsidRDefault="00123272" w:rsidP="00E74B91">
      <w:pPr>
        <w:pStyle w:val="ListParagraph"/>
        <w:numPr>
          <w:ilvl w:val="2"/>
          <w:numId w:val="39"/>
        </w:numPr>
        <w:rPr>
          <w:rFonts w:ascii="Gill Sans MT" w:hAnsi="Gill Sans MT"/>
          <w:b/>
        </w:rPr>
      </w:pPr>
      <w:r w:rsidRPr="00644537">
        <w:rPr>
          <w:rFonts w:ascii="Gill Sans MT" w:hAnsi="Gill Sans MT"/>
          <w:b/>
        </w:rPr>
        <w:t>T</w:t>
      </w:r>
      <w:r w:rsidR="003F2CB5" w:rsidRPr="00644537">
        <w:rPr>
          <w:rFonts w:ascii="Gill Sans MT" w:hAnsi="Gill Sans MT"/>
          <w:b/>
        </w:rPr>
        <w:t xml:space="preserve">hat the Legatus Group supports the </w:t>
      </w:r>
      <w:r w:rsidR="00AD433D" w:rsidRPr="00644537">
        <w:rPr>
          <w:rFonts w:ascii="Gill Sans MT" w:hAnsi="Gill Sans MT"/>
          <w:b/>
        </w:rPr>
        <w:t>Legatus Group managing the Yorke &amp; Northern Coastal Management Action Plan if successful with the expression of interest.</w:t>
      </w:r>
    </w:p>
    <w:p w14:paraId="3DC87080" w14:textId="77777777" w:rsidR="00AD433D" w:rsidRPr="00AF0B7B" w:rsidRDefault="00AD433D" w:rsidP="00AF0B7B">
      <w:pPr>
        <w:ind w:left="1212"/>
        <w:rPr>
          <w:rFonts w:ascii="Gill Sans MT" w:hAnsi="Gill Sans MT"/>
          <w:b/>
        </w:rPr>
      </w:pPr>
    </w:p>
    <w:tbl>
      <w:tblPr>
        <w:tblStyle w:val="TableGrid"/>
        <w:tblW w:w="10915" w:type="dxa"/>
        <w:tblInd w:w="-1139" w:type="dxa"/>
        <w:tblLayout w:type="fixed"/>
        <w:tblLook w:val="04A0" w:firstRow="1" w:lastRow="0" w:firstColumn="1" w:lastColumn="0" w:noHBand="0" w:noVBand="1"/>
      </w:tblPr>
      <w:tblGrid>
        <w:gridCol w:w="3251"/>
        <w:gridCol w:w="1285"/>
        <w:gridCol w:w="6379"/>
      </w:tblGrid>
      <w:tr w:rsidR="002F5FEE" w:rsidRPr="003708AD" w14:paraId="271824CF" w14:textId="77777777" w:rsidTr="00051EBE">
        <w:tc>
          <w:tcPr>
            <w:tcW w:w="3251" w:type="dxa"/>
          </w:tcPr>
          <w:p w14:paraId="2FB8329A" w14:textId="77777777" w:rsidR="003708AD" w:rsidRPr="00D7398F" w:rsidRDefault="003708AD" w:rsidP="003708AD">
            <w:pPr>
              <w:pStyle w:val="ListParagraph"/>
              <w:spacing w:before="200" w:line="276" w:lineRule="auto"/>
              <w:outlineLvl w:val="1"/>
              <w:rPr>
                <w:rFonts w:ascii="Gill Sans MT" w:hAnsi="Gill Sans MT"/>
                <w:b/>
                <w:bCs/>
              </w:rPr>
            </w:pPr>
            <w:bookmarkStart w:id="59" w:name="_Toc482516970"/>
            <w:bookmarkEnd w:id="57"/>
            <w:bookmarkEnd w:id="58"/>
            <w:r w:rsidRPr="003708AD">
              <w:rPr>
                <w:rFonts w:ascii="Gill Sans MT" w:hAnsi="Gill Sans MT"/>
                <w:b/>
                <w:bCs/>
              </w:rPr>
              <w:t>Project</w:t>
            </w:r>
          </w:p>
          <w:p w14:paraId="3CE54B92" w14:textId="7F74679F" w:rsidR="00D7398F" w:rsidRPr="003708AD" w:rsidRDefault="00D7398F" w:rsidP="003708AD">
            <w:pPr>
              <w:pStyle w:val="ListParagraph"/>
              <w:spacing w:before="200" w:line="276" w:lineRule="auto"/>
              <w:outlineLvl w:val="1"/>
              <w:rPr>
                <w:rFonts w:ascii="Gill Sans MT" w:hAnsi="Gill Sans MT"/>
                <w:b/>
                <w:bCs/>
              </w:rPr>
            </w:pPr>
          </w:p>
        </w:tc>
        <w:tc>
          <w:tcPr>
            <w:tcW w:w="1285" w:type="dxa"/>
          </w:tcPr>
          <w:p w14:paraId="43910558" w14:textId="6BE990BF" w:rsidR="003708AD" w:rsidRPr="00D7398F" w:rsidRDefault="003708AD" w:rsidP="00D7398F">
            <w:pPr>
              <w:spacing w:before="200"/>
              <w:jc w:val="center"/>
              <w:outlineLvl w:val="1"/>
              <w:rPr>
                <w:rFonts w:ascii="Gill Sans MT" w:hAnsi="Gill Sans MT"/>
                <w:b/>
                <w:bCs/>
              </w:rPr>
            </w:pPr>
            <w:r w:rsidRPr="00D7398F">
              <w:rPr>
                <w:rFonts w:ascii="Gill Sans MT" w:hAnsi="Gill Sans MT"/>
                <w:b/>
                <w:bCs/>
              </w:rPr>
              <w:t>Phase</w:t>
            </w:r>
          </w:p>
        </w:tc>
        <w:tc>
          <w:tcPr>
            <w:tcW w:w="6379" w:type="dxa"/>
          </w:tcPr>
          <w:p w14:paraId="2D86CAA0" w14:textId="77777777" w:rsidR="003708AD" w:rsidRPr="003708AD" w:rsidRDefault="003708AD" w:rsidP="003708AD">
            <w:pPr>
              <w:pStyle w:val="ListParagraph"/>
              <w:spacing w:before="200" w:line="276" w:lineRule="auto"/>
              <w:outlineLvl w:val="1"/>
              <w:rPr>
                <w:rFonts w:ascii="Gill Sans MT" w:hAnsi="Gill Sans MT"/>
                <w:b/>
                <w:bCs/>
              </w:rPr>
            </w:pPr>
            <w:r w:rsidRPr="003708AD">
              <w:rPr>
                <w:rFonts w:ascii="Gill Sans MT" w:hAnsi="Gill Sans MT"/>
                <w:b/>
                <w:bCs/>
              </w:rPr>
              <w:t>Update</w:t>
            </w:r>
          </w:p>
        </w:tc>
      </w:tr>
      <w:tr w:rsidR="002F5FEE" w:rsidRPr="00EB214D" w14:paraId="3D4E16DA" w14:textId="77777777" w:rsidTr="00051EBE">
        <w:tc>
          <w:tcPr>
            <w:tcW w:w="3251" w:type="dxa"/>
          </w:tcPr>
          <w:p w14:paraId="6448D404" w14:textId="77777777" w:rsidR="003708AD" w:rsidRPr="00EB214D" w:rsidRDefault="003708AD" w:rsidP="00C42F72">
            <w:pPr>
              <w:pStyle w:val="ListParagraph"/>
              <w:numPr>
                <w:ilvl w:val="0"/>
                <w:numId w:val="22"/>
              </w:numPr>
              <w:spacing w:before="200" w:line="276" w:lineRule="auto"/>
              <w:outlineLvl w:val="1"/>
              <w:rPr>
                <w:rFonts w:ascii="Gill Sans MT" w:hAnsi="Gill Sans MT"/>
                <w:bCs/>
                <w:sz w:val="18"/>
                <w:szCs w:val="18"/>
              </w:rPr>
            </w:pPr>
            <w:r w:rsidRPr="00EB214D">
              <w:rPr>
                <w:rFonts w:ascii="Gill Sans MT" w:hAnsi="Gill Sans MT"/>
                <w:bCs/>
                <w:sz w:val="18"/>
                <w:szCs w:val="18"/>
              </w:rPr>
              <w:t>Waste / transfer stations training</w:t>
            </w:r>
          </w:p>
        </w:tc>
        <w:tc>
          <w:tcPr>
            <w:tcW w:w="1285" w:type="dxa"/>
          </w:tcPr>
          <w:p w14:paraId="58FA8DD8" w14:textId="72AA574A" w:rsidR="003708AD" w:rsidRPr="00051EBE" w:rsidRDefault="003708AD" w:rsidP="00051EBE">
            <w:pPr>
              <w:spacing w:before="200"/>
              <w:jc w:val="center"/>
              <w:outlineLvl w:val="1"/>
              <w:rPr>
                <w:rFonts w:ascii="Gill Sans MT" w:hAnsi="Gill Sans MT"/>
                <w:bCs/>
                <w:sz w:val="18"/>
                <w:szCs w:val="18"/>
              </w:rPr>
            </w:pPr>
            <w:r w:rsidRPr="00051EBE">
              <w:rPr>
                <w:rFonts w:ascii="Gill Sans MT" w:hAnsi="Gill Sans MT"/>
                <w:bCs/>
                <w:sz w:val="18"/>
                <w:szCs w:val="18"/>
              </w:rPr>
              <w:t>current</w:t>
            </w:r>
          </w:p>
        </w:tc>
        <w:tc>
          <w:tcPr>
            <w:tcW w:w="6379" w:type="dxa"/>
          </w:tcPr>
          <w:p w14:paraId="1F2082FE" w14:textId="448D0532" w:rsidR="003708AD" w:rsidRPr="00EB214D" w:rsidRDefault="000E4501" w:rsidP="002F5FEE">
            <w:pPr>
              <w:spacing w:before="200"/>
              <w:outlineLvl w:val="1"/>
              <w:rPr>
                <w:rFonts w:ascii="Gill Sans MT" w:hAnsi="Gill Sans MT"/>
                <w:bCs/>
                <w:sz w:val="18"/>
                <w:szCs w:val="18"/>
              </w:rPr>
            </w:pPr>
            <w:r w:rsidRPr="00EB214D">
              <w:rPr>
                <w:rFonts w:ascii="Gill Sans MT" w:hAnsi="Gill Sans MT"/>
                <w:bCs/>
                <w:sz w:val="18"/>
                <w:szCs w:val="18"/>
              </w:rPr>
              <w:t xml:space="preserve">TAFE’s Primary Industries examined the brief </w:t>
            </w:r>
            <w:r w:rsidR="00B604DA" w:rsidRPr="00EB214D">
              <w:rPr>
                <w:rFonts w:ascii="Gill Sans MT" w:hAnsi="Gill Sans MT"/>
                <w:bCs/>
                <w:sz w:val="18"/>
                <w:szCs w:val="18"/>
              </w:rPr>
              <w:t xml:space="preserve">and are keen to progress with </w:t>
            </w:r>
            <w:r w:rsidR="005A7744" w:rsidRPr="00EB214D">
              <w:rPr>
                <w:rFonts w:ascii="Gill Sans MT" w:hAnsi="Gill Sans MT"/>
                <w:bCs/>
                <w:sz w:val="18"/>
                <w:szCs w:val="18"/>
              </w:rPr>
              <w:t>the</w:t>
            </w:r>
            <w:r w:rsidRPr="00EB214D">
              <w:rPr>
                <w:rFonts w:ascii="Gill Sans MT" w:hAnsi="Gill Sans MT"/>
                <w:bCs/>
                <w:sz w:val="18"/>
                <w:szCs w:val="18"/>
              </w:rPr>
              <w:t xml:space="preserve"> relevant training package</w:t>
            </w:r>
            <w:r w:rsidR="00F91D41" w:rsidRPr="00EB214D">
              <w:rPr>
                <w:rFonts w:ascii="Gill Sans MT" w:hAnsi="Gill Sans MT"/>
                <w:bCs/>
                <w:sz w:val="18"/>
                <w:szCs w:val="18"/>
              </w:rPr>
              <w:t xml:space="preserve"> and waiting on updates.</w:t>
            </w:r>
          </w:p>
        </w:tc>
      </w:tr>
      <w:tr w:rsidR="002F5FEE" w:rsidRPr="00EB214D" w14:paraId="52928D23" w14:textId="77777777" w:rsidTr="00051EBE">
        <w:tc>
          <w:tcPr>
            <w:tcW w:w="3251" w:type="dxa"/>
          </w:tcPr>
          <w:p w14:paraId="77CF7518" w14:textId="77777777" w:rsidR="003708AD" w:rsidRPr="00EB214D" w:rsidRDefault="003708AD" w:rsidP="00C42F72">
            <w:pPr>
              <w:pStyle w:val="ListParagraph"/>
              <w:numPr>
                <w:ilvl w:val="0"/>
                <w:numId w:val="22"/>
              </w:numPr>
              <w:spacing w:before="200" w:line="276" w:lineRule="auto"/>
              <w:outlineLvl w:val="1"/>
              <w:rPr>
                <w:rFonts w:ascii="Gill Sans MT" w:hAnsi="Gill Sans MT"/>
                <w:bCs/>
                <w:sz w:val="18"/>
                <w:szCs w:val="18"/>
              </w:rPr>
            </w:pPr>
            <w:r w:rsidRPr="00EB214D">
              <w:rPr>
                <w:rFonts w:ascii="Gill Sans MT" w:hAnsi="Gill Sans MT"/>
                <w:bCs/>
                <w:sz w:val="18"/>
                <w:szCs w:val="18"/>
              </w:rPr>
              <w:t xml:space="preserve">Regional Emergency Management support </w:t>
            </w:r>
          </w:p>
        </w:tc>
        <w:tc>
          <w:tcPr>
            <w:tcW w:w="1285" w:type="dxa"/>
          </w:tcPr>
          <w:p w14:paraId="418050D8" w14:textId="433979CB" w:rsidR="002F5FEE" w:rsidRPr="00EB214D" w:rsidRDefault="002F5FEE" w:rsidP="00FE1DAB">
            <w:pPr>
              <w:pStyle w:val="ListParagraph"/>
              <w:spacing w:before="200" w:line="276" w:lineRule="auto"/>
              <w:jc w:val="center"/>
              <w:outlineLvl w:val="1"/>
              <w:rPr>
                <w:rFonts w:ascii="Gill Sans MT" w:hAnsi="Gill Sans MT"/>
                <w:bCs/>
                <w:sz w:val="18"/>
                <w:szCs w:val="18"/>
              </w:rPr>
            </w:pPr>
          </w:p>
          <w:p w14:paraId="6CCC19FE" w14:textId="56BD9169" w:rsidR="003708AD" w:rsidRPr="00051EBE" w:rsidRDefault="003708AD" w:rsidP="00051EBE">
            <w:pPr>
              <w:spacing w:before="200"/>
              <w:jc w:val="center"/>
              <w:outlineLvl w:val="1"/>
              <w:rPr>
                <w:rFonts w:ascii="Gill Sans MT" w:hAnsi="Gill Sans MT"/>
                <w:bCs/>
                <w:sz w:val="18"/>
                <w:szCs w:val="18"/>
              </w:rPr>
            </w:pPr>
            <w:r w:rsidRPr="00051EBE">
              <w:rPr>
                <w:rFonts w:ascii="Gill Sans MT" w:hAnsi="Gill Sans MT"/>
                <w:bCs/>
                <w:sz w:val="18"/>
                <w:szCs w:val="18"/>
              </w:rPr>
              <w:t>current</w:t>
            </w:r>
          </w:p>
        </w:tc>
        <w:tc>
          <w:tcPr>
            <w:tcW w:w="6379" w:type="dxa"/>
          </w:tcPr>
          <w:p w14:paraId="37DF3D8F" w14:textId="312E9C35" w:rsidR="005A7744" w:rsidRPr="00EB214D" w:rsidRDefault="0032580A" w:rsidP="000C1FFC">
            <w:pPr>
              <w:rPr>
                <w:rFonts w:ascii="Gill Sans MT" w:hAnsi="Gill Sans MT"/>
                <w:sz w:val="18"/>
                <w:szCs w:val="18"/>
              </w:rPr>
            </w:pPr>
            <w:r>
              <w:rPr>
                <w:rFonts w:ascii="Gill Sans MT" w:hAnsi="Gill Sans MT"/>
                <w:sz w:val="18"/>
                <w:szCs w:val="18"/>
              </w:rPr>
              <w:t xml:space="preserve">Legatus Group CEO attended the </w:t>
            </w:r>
            <w:r w:rsidR="005A7744" w:rsidRPr="00EB214D">
              <w:rPr>
                <w:rFonts w:ascii="Gill Sans MT" w:hAnsi="Gill Sans MT"/>
                <w:sz w:val="18"/>
                <w:szCs w:val="18"/>
              </w:rPr>
              <w:t xml:space="preserve">LGA Council Ready program “Sense making workshop” in December 2019 which provided: </w:t>
            </w:r>
          </w:p>
          <w:p w14:paraId="0A497729" w14:textId="77777777" w:rsidR="005A7744" w:rsidRPr="00EB214D" w:rsidRDefault="005A7744" w:rsidP="00E74B91">
            <w:pPr>
              <w:pStyle w:val="ListParagraph"/>
              <w:numPr>
                <w:ilvl w:val="0"/>
                <w:numId w:val="34"/>
              </w:numPr>
              <w:rPr>
                <w:rFonts w:ascii="Gill Sans MT" w:hAnsi="Gill Sans MT"/>
                <w:sz w:val="18"/>
                <w:szCs w:val="18"/>
              </w:rPr>
            </w:pPr>
            <w:r w:rsidRPr="00EB214D">
              <w:rPr>
                <w:rFonts w:ascii="Gill Sans MT" w:hAnsi="Gill Sans MT"/>
                <w:sz w:val="18"/>
                <w:szCs w:val="18"/>
              </w:rPr>
              <w:t xml:space="preserve">an opportunity for stakeholders to engage with the information gathered through the emergency management health checks with councils;  </w:t>
            </w:r>
          </w:p>
          <w:p w14:paraId="3F6D1C10" w14:textId="77777777" w:rsidR="005A7744" w:rsidRPr="00EB214D" w:rsidRDefault="005A7744" w:rsidP="00E74B91">
            <w:pPr>
              <w:pStyle w:val="ListParagraph"/>
              <w:numPr>
                <w:ilvl w:val="0"/>
                <w:numId w:val="34"/>
              </w:numPr>
              <w:rPr>
                <w:rFonts w:ascii="Gill Sans MT" w:hAnsi="Gill Sans MT"/>
                <w:sz w:val="18"/>
                <w:szCs w:val="18"/>
              </w:rPr>
            </w:pPr>
            <w:r w:rsidRPr="00EB214D">
              <w:rPr>
                <w:rFonts w:ascii="Gill Sans MT" w:hAnsi="Gill Sans MT"/>
                <w:sz w:val="18"/>
                <w:szCs w:val="18"/>
              </w:rPr>
              <w:t xml:space="preserve">to involve stakeholders with interest and/or connection with the program in the data analysis process; and </w:t>
            </w:r>
          </w:p>
          <w:p w14:paraId="708EE0C7" w14:textId="138DC9F2" w:rsidR="005A7744" w:rsidRPr="00EC6517" w:rsidRDefault="005A7744" w:rsidP="00E74B91">
            <w:pPr>
              <w:pStyle w:val="ListParagraph"/>
              <w:numPr>
                <w:ilvl w:val="0"/>
                <w:numId w:val="34"/>
              </w:numPr>
              <w:rPr>
                <w:rFonts w:ascii="Gill Sans MT" w:hAnsi="Gill Sans MT"/>
                <w:sz w:val="18"/>
                <w:szCs w:val="18"/>
              </w:rPr>
            </w:pPr>
            <w:r w:rsidRPr="00EB214D">
              <w:rPr>
                <w:rFonts w:ascii="Gill Sans MT" w:hAnsi="Gill Sans MT"/>
                <w:sz w:val="18"/>
                <w:szCs w:val="18"/>
              </w:rPr>
              <w:t>to generate insights to inform the Health Check Report and Stage 2 Implementation Plan.</w:t>
            </w:r>
          </w:p>
          <w:p w14:paraId="6D0E2446" w14:textId="1FB82728" w:rsidR="003708AD" w:rsidRPr="00EB214D" w:rsidRDefault="005A7744" w:rsidP="00A953C5">
            <w:pPr>
              <w:rPr>
                <w:rFonts w:ascii="Gill Sans MT" w:hAnsi="Gill Sans MT"/>
                <w:sz w:val="18"/>
                <w:szCs w:val="18"/>
              </w:rPr>
            </w:pPr>
            <w:r w:rsidRPr="00EB214D">
              <w:rPr>
                <w:rFonts w:ascii="Gill Sans MT" w:hAnsi="Gill Sans MT"/>
                <w:sz w:val="18"/>
                <w:szCs w:val="18"/>
              </w:rPr>
              <w:t xml:space="preserve">The Stage 2 Implementation Plan will include details about the regional project officers (e.g. how many, where they are based, their work program etc). Regional LGAs, along with councils and other stakeholders, have been invited to a workshop </w:t>
            </w:r>
            <w:r w:rsidR="00A953C5" w:rsidRPr="00EB214D">
              <w:rPr>
                <w:rFonts w:ascii="Gill Sans MT" w:hAnsi="Gill Sans MT"/>
                <w:sz w:val="18"/>
                <w:szCs w:val="18"/>
              </w:rPr>
              <w:t xml:space="preserve">on 13 February </w:t>
            </w:r>
            <w:r w:rsidRPr="00EB214D">
              <w:rPr>
                <w:rFonts w:ascii="Gill Sans MT" w:hAnsi="Gill Sans MT"/>
                <w:sz w:val="18"/>
                <w:szCs w:val="18"/>
              </w:rPr>
              <w:t xml:space="preserve">at Port Pirie where they will work through some of the options. </w:t>
            </w:r>
          </w:p>
        </w:tc>
      </w:tr>
      <w:tr w:rsidR="002F5FEE" w:rsidRPr="00EB214D" w14:paraId="2D6F3805" w14:textId="77777777" w:rsidTr="00051EBE">
        <w:tc>
          <w:tcPr>
            <w:tcW w:w="3251" w:type="dxa"/>
          </w:tcPr>
          <w:p w14:paraId="5B3D4D5B" w14:textId="77777777" w:rsidR="003708AD" w:rsidRPr="00EB214D" w:rsidRDefault="003708AD" w:rsidP="00C42F72">
            <w:pPr>
              <w:pStyle w:val="ListParagraph"/>
              <w:numPr>
                <w:ilvl w:val="0"/>
                <w:numId w:val="22"/>
              </w:numPr>
              <w:spacing w:before="200" w:line="276" w:lineRule="auto"/>
              <w:outlineLvl w:val="1"/>
              <w:rPr>
                <w:rFonts w:ascii="Gill Sans MT" w:hAnsi="Gill Sans MT"/>
                <w:bCs/>
                <w:sz w:val="18"/>
                <w:szCs w:val="18"/>
              </w:rPr>
            </w:pPr>
            <w:r w:rsidRPr="00EB214D">
              <w:rPr>
                <w:rFonts w:ascii="Gill Sans MT" w:hAnsi="Gill Sans MT"/>
                <w:bCs/>
                <w:sz w:val="18"/>
                <w:szCs w:val="18"/>
              </w:rPr>
              <w:t>Regional Wellbeing Officer / Regional Health Plans</w:t>
            </w:r>
          </w:p>
        </w:tc>
        <w:tc>
          <w:tcPr>
            <w:tcW w:w="1285" w:type="dxa"/>
          </w:tcPr>
          <w:p w14:paraId="59CD8D80" w14:textId="77777777" w:rsidR="003708AD" w:rsidRPr="00051EBE" w:rsidRDefault="003708AD" w:rsidP="00051EBE">
            <w:pPr>
              <w:spacing w:before="200"/>
              <w:jc w:val="center"/>
              <w:outlineLvl w:val="1"/>
              <w:rPr>
                <w:rFonts w:ascii="Gill Sans MT" w:hAnsi="Gill Sans MT"/>
                <w:bCs/>
                <w:sz w:val="18"/>
                <w:szCs w:val="18"/>
              </w:rPr>
            </w:pPr>
            <w:r w:rsidRPr="00051EBE">
              <w:rPr>
                <w:rFonts w:ascii="Gill Sans MT" w:hAnsi="Gill Sans MT"/>
                <w:bCs/>
                <w:sz w:val="18"/>
                <w:szCs w:val="18"/>
              </w:rPr>
              <w:t>review</w:t>
            </w:r>
          </w:p>
        </w:tc>
        <w:tc>
          <w:tcPr>
            <w:tcW w:w="6379" w:type="dxa"/>
          </w:tcPr>
          <w:p w14:paraId="2691B56E" w14:textId="1BB9DF28" w:rsidR="00E8159B" w:rsidRPr="00E8159B" w:rsidRDefault="008B1C8A" w:rsidP="00E8159B">
            <w:pPr>
              <w:spacing w:before="200"/>
              <w:outlineLvl w:val="1"/>
              <w:rPr>
                <w:rFonts w:ascii="Gill Sans MT" w:hAnsi="Gill Sans MT"/>
                <w:bCs/>
                <w:sz w:val="18"/>
                <w:szCs w:val="18"/>
              </w:rPr>
            </w:pPr>
            <w:r w:rsidRPr="005C619C">
              <w:rPr>
                <w:rFonts w:ascii="Gill Sans MT" w:hAnsi="Gill Sans MT"/>
                <w:bCs/>
                <w:sz w:val="18"/>
                <w:szCs w:val="18"/>
              </w:rPr>
              <w:t xml:space="preserve">The attached letter was provided </w:t>
            </w:r>
            <w:r w:rsidRPr="00E8159B">
              <w:rPr>
                <w:rFonts w:ascii="Gill Sans MT" w:hAnsi="Gill Sans MT"/>
                <w:bCs/>
                <w:sz w:val="18"/>
                <w:szCs w:val="18"/>
              </w:rPr>
              <w:t>to the Parliamentary Review SA Public Health Act 2011 and includes the need for a regional wellbeing officer.</w:t>
            </w:r>
          </w:p>
          <w:p w14:paraId="3EEA05B7" w14:textId="458FC6AF" w:rsidR="00E8159B" w:rsidRDefault="00602E8A" w:rsidP="00E8159B">
            <w:pPr>
              <w:spacing w:before="200"/>
              <w:outlineLvl w:val="1"/>
              <w:rPr>
                <w:rFonts w:ascii="Gill Sans MT" w:hAnsi="Gill Sans MT"/>
              </w:rPr>
            </w:pPr>
            <w:r>
              <w:rPr>
                <w:rFonts w:ascii="Gill Sans MT" w:eastAsiaTheme="minorHAnsi" w:hAnsi="Gill Sans MT" w:cstheme="minorBidi"/>
              </w:rPr>
              <w:object w:dxaOrig="1233" w:dyaOrig="797" w14:anchorId="18BE260A">
                <v:shape id="_x0000_i1029" type="#_x0000_t75" style="width:61.2pt;height:39.6pt" o:ole="">
                  <v:imagedata r:id="rId19" o:title=""/>
                </v:shape>
                <o:OLEObject Type="Embed" ProgID="Acrobat.Document.DC" ShapeID="_x0000_i1029" DrawAspect="Icon" ObjectID="_1611146660" r:id="rId20"/>
              </w:object>
            </w:r>
          </w:p>
          <w:p w14:paraId="672E0E0D" w14:textId="77777777" w:rsidR="00A21BB7" w:rsidRDefault="00602E8A" w:rsidP="009D5814">
            <w:pPr>
              <w:spacing w:before="200"/>
              <w:outlineLvl w:val="1"/>
              <w:rPr>
                <w:rFonts w:ascii="Gill Sans MT" w:hAnsi="Gill Sans MT"/>
                <w:bCs/>
                <w:sz w:val="18"/>
                <w:szCs w:val="18"/>
              </w:rPr>
            </w:pPr>
            <w:r w:rsidRPr="005C619C">
              <w:rPr>
                <w:rFonts w:ascii="Gill Sans MT" w:hAnsi="Gill Sans MT"/>
                <w:bCs/>
                <w:sz w:val="18"/>
                <w:szCs w:val="18"/>
              </w:rPr>
              <w:t xml:space="preserve">The Legatus Group </w:t>
            </w:r>
            <w:r w:rsidR="00D77194" w:rsidRPr="005C619C">
              <w:rPr>
                <w:rFonts w:ascii="Gill Sans MT" w:hAnsi="Gill Sans MT"/>
                <w:bCs/>
                <w:sz w:val="18"/>
                <w:szCs w:val="18"/>
              </w:rPr>
              <w:t>Management</w:t>
            </w:r>
            <w:r w:rsidRPr="005C619C">
              <w:rPr>
                <w:rFonts w:ascii="Gill Sans MT" w:hAnsi="Gill Sans MT"/>
                <w:bCs/>
                <w:sz w:val="18"/>
                <w:szCs w:val="18"/>
              </w:rPr>
              <w:t xml:space="preserve"> Group meeting </w:t>
            </w:r>
            <w:r w:rsidR="00D77194" w:rsidRPr="005C619C">
              <w:rPr>
                <w:rFonts w:ascii="Gill Sans MT" w:hAnsi="Gill Sans MT"/>
                <w:bCs/>
                <w:sz w:val="18"/>
                <w:szCs w:val="18"/>
              </w:rPr>
              <w:t xml:space="preserve">included discussions with </w:t>
            </w:r>
            <w:r w:rsidR="00E8159B" w:rsidRPr="00E8159B">
              <w:rPr>
                <w:rFonts w:ascii="Gill Sans MT" w:hAnsi="Gill Sans MT"/>
                <w:bCs/>
                <w:sz w:val="18"/>
                <w:szCs w:val="18"/>
              </w:rPr>
              <w:t>Cr Alan Zubrinich Deputy Mayor Port Pirie Council Chair NDIS Disability Workforce Hub</w:t>
            </w:r>
            <w:r w:rsidR="005C619C" w:rsidRPr="005C619C">
              <w:rPr>
                <w:rFonts w:ascii="Gill Sans MT" w:hAnsi="Gill Sans MT"/>
                <w:bCs/>
                <w:sz w:val="18"/>
                <w:szCs w:val="18"/>
              </w:rPr>
              <w:t xml:space="preserve">, </w:t>
            </w:r>
            <w:r w:rsidR="00E8159B" w:rsidRPr="00E8159B">
              <w:rPr>
                <w:rFonts w:ascii="Gill Sans MT" w:hAnsi="Gill Sans MT"/>
                <w:bCs/>
                <w:sz w:val="18"/>
                <w:szCs w:val="18"/>
              </w:rPr>
              <w:t>Larissa Mackrill Disability Workforce Coordinator</w:t>
            </w:r>
            <w:r w:rsidR="005C619C" w:rsidRPr="005C619C">
              <w:rPr>
                <w:rFonts w:ascii="Gill Sans MT" w:hAnsi="Gill Sans MT"/>
                <w:bCs/>
                <w:sz w:val="18"/>
                <w:szCs w:val="18"/>
              </w:rPr>
              <w:t xml:space="preserve"> and </w:t>
            </w:r>
            <w:r w:rsidR="00E8159B" w:rsidRPr="00E8159B">
              <w:rPr>
                <w:rFonts w:ascii="Gill Sans MT" w:hAnsi="Gill Sans MT"/>
                <w:bCs/>
                <w:sz w:val="18"/>
                <w:szCs w:val="18"/>
              </w:rPr>
              <w:t>Courtney Thorpe Coordinator - Yorke &amp; North Country SA PHN</w:t>
            </w:r>
            <w:r w:rsidR="005C619C">
              <w:rPr>
                <w:rFonts w:ascii="Gill Sans MT" w:hAnsi="Gill Sans MT"/>
                <w:bCs/>
                <w:sz w:val="18"/>
                <w:szCs w:val="18"/>
              </w:rPr>
              <w:t>.</w:t>
            </w:r>
            <w:r w:rsidR="009D5814">
              <w:rPr>
                <w:rFonts w:ascii="Gill Sans MT" w:hAnsi="Gill Sans MT"/>
                <w:bCs/>
                <w:sz w:val="18"/>
                <w:szCs w:val="18"/>
              </w:rPr>
              <w:t xml:space="preserve"> </w:t>
            </w:r>
          </w:p>
          <w:p w14:paraId="7FD3E99C" w14:textId="0CC11ACE" w:rsidR="000945E4" w:rsidRDefault="005C619C" w:rsidP="009D5814">
            <w:pPr>
              <w:spacing w:before="200"/>
              <w:outlineLvl w:val="1"/>
              <w:rPr>
                <w:rFonts w:ascii="Gill Sans MT" w:hAnsi="Gill Sans MT"/>
                <w:sz w:val="18"/>
                <w:szCs w:val="18"/>
              </w:rPr>
            </w:pPr>
            <w:r w:rsidRPr="005C619C">
              <w:rPr>
                <w:rFonts w:ascii="Gill Sans MT" w:hAnsi="Gill Sans MT"/>
                <w:bCs/>
                <w:sz w:val="18"/>
                <w:szCs w:val="18"/>
              </w:rPr>
              <w:t xml:space="preserve">The </w:t>
            </w:r>
            <w:r w:rsidR="000945E4" w:rsidRPr="005C619C">
              <w:rPr>
                <w:rFonts w:ascii="Gill Sans MT" w:hAnsi="Gill Sans MT"/>
                <w:bCs/>
                <w:sz w:val="18"/>
                <w:szCs w:val="18"/>
              </w:rPr>
              <w:t xml:space="preserve">Legatus Group CEO </w:t>
            </w:r>
            <w:r w:rsidR="000945E4" w:rsidRPr="00585512">
              <w:rPr>
                <w:rFonts w:ascii="Gill Sans MT" w:hAnsi="Gill Sans MT"/>
                <w:bCs/>
                <w:sz w:val="18"/>
                <w:szCs w:val="18"/>
              </w:rPr>
              <w:t xml:space="preserve">has met with </w:t>
            </w:r>
            <w:r w:rsidR="00A95F12" w:rsidRPr="00585512">
              <w:rPr>
                <w:rFonts w:ascii="Gill Sans MT" w:hAnsi="Gill Sans MT"/>
                <w:bCs/>
                <w:sz w:val="18"/>
                <w:szCs w:val="18"/>
              </w:rPr>
              <w:t xml:space="preserve">Gratis Australian re </w:t>
            </w:r>
            <w:r w:rsidR="00A95F12" w:rsidRPr="00585512">
              <w:rPr>
                <w:rFonts w:ascii="Gill Sans MT" w:hAnsi="Gill Sans MT"/>
                <w:sz w:val="18"/>
                <w:szCs w:val="18"/>
              </w:rPr>
              <w:t>the need to support / assist with education, re-stabilisation, and collaboration.</w:t>
            </w:r>
          </w:p>
          <w:p w14:paraId="3DBA417D" w14:textId="1BF4788B" w:rsidR="00A21BB7" w:rsidRPr="009D5814" w:rsidRDefault="00A21BB7" w:rsidP="009D5814">
            <w:pPr>
              <w:spacing w:before="200"/>
              <w:outlineLvl w:val="1"/>
              <w:rPr>
                <w:rFonts w:ascii="Gill Sans MT" w:hAnsi="Gill Sans MT"/>
                <w:bCs/>
                <w:sz w:val="18"/>
                <w:szCs w:val="18"/>
              </w:rPr>
            </w:pPr>
            <w:r>
              <w:rPr>
                <w:rFonts w:ascii="Gill Sans MT" w:hAnsi="Gill Sans MT"/>
                <w:bCs/>
                <w:sz w:val="18"/>
                <w:szCs w:val="18"/>
              </w:rPr>
              <w:t>A letter of s</w:t>
            </w:r>
            <w:r w:rsidRPr="00A21BB7">
              <w:rPr>
                <w:rFonts w:ascii="Gill Sans MT" w:hAnsi="Gill Sans MT"/>
                <w:bCs/>
                <w:sz w:val="18"/>
                <w:szCs w:val="18"/>
              </w:rPr>
              <w:t xml:space="preserve">upport </w:t>
            </w:r>
            <w:r>
              <w:rPr>
                <w:rFonts w:ascii="Gill Sans MT" w:hAnsi="Gill Sans MT"/>
                <w:bCs/>
                <w:sz w:val="18"/>
                <w:szCs w:val="18"/>
              </w:rPr>
              <w:t xml:space="preserve">was provided </w:t>
            </w:r>
            <w:r w:rsidRPr="00A21BB7">
              <w:rPr>
                <w:rFonts w:ascii="Gill Sans MT" w:hAnsi="Gill Sans MT"/>
                <w:bCs/>
                <w:sz w:val="18"/>
                <w:szCs w:val="18"/>
              </w:rPr>
              <w:t>for</w:t>
            </w:r>
            <w:r>
              <w:rPr>
                <w:rFonts w:ascii="Gill Sans MT" w:hAnsi="Gill Sans MT"/>
                <w:bCs/>
                <w:sz w:val="18"/>
                <w:szCs w:val="18"/>
              </w:rPr>
              <w:t xml:space="preserve"> the</w:t>
            </w:r>
            <w:r w:rsidRPr="00A21BB7">
              <w:rPr>
                <w:rFonts w:ascii="Gill Sans MT" w:hAnsi="Gill Sans MT"/>
                <w:bCs/>
                <w:sz w:val="18"/>
                <w:szCs w:val="18"/>
              </w:rPr>
              <w:t xml:space="preserve"> Yorke and Mid North Regional SA Disability Resource Centres</w:t>
            </w:r>
            <w:r>
              <w:rPr>
                <w:rFonts w:ascii="Gill Sans MT" w:hAnsi="Gill Sans MT"/>
                <w:bCs/>
                <w:sz w:val="18"/>
                <w:szCs w:val="18"/>
              </w:rPr>
              <w:t>.</w:t>
            </w:r>
          </w:p>
        </w:tc>
      </w:tr>
      <w:tr w:rsidR="002910EB" w:rsidRPr="00EB214D" w14:paraId="793A3DEE" w14:textId="77777777" w:rsidTr="00051EBE">
        <w:trPr>
          <w:trHeight w:val="2964"/>
        </w:trPr>
        <w:tc>
          <w:tcPr>
            <w:tcW w:w="3251" w:type="dxa"/>
            <w:vMerge w:val="restart"/>
          </w:tcPr>
          <w:p w14:paraId="1EC4E8F7" w14:textId="64285977" w:rsidR="002910EB" w:rsidRPr="00EB214D" w:rsidRDefault="002910EB" w:rsidP="00C42F72">
            <w:pPr>
              <w:pStyle w:val="ListParagraph"/>
              <w:numPr>
                <w:ilvl w:val="0"/>
                <w:numId w:val="22"/>
              </w:numPr>
              <w:spacing w:before="200" w:line="276" w:lineRule="auto"/>
              <w:outlineLvl w:val="1"/>
              <w:rPr>
                <w:rFonts w:ascii="Gill Sans MT" w:hAnsi="Gill Sans MT"/>
                <w:bCs/>
                <w:sz w:val="18"/>
                <w:szCs w:val="18"/>
              </w:rPr>
            </w:pPr>
            <w:r w:rsidRPr="00EB214D">
              <w:rPr>
                <w:rFonts w:ascii="Gill Sans MT" w:hAnsi="Gill Sans MT"/>
                <w:bCs/>
                <w:sz w:val="18"/>
                <w:szCs w:val="18"/>
              </w:rPr>
              <w:lastRenderedPageBreak/>
              <w:t>Climate Change 3-year plan</w:t>
            </w:r>
          </w:p>
          <w:p w14:paraId="7AFD28C8" w14:textId="77777777" w:rsidR="002910EB" w:rsidRPr="00EB214D" w:rsidRDefault="002910EB" w:rsidP="002F5FEE">
            <w:pPr>
              <w:spacing w:before="200"/>
              <w:outlineLvl w:val="1"/>
              <w:rPr>
                <w:rFonts w:ascii="Gill Sans MT" w:hAnsi="Gill Sans MT"/>
                <w:bCs/>
                <w:sz w:val="18"/>
                <w:szCs w:val="18"/>
              </w:rPr>
            </w:pPr>
          </w:p>
          <w:p w14:paraId="032A1AB5" w14:textId="77777777" w:rsidR="002910EB" w:rsidRPr="00EB214D" w:rsidRDefault="002910EB" w:rsidP="003708AD">
            <w:pPr>
              <w:pStyle w:val="ListParagraph"/>
              <w:spacing w:before="200" w:line="276" w:lineRule="auto"/>
              <w:ind w:left="0"/>
              <w:outlineLvl w:val="1"/>
              <w:rPr>
                <w:rFonts w:ascii="Gill Sans MT" w:hAnsi="Gill Sans MT"/>
                <w:bCs/>
                <w:sz w:val="18"/>
                <w:szCs w:val="18"/>
              </w:rPr>
            </w:pPr>
            <w:r w:rsidRPr="00EB214D">
              <w:rPr>
                <w:rFonts w:ascii="Gill Sans MT" w:hAnsi="Gill Sans MT"/>
                <w:bCs/>
                <w:sz w:val="18"/>
                <w:szCs w:val="18"/>
              </w:rPr>
              <w:t>a.   Sustainability Hub</w:t>
            </w:r>
          </w:p>
          <w:p w14:paraId="014F5678" w14:textId="77777777" w:rsidR="002910EB" w:rsidRPr="00EB214D" w:rsidRDefault="002910EB" w:rsidP="003708AD">
            <w:pPr>
              <w:pStyle w:val="ListParagraph"/>
              <w:spacing w:before="200" w:line="276" w:lineRule="auto"/>
              <w:ind w:left="0"/>
              <w:outlineLvl w:val="1"/>
              <w:rPr>
                <w:rFonts w:ascii="Gill Sans MT" w:hAnsi="Gill Sans MT"/>
                <w:bCs/>
                <w:sz w:val="18"/>
                <w:szCs w:val="18"/>
              </w:rPr>
            </w:pPr>
          </w:p>
          <w:p w14:paraId="5BB4DC5D" w14:textId="77777777" w:rsidR="002910EB" w:rsidRPr="00EB214D" w:rsidRDefault="002910EB" w:rsidP="003708AD">
            <w:pPr>
              <w:pStyle w:val="ListParagraph"/>
              <w:spacing w:before="200" w:line="276" w:lineRule="auto"/>
              <w:ind w:left="0"/>
              <w:outlineLvl w:val="1"/>
              <w:rPr>
                <w:rFonts w:ascii="Gill Sans MT" w:hAnsi="Gill Sans MT"/>
                <w:bCs/>
                <w:sz w:val="18"/>
                <w:szCs w:val="18"/>
              </w:rPr>
            </w:pPr>
          </w:p>
          <w:p w14:paraId="565A594B" w14:textId="77777777" w:rsidR="002910EB" w:rsidRPr="00EB214D" w:rsidRDefault="002910EB" w:rsidP="003708AD">
            <w:pPr>
              <w:pStyle w:val="ListParagraph"/>
              <w:spacing w:before="200" w:line="276" w:lineRule="auto"/>
              <w:ind w:left="0"/>
              <w:outlineLvl w:val="1"/>
              <w:rPr>
                <w:rFonts w:ascii="Gill Sans MT" w:hAnsi="Gill Sans MT"/>
                <w:bCs/>
                <w:sz w:val="18"/>
                <w:szCs w:val="18"/>
              </w:rPr>
            </w:pPr>
          </w:p>
          <w:p w14:paraId="632064E4" w14:textId="77777777" w:rsidR="002910EB" w:rsidRPr="00EB214D" w:rsidRDefault="002910EB" w:rsidP="003708AD">
            <w:pPr>
              <w:pStyle w:val="ListParagraph"/>
              <w:spacing w:before="200" w:line="276" w:lineRule="auto"/>
              <w:ind w:left="0"/>
              <w:outlineLvl w:val="1"/>
              <w:rPr>
                <w:rFonts w:ascii="Gill Sans MT" w:hAnsi="Gill Sans MT"/>
                <w:bCs/>
                <w:sz w:val="18"/>
                <w:szCs w:val="18"/>
              </w:rPr>
            </w:pPr>
          </w:p>
          <w:p w14:paraId="6CCB6614" w14:textId="77777777" w:rsidR="002910EB" w:rsidRPr="00EB214D" w:rsidRDefault="002910EB" w:rsidP="003708AD">
            <w:pPr>
              <w:pStyle w:val="ListParagraph"/>
              <w:spacing w:before="200" w:line="276" w:lineRule="auto"/>
              <w:ind w:left="0"/>
              <w:outlineLvl w:val="1"/>
              <w:rPr>
                <w:rFonts w:ascii="Gill Sans MT" w:hAnsi="Gill Sans MT"/>
                <w:bCs/>
                <w:sz w:val="18"/>
                <w:szCs w:val="18"/>
              </w:rPr>
            </w:pPr>
          </w:p>
          <w:p w14:paraId="5217F2A5" w14:textId="3F1ABFD4" w:rsidR="002910EB" w:rsidRDefault="002910EB" w:rsidP="003708AD">
            <w:pPr>
              <w:pStyle w:val="ListParagraph"/>
              <w:spacing w:before="200" w:line="276" w:lineRule="auto"/>
              <w:ind w:left="0"/>
              <w:outlineLvl w:val="1"/>
              <w:rPr>
                <w:rFonts w:ascii="Gill Sans MT" w:hAnsi="Gill Sans MT"/>
                <w:bCs/>
                <w:sz w:val="18"/>
                <w:szCs w:val="18"/>
              </w:rPr>
            </w:pPr>
          </w:p>
          <w:p w14:paraId="003DF92B" w14:textId="648C8F3B" w:rsidR="0019350F" w:rsidRDefault="0019350F" w:rsidP="003708AD">
            <w:pPr>
              <w:pStyle w:val="ListParagraph"/>
              <w:spacing w:before="200" w:line="276" w:lineRule="auto"/>
              <w:ind w:left="0"/>
              <w:outlineLvl w:val="1"/>
              <w:rPr>
                <w:rFonts w:ascii="Gill Sans MT" w:hAnsi="Gill Sans MT"/>
                <w:bCs/>
                <w:sz w:val="18"/>
                <w:szCs w:val="18"/>
              </w:rPr>
            </w:pPr>
          </w:p>
          <w:p w14:paraId="7F5FB581" w14:textId="77777777" w:rsidR="0019350F" w:rsidRPr="00EB214D" w:rsidRDefault="0019350F" w:rsidP="003708AD">
            <w:pPr>
              <w:pStyle w:val="ListParagraph"/>
              <w:spacing w:before="200" w:line="276" w:lineRule="auto"/>
              <w:ind w:left="0"/>
              <w:outlineLvl w:val="1"/>
              <w:rPr>
                <w:rFonts w:ascii="Gill Sans MT" w:hAnsi="Gill Sans MT"/>
                <w:bCs/>
                <w:sz w:val="18"/>
                <w:szCs w:val="18"/>
              </w:rPr>
            </w:pPr>
          </w:p>
          <w:p w14:paraId="7BC474A3" w14:textId="77777777" w:rsidR="002910EB" w:rsidRPr="00EB214D" w:rsidRDefault="002910EB" w:rsidP="003708AD">
            <w:pPr>
              <w:pStyle w:val="ListParagraph"/>
              <w:spacing w:before="200" w:line="276" w:lineRule="auto"/>
              <w:ind w:left="0"/>
              <w:outlineLvl w:val="1"/>
              <w:rPr>
                <w:rFonts w:ascii="Gill Sans MT" w:hAnsi="Gill Sans MT"/>
                <w:bCs/>
                <w:sz w:val="18"/>
                <w:szCs w:val="18"/>
              </w:rPr>
            </w:pPr>
          </w:p>
          <w:p w14:paraId="4E821DF5" w14:textId="6FB85B98" w:rsidR="002910EB" w:rsidRPr="00EB214D" w:rsidRDefault="002910EB" w:rsidP="003708AD">
            <w:pPr>
              <w:pStyle w:val="ListParagraph"/>
              <w:spacing w:before="200" w:line="276" w:lineRule="auto"/>
              <w:ind w:left="0"/>
              <w:outlineLvl w:val="1"/>
              <w:rPr>
                <w:rFonts w:ascii="Gill Sans MT" w:hAnsi="Gill Sans MT"/>
                <w:bCs/>
                <w:sz w:val="18"/>
                <w:szCs w:val="18"/>
              </w:rPr>
            </w:pPr>
            <w:r w:rsidRPr="00EB214D">
              <w:rPr>
                <w:rFonts w:ascii="Gill Sans MT" w:hAnsi="Gill Sans MT"/>
                <w:bCs/>
                <w:sz w:val="18"/>
                <w:szCs w:val="18"/>
              </w:rPr>
              <w:t xml:space="preserve">b.  Coastal </w:t>
            </w:r>
            <w:r w:rsidR="0019350F">
              <w:rPr>
                <w:rFonts w:ascii="Gill Sans MT" w:hAnsi="Gill Sans MT"/>
                <w:bCs/>
                <w:sz w:val="18"/>
                <w:szCs w:val="18"/>
              </w:rPr>
              <w:t>issues</w:t>
            </w:r>
            <w:r w:rsidRPr="00EB214D">
              <w:rPr>
                <w:rFonts w:ascii="Gill Sans MT" w:hAnsi="Gill Sans MT"/>
                <w:bCs/>
                <w:sz w:val="18"/>
                <w:szCs w:val="18"/>
              </w:rPr>
              <w:t xml:space="preserve"> </w:t>
            </w:r>
          </w:p>
          <w:p w14:paraId="6B887EC2" w14:textId="6E73CAAA" w:rsidR="002910EB" w:rsidRPr="00EB214D" w:rsidRDefault="002910EB" w:rsidP="003708AD">
            <w:pPr>
              <w:pStyle w:val="ListParagraph"/>
              <w:spacing w:before="200" w:line="276" w:lineRule="auto"/>
              <w:ind w:left="0"/>
              <w:outlineLvl w:val="1"/>
              <w:rPr>
                <w:rFonts w:ascii="Gill Sans MT" w:hAnsi="Gill Sans MT"/>
                <w:bCs/>
                <w:sz w:val="18"/>
                <w:szCs w:val="18"/>
              </w:rPr>
            </w:pPr>
          </w:p>
          <w:p w14:paraId="6B32D510" w14:textId="1824CA04" w:rsidR="002910EB" w:rsidRPr="00EB214D" w:rsidRDefault="002910EB" w:rsidP="003708AD">
            <w:pPr>
              <w:pStyle w:val="ListParagraph"/>
              <w:spacing w:before="200" w:line="276" w:lineRule="auto"/>
              <w:ind w:left="0"/>
              <w:outlineLvl w:val="1"/>
              <w:rPr>
                <w:rFonts w:ascii="Gill Sans MT" w:hAnsi="Gill Sans MT"/>
                <w:bCs/>
                <w:sz w:val="18"/>
                <w:szCs w:val="18"/>
              </w:rPr>
            </w:pPr>
          </w:p>
          <w:p w14:paraId="5666B107" w14:textId="3CA22E83" w:rsidR="002910EB" w:rsidRPr="00EB214D" w:rsidRDefault="002910EB" w:rsidP="003708AD">
            <w:pPr>
              <w:pStyle w:val="ListParagraph"/>
              <w:spacing w:before="200" w:line="276" w:lineRule="auto"/>
              <w:ind w:left="0"/>
              <w:outlineLvl w:val="1"/>
              <w:rPr>
                <w:rFonts w:ascii="Gill Sans MT" w:hAnsi="Gill Sans MT"/>
                <w:bCs/>
                <w:sz w:val="18"/>
                <w:szCs w:val="18"/>
              </w:rPr>
            </w:pPr>
          </w:p>
          <w:p w14:paraId="34DF30AE" w14:textId="715B5BEC" w:rsidR="002910EB" w:rsidRPr="00EB214D" w:rsidRDefault="002910EB" w:rsidP="003708AD">
            <w:pPr>
              <w:pStyle w:val="ListParagraph"/>
              <w:spacing w:before="200" w:line="276" w:lineRule="auto"/>
              <w:ind w:left="0"/>
              <w:outlineLvl w:val="1"/>
              <w:rPr>
                <w:rFonts w:ascii="Gill Sans MT" w:hAnsi="Gill Sans MT"/>
                <w:bCs/>
                <w:sz w:val="18"/>
                <w:szCs w:val="18"/>
              </w:rPr>
            </w:pPr>
          </w:p>
          <w:p w14:paraId="58E26F55" w14:textId="01D600CD" w:rsidR="002910EB" w:rsidRPr="00EB214D" w:rsidRDefault="002910EB" w:rsidP="003708AD">
            <w:pPr>
              <w:pStyle w:val="ListParagraph"/>
              <w:spacing w:before="200" w:line="276" w:lineRule="auto"/>
              <w:ind w:left="0"/>
              <w:outlineLvl w:val="1"/>
              <w:rPr>
                <w:rFonts w:ascii="Gill Sans MT" w:hAnsi="Gill Sans MT"/>
                <w:bCs/>
                <w:sz w:val="18"/>
                <w:szCs w:val="18"/>
              </w:rPr>
            </w:pPr>
          </w:p>
          <w:p w14:paraId="09E961B0" w14:textId="59554CAB" w:rsidR="002910EB" w:rsidRPr="00EB214D" w:rsidRDefault="002910EB" w:rsidP="003708AD">
            <w:pPr>
              <w:pStyle w:val="ListParagraph"/>
              <w:spacing w:before="200" w:line="276" w:lineRule="auto"/>
              <w:ind w:left="0"/>
              <w:outlineLvl w:val="1"/>
              <w:rPr>
                <w:rFonts w:ascii="Gill Sans MT" w:hAnsi="Gill Sans MT"/>
                <w:bCs/>
                <w:sz w:val="18"/>
                <w:szCs w:val="18"/>
              </w:rPr>
            </w:pPr>
          </w:p>
          <w:p w14:paraId="386B21A4" w14:textId="00F65FDB" w:rsidR="002910EB" w:rsidRPr="00EB214D" w:rsidRDefault="002910EB" w:rsidP="003708AD">
            <w:pPr>
              <w:pStyle w:val="ListParagraph"/>
              <w:spacing w:before="200" w:line="276" w:lineRule="auto"/>
              <w:ind w:left="0"/>
              <w:outlineLvl w:val="1"/>
              <w:rPr>
                <w:rFonts w:ascii="Gill Sans MT" w:hAnsi="Gill Sans MT"/>
                <w:bCs/>
                <w:sz w:val="18"/>
                <w:szCs w:val="18"/>
              </w:rPr>
            </w:pPr>
          </w:p>
          <w:p w14:paraId="06C80EC8" w14:textId="43EBC74E" w:rsidR="002910EB" w:rsidRPr="00EB214D" w:rsidRDefault="002910EB" w:rsidP="003708AD">
            <w:pPr>
              <w:pStyle w:val="ListParagraph"/>
              <w:spacing w:before="200" w:line="276" w:lineRule="auto"/>
              <w:ind w:left="0"/>
              <w:outlineLvl w:val="1"/>
              <w:rPr>
                <w:rFonts w:ascii="Gill Sans MT" w:hAnsi="Gill Sans MT"/>
                <w:bCs/>
                <w:sz w:val="18"/>
                <w:szCs w:val="18"/>
              </w:rPr>
            </w:pPr>
          </w:p>
          <w:p w14:paraId="4749C69A" w14:textId="7454DA35" w:rsidR="002910EB" w:rsidRPr="00EB214D" w:rsidRDefault="002910EB" w:rsidP="003708AD">
            <w:pPr>
              <w:pStyle w:val="ListParagraph"/>
              <w:spacing w:before="200" w:line="276" w:lineRule="auto"/>
              <w:ind w:left="0"/>
              <w:outlineLvl w:val="1"/>
              <w:rPr>
                <w:rFonts w:ascii="Gill Sans MT" w:hAnsi="Gill Sans MT"/>
                <w:bCs/>
                <w:sz w:val="18"/>
                <w:szCs w:val="18"/>
              </w:rPr>
            </w:pPr>
          </w:p>
          <w:p w14:paraId="76442267" w14:textId="2EE8D310" w:rsidR="002910EB" w:rsidRPr="00EB214D" w:rsidRDefault="002910EB" w:rsidP="003708AD">
            <w:pPr>
              <w:pStyle w:val="ListParagraph"/>
              <w:spacing w:before="200" w:line="276" w:lineRule="auto"/>
              <w:ind w:left="0"/>
              <w:outlineLvl w:val="1"/>
              <w:rPr>
                <w:rFonts w:ascii="Gill Sans MT" w:hAnsi="Gill Sans MT"/>
                <w:bCs/>
                <w:sz w:val="18"/>
                <w:szCs w:val="18"/>
              </w:rPr>
            </w:pPr>
          </w:p>
          <w:p w14:paraId="34F5DA37" w14:textId="56C13BCF" w:rsidR="002910EB" w:rsidRPr="00EB214D" w:rsidRDefault="002910EB" w:rsidP="003708AD">
            <w:pPr>
              <w:pStyle w:val="ListParagraph"/>
              <w:spacing w:before="200" w:line="276" w:lineRule="auto"/>
              <w:ind w:left="0"/>
              <w:outlineLvl w:val="1"/>
              <w:rPr>
                <w:rFonts w:ascii="Gill Sans MT" w:hAnsi="Gill Sans MT"/>
                <w:bCs/>
                <w:sz w:val="18"/>
                <w:szCs w:val="18"/>
              </w:rPr>
            </w:pPr>
          </w:p>
          <w:p w14:paraId="4E204725" w14:textId="47563334" w:rsidR="002910EB" w:rsidRPr="00EB214D" w:rsidRDefault="002910EB" w:rsidP="003708AD">
            <w:pPr>
              <w:pStyle w:val="ListParagraph"/>
              <w:spacing w:before="200" w:line="276" w:lineRule="auto"/>
              <w:ind w:left="0"/>
              <w:outlineLvl w:val="1"/>
              <w:rPr>
                <w:rFonts w:ascii="Gill Sans MT" w:hAnsi="Gill Sans MT"/>
                <w:bCs/>
                <w:sz w:val="18"/>
                <w:szCs w:val="18"/>
              </w:rPr>
            </w:pPr>
          </w:p>
          <w:p w14:paraId="50F726C9" w14:textId="3497BF24" w:rsidR="002910EB" w:rsidRPr="00EB214D" w:rsidRDefault="002910EB" w:rsidP="003708AD">
            <w:pPr>
              <w:pStyle w:val="ListParagraph"/>
              <w:spacing w:before="200" w:line="276" w:lineRule="auto"/>
              <w:ind w:left="0"/>
              <w:outlineLvl w:val="1"/>
              <w:rPr>
                <w:rFonts w:ascii="Gill Sans MT" w:hAnsi="Gill Sans MT"/>
                <w:bCs/>
                <w:sz w:val="18"/>
                <w:szCs w:val="18"/>
              </w:rPr>
            </w:pPr>
          </w:p>
          <w:p w14:paraId="3C8CA4EA" w14:textId="7A9F80DE" w:rsidR="002910EB" w:rsidRPr="00EB214D" w:rsidRDefault="002910EB" w:rsidP="003708AD">
            <w:pPr>
              <w:pStyle w:val="ListParagraph"/>
              <w:spacing w:before="200" w:line="276" w:lineRule="auto"/>
              <w:ind w:left="0"/>
              <w:outlineLvl w:val="1"/>
              <w:rPr>
                <w:rFonts w:ascii="Gill Sans MT" w:hAnsi="Gill Sans MT"/>
                <w:bCs/>
                <w:sz w:val="18"/>
                <w:szCs w:val="18"/>
              </w:rPr>
            </w:pPr>
          </w:p>
          <w:p w14:paraId="541FB903" w14:textId="60098560" w:rsidR="002910EB" w:rsidRPr="00EB214D" w:rsidRDefault="002910EB" w:rsidP="003708AD">
            <w:pPr>
              <w:pStyle w:val="ListParagraph"/>
              <w:spacing w:before="200" w:line="276" w:lineRule="auto"/>
              <w:ind w:left="0"/>
              <w:outlineLvl w:val="1"/>
              <w:rPr>
                <w:rFonts w:ascii="Gill Sans MT" w:hAnsi="Gill Sans MT"/>
                <w:bCs/>
                <w:sz w:val="18"/>
                <w:szCs w:val="18"/>
              </w:rPr>
            </w:pPr>
          </w:p>
          <w:p w14:paraId="684E932F" w14:textId="608A8235" w:rsidR="002910EB" w:rsidRDefault="002910EB" w:rsidP="003708AD">
            <w:pPr>
              <w:pStyle w:val="ListParagraph"/>
              <w:spacing w:before="200" w:line="276" w:lineRule="auto"/>
              <w:ind w:left="0"/>
              <w:outlineLvl w:val="1"/>
              <w:rPr>
                <w:rFonts w:ascii="Gill Sans MT" w:hAnsi="Gill Sans MT"/>
                <w:bCs/>
                <w:sz w:val="18"/>
                <w:szCs w:val="18"/>
              </w:rPr>
            </w:pPr>
          </w:p>
          <w:p w14:paraId="3CB20624" w14:textId="14A27995" w:rsidR="00310D2B" w:rsidRDefault="00310D2B" w:rsidP="003708AD">
            <w:pPr>
              <w:pStyle w:val="ListParagraph"/>
              <w:spacing w:before="200" w:line="276" w:lineRule="auto"/>
              <w:ind w:left="0"/>
              <w:outlineLvl w:val="1"/>
              <w:rPr>
                <w:rFonts w:ascii="Gill Sans MT" w:hAnsi="Gill Sans MT"/>
                <w:bCs/>
                <w:sz w:val="18"/>
                <w:szCs w:val="18"/>
              </w:rPr>
            </w:pPr>
          </w:p>
          <w:p w14:paraId="381F0F30" w14:textId="1A9677E9" w:rsidR="00310D2B" w:rsidRDefault="00310D2B" w:rsidP="003708AD">
            <w:pPr>
              <w:pStyle w:val="ListParagraph"/>
              <w:spacing w:before="200" w:line="276" w:lineRule="auto"/>
              <w:ind w:left="0"/>
              <w:outlineLvl w:val="1"/>
              <w:rPr>
                <w:rFonts w:ascii="Gill Sans MT" w:hAnsi="Gill Sans MT"/>
                <w:bCs/>
                <w:sz w:val="18"/>
                <w:szCs w:val="18"/>
              </w:rPr>
            </w:pPr>
          </w:p>
          <w:p w14:paraId="1982E676" w14:textId="4DCFF4EA" w:rsidR="00310D2B" w:rsidRDefault="00310D2B" w:rsidP="003708AD">
            <w:pPr>
              <w:pStyle w:val="ListParagraph"/>
              <w:spacing w:before="200" w:line="276" w:lineRule="auto"/>
              <w:ind w:left="0"/>
              <w:outlineLvl w:val="1"/>
              <w:rPr>
                <w:rFonts w:ascii="Gill Sans MT" w:hAnsi="Gill Sans MT"/>
                <w:bCs/>
                <w:sz w:val="18"/>
                <w:szCs w:val="18"/>
              </w:rPr>
            </w:pPr>
          </w:p>
          <w:p w14:paraId="3DF389C1" w14:textId="42F8754C" w:rsidR="00310D2B" w:rsidRDefault="00310D2B" w:rsidP="003708AD">
            <w:pPr>
              <w:pStyle w:val="ListParagraph"/>
              <w:spacing w:before="200" w:line="276" w:lineRule="auto"/>
              <w:ind w:left="0"/>
              <w:outlineLvl w:val="1"/>
              <w:rPr>
                <w:rFonts w:ascii="Gill Sans MT" w:hAnsi="Gill Sans MT"/>
                <w:bCs/>
                <w:sz w:val="18"/>
                <w:szCs w:val="18"/>
              </w:rPr>
            </w:pPr>
          </w:p>
          <w:p w14:paraId="50B8C9B0" w14:textId="5C1E400D" w:rsidR="00310D2B" w:rsidRDefault="00310D2B" w:rsidP="003708AD">
            <w:pPr>
              <w:pStyle w:val="ListParagraph"/>
              <w:spacing w:before="200" w:line="276" w:lineRule="auto"/>
              <w:ind w:left="0"/>
              <w:outlineLvl w:val="1"/>
              <w:rPr>
                <w:rFonts w:ascii="Gill Sans MT" w:hAnsi="Gill Sans MT"/>
                <w:bCs/>
                <w:sz w:val="18"/>
                <w:szCs w:val="18"/>
              </w:rPr>
            </w:pPr>
          </w:p>
          <w:p w14:paraId="0F8C07C5" w14:textId="0A12CA44" w:rsidR="00310D2B" w:rsidRDefault="00310D2B" w:rsidP="003708AD">
            <w:pPr>
              <w:pStyle w:val="ListParagraph"/>
              <w:spacing w:before="200" w:line="276" w:lineRule="auto"/>
              <w:ind w:left="0"/>
              <w:outlineLvl w:val="1"/>
              <w:rPr>
                <w:rFonts w:ascii="Gill Sans MT" w:hAnsi="Gill Sans MT"/>
                <w:bCs/>
                <w:sz w:val="18"/>
                <w:szCs w:val="18"/>
              </w:rPr>
            </w:pPr>
          </w:p>
          <w:p w14:paraId="0DE640F0" w14:textId="5555ED6F" w:rsidR="00310D2B" w:rsidRDefault="00310D2B" w:rsidP="003708AD">
            <w:pPr>
              <w:pStyle w:val="ListParagraph"/>
              <w:spacing w:before="200" w:line="276" w:lineRule="auto"/>
              <w:ind w:left="0"/>
              <w:outlineLvl w:val="1"/>
              <w:rPr>
                <w:rFonts w:ascii="Gill Sans MT" w:hAnsi="Gill Sans MT"/>
                <w:bCs/>
                <w:sz w:val="18"/>
                <w:szCs w:val="18"/>
              </w:rPr>
            </w:pPr>
          </w:p>
          <w:p w14:paraId="5C82A8A5" w14:textId="1B8C9C4F" w:rsidR="00310D2B" w:rsidRDefault="00310D2B" w:rsidP="003708AD">
            <w:pPr>
              <w:pStyle w:val="ListParagraph"/>
              <w:spacing w:before="200" w:line="276" w:lineRule="auto"/>
              <w:ind w:left="0"/>
              <w:outlineLvl w:val="1"/>
              <w:rPr>
                <w:rFonts w:ascii="Gill Sans MT" w:hAnsi="Gill Sans MT"/>
                <w:bCs/>
                <w:sz w:val="18"/>
                <w:szCs w:val="18"/>
              </w:rPr>
            </w:pPr>
          </w:p>
          <w:p w14:paraId="7C55386B" w14:textId="6C626A23" w:rsidR="00310D2B" w:rsidRDefault="00310D2B" w:rsidP="003708AD">
            <w:pPr>
              <w:pStyle w:val="ListParagraph"/>
              <w:spacing w:before="200" w:line="276" w:lineRule="auto"/>
              <w:ind w:left="0"/>
              <w:outlineLvl w:val="1"/>
              <w:rPr>
                <w:rFonts w:ascii="Gill Sans MT" w:hAnsi="Gill Sans MT"/>
                <w:bCs/>
                <w:sz w:val="18"/>
                <w:szCs w:val="18"/>
              </w:rPr>
            </w:pPr>
          </w:p>
          <w:p w14:paraId="168EB7EE" w14:textId="2FC19F96" w:rsidR="00310D2B" w:rsidRDefault="00310D2B" w:rsidP="003708AD">
            <w:pPr>
              <w:pStyle w:val="ListParagraph"/>
              <w:spacing w:before="200" w:line="276" w:lineRule="auto"/>
              <w:ind w:left="0"/>
              <w:outlineLvl w:val="1"/>
              <w:rPr>
                <w:rFonts w:ascii="Gill Sans MT" w:hAnsi="Gill Sans MT"/>
                <w:bCs/>
                <w:sz w:val="18"/>
                <w:szCs w:val="18"/>
              </w:rPr>
            </w:pPr>
          </w:p>
          <w:p w14:paraId="3214014E" w14:textId="4482CF93" w:rsidR="001C5C55" w:rsidRDefault="001C5C55" w:rsidP="003708AD">
            <w:pPr>
              <w:pStyle w:val="ListParagraph"/>
              <w:spacing w:before="200" w:line="276" w:lineRule="auto"/>
              <w:ind w:left="0"/>
              <w:outlineLvl w:val="1"/>
              <w:rPr>
                <w:rFonts w:ascii="Gill Sans MT" w:hAnsi="Gill Sans MT"/>
                <w:bCs/>
                <w:sz w:val="18"/>
                <w:szCs w:val="18"/>
              </w:rPr>
            </w:pPr>
          </w:p>
          <w:p w14:paraId="696203C1" w14:textId="77777777" w:rsidR="001C5C55" w:rsidRDefault="001C5C55" w:rsidP="003708AD">
            <w:pPr>
              <w:pStyle w:val="ListParagraph"/>
              <w:spacing w:before="200" w:line="276" w:lineRule="auto"/>
              <w:ind w:left="0"/>
              <w:outlineLvl w:val="1"/>
              <w:rPr>
                <w:rFonts w:ascii="Gill Sans MT" w:hAnsi="Gill Sans MT"/>
                <w:bCs/>
                <w:sz w:val="18"/>
                <w:szCs w:val="18"/>
              </w:rPr>
            </w:pPr>
          </w:p>
          <w:p w14:paraId="1D085ABC" w14:textId="77777777" w:rsidR="00310D2B" w:rsidRPr="00EB214D" w:rsidRDefault="00310D2B" w:rsidP="003708AD">
            <w:pPr>
              <w:pStyle w:val="ListParagraph"/>
              <w:spacing w:before="200" w:line="276" w:lineRule="auto"/>
              <w:ind w:left="0"/>
              <w:outlineLvl w:val="1"/>
              <w:rPr>
                <w:rFonts w:ascii="Gill Sans MT" w:hAnsi="Gill Sans MT"/>
                <w:bCs/>
                <w:sz w:val="18"/>
                <w:szCs w:val="18"/>
              </w:rPr>
            </w:pPr>
          </w:p>
          <w:p w14:paraId="3ABB831B" w14:textId="70C43005" w:rsidR="002910EB" w:rsidRPr="00EB214D" w:rsidRDefault="002910EB" w:rsidP="003708AD">
            <w:pPr>
              <w:pStyle w:val="ListParagraph"/>
              <w:spacing w:before="200" w:line="276" w:lineRule="auto"/>
              <w:ind w:left="0"/>
              <w:outlineLvl w:val="1"/>
              <w:rPr>
                <w:rFonts w:ascii="Gill Sans MT" w:hAnsi="Gill Sans MT"/>
                <w:bCs/>
                <w:sz w:val="18"/>
                <w:szCs w:val="18"/>
              </w:rPr>
            </w:pPr>
            <w:r w:rsidRPr="00EB214D">
              <w:rPr>
                <w:rFonts w:ascii="Gill Sans MT" w:hAnsi="Gill Sans MT"/>
                <w:bCs/>
                <w:sz w:val="18"/>
                <w:szCs w:val="18"/>
              </w:rPr>
              <w:t>c. Sector Agreement</w:t>
            </w:r>
          </w:p>
        </w:tc>
        <w:tc>
          <w:tcPr>
            <w:tcW w:w="1285" w:type="dxa"/>
            <w:vMerge w:val="restart"/>
          </w:tcPr>
          <w:p w14:paraId="1996C57A" w14:textId="77777777" w:rsidR="00A21BB7" w:rsidRDefault="00A21BB7" w:rsidP="00051EBE">
            <w:pPr>
              <w:spacing w:before="200"/>
              <w:jc w:val="center"/>
              <w:outlineLvl w:val="1"/>
              <w:rPr>
                <w:rFonts w:ascii="Gill Sans MT" w:hAnsi="Gill Sans MT"/>
                <w:bCs/>
                <w:sz w:val="18"/>
                <w:szCs w:val="18"/>
              </w:rPr>
            </w:pPr>
          </w:p>
          <w:p w14:paraId="705241D9" w14:textId="77777777" w:rsidR="00A21BB7" w:rsidRDefault="00A21BB7" w:rsidP="00051EBE">
            <w:pPr>
              <w:spacing w:before="200"/>
              <w:jc w:val="center"/>
              <w:outlineLvl w:val="1"/>
              <w:rPr>
                <w:rFonts w:ascii="Gill Sans MT" w:hAnsi="Gill Sans MT"/>
                <w:bCs/>
                <w:sz w:val="18"/>
                <w:szCs w:val="18"/>
              </w:rPr>
            </w:pPr>
          </w:p>
          <w:p w14:paraId="7E4E1BD5" w14:textId="48228B99" w:rsidR="002910EB" w:rsidRPr="00051EBE" w:rsidRDefault="002910EB" w:rsidP="00051EBE">
            <w:pPr>
              <w:spacing w:before="200"/>
              <w:jc w:val="center"/>
              <w:outlineLvl w:val="1"/>
              <w:rPr>
                <w:rFonts w:ascii="Gill Sans MT" w:hAnsi="Gill Sans MT"/>
                <w:bCs/>
                <w:sz w:val="18"/>
                <w:szCs w:val="18"/>
              </w:rPr>
            </w:pPr>
            <w:r w:rsidRPr="00051EBE">
              <w:rPr>
                <w:rFonts w:ascii="Gill Sans MT" w:hAnsi="Gill Sans MT"/>
                <w:bCs/>
                <w:sz w:val="18"/>
                <w:szCs w:val="18"/>
              </w:rPr>
              <w:t>commenced</w:t>
            </w:r>
          </w:p>
          <w:p w14:paraId="158EC560"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2136A541"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1CC6B625" w14:textId="546C5C00" w:rsidR="002910EB" w:rsidRDefault="002910EB" w:rsidP="00916092">
            <w:pPr>
              <w:spacing w:before="200"/>
              <w:outlineLvl w:val="1"/>
              <w:rPr>
                <w:rFonts w:ascii="Gill Sans MT" w:eastAsia="Times New Roman" w:hAnsi="Gill Sans MT"/>
                <w:bCs/>
                <w:sz w:val="18"/>
                <w:szCs w:val="18"/>
                <w:lang w:eastAsia="en-AU"/>
              </w:rPr>
            </w:pPr>
          </w:p>
          <w:p w14:paraId="5C125546" w14:textId="465E4023" w:rsidR="00916092" w:rsidRDefault="00916092" w:rsidP="00916092">
            <w:pPr>
              <w:spacing w:before="200"/>
              <w:outlineLvl w:val="1"/>
              <w:rPr>
                <w:rFonts w:ascii="Gill Sans MT" w:hAnsi="Gill Sans MT"/>
                <w:bCs/>
                <w:sz w:val="18"/>
                <w:szCs w:val="18"/>
              </w:rPr>
            </w:pPr>
          </w:p>
          <w:p w14:paraId="28CF5329" w14:textId="77777777" w:rsidR="00916092" w:rsidRPr="00916092" w:rsidRDefault="00916092" w:rsidP="00916092">
            <w:pPr>
              <w:spacing w:before="200"/>
              <w:outlineLvl w:val="1"/>
              <w:rPr>
                <w:rFonts w:ascii="Gill Sans MT" w:hAnsi="Gill Sans MT"/>
                <w:bCs/>
                <w:sz w:val="18"/>
                <w:szCs w:val="18"/>
              </w:rPr>
            </w:pPr>
          </w:p>
          <w:p w14:paraId="3E2DA09C"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79D20AAD"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7F6F22E0" w14:textId="77777777" w:rsidR="00EC50B9" w:rsidRDefault="00EC50B9" w:rsidP="00051EBE">
            <w:pPr>
              <w:spacing w:before="200"/>
              <w:outlineLvl w:val="1"/>
              <w:rPr>
                <w:rFonts w:ascii="Gill Sans MT" w:hAnsi="Gill Sans MT"/>
                <w:bCs/>
                <w:sz w:val="18"/>
                <w:szCs w:val="18"/>
              </w:rPr>
            </w:pPr>
          </w:p>
          <w:p w14:paraId="09F096D9" w14:textId="06337729" w:rsidR="002910EB" w:rsidRPr="00051EBE" w:rsidRDefault="002910EB" w:rsidP="00EC50B9">
            <w:pPr>
              <w:spacing w:before="200"/>
              <w:jc w:val="center"/>
              <w:outlineLvl w:val="1"/>
              <w:rPr>
                <w:rFonts w:ascii="Gill Sans MT" w:hAnsi="Gill Sans MT"/>
                <w:bCs/>
                <w:sz w:val="18"/>
                <w:szCs w:val="18"/>
              </w:rPr>
            </w:pPr>
            <w:r w:rsidRPr="00051EBE">
              <w:rPr>
                <w:rFonts w:ascii="Gill Sans MT" w:hAnsi="Gill Sans MT"/>
                <w:bCs/>
                <w:sz w:val="18"/>
                <w:szCs w:val="18"/>
              </w:rPr>
              <w:t>commenced</w:t>
            </w:r>
          </w:p>
          <w:p w14:paraId="6DD7AA04"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05A25B96"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40A02DFC"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5C10E1A1"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0EACC977"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15B983E5"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09059B5F"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37264150"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51A45D92"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29A69D21"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77E6D4D3"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6D7F9AAF"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535E2B7A"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5EB6C38E"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24790F6E" w14:textId="77777777" w:rsidR="002910EB" w:rsidRPr="00EB214D" w:rsidRDefault="002910EB" w:rsidP="003708AD">
            <w:pPr>
              <w:pStyle w:val="ListParagraph"/>
              <w:spacing w:before="200" w:line="276" w:lineRule="auto"/>
              <w:outlineLvl w:val="1"/>
              <w:rPr>
                <w:rFonts w:ascii="Gill Sans MT" w:hAnsi="Gill Sans MT"/>
                <w:bCs/>
                <w:sz w:val="18"/>
                <w:szCs w:val="18"/>
              </w:rPr>
            </w:pPr>
          </w:p>
          <w:p w14:paraId="282C32F0" w14:textId="77777777" w:rsidR="00310D2B" w:rsidRDefault="00310D2B" w:rsidP="00EC50B9">
            <w:pPr>
              <w:spacing w:before="200"/>
              <w:jc w:val="center"/>
              <w:outlineLvl w:val="1"/>
              <w:rPr>
                <w:rFonts w:ascii="Gill Sans MT" w:hAnsi="Gill Sans MT"/>
                <w:bCs/>
                <w:sz w:val="18"/>
                <w:szCs w:val="18"/>
              </w:rPr>
            </w:pPr>
          </w:p>
          <w:p w14:paraId="30931993" w14:textId="77777777" w:rsidR="00310D2B" w:rsidRDefault="00310D2B" w:rsidP="00EC50B9">
            <w:pPr>
              <w:spacing w:before="200"/>
              <w:jc w:val="center"/>
              <w:outlineLvl w:val="1"/>
              <w:rPr>
                <w:rFonts w:ascii="Gill Sans MT" w:hAnsi="Gill Sans MT"/>
                <w:bCs/>
                <w:sz w:val="18"/>
                <w:szCs w:val="18"/>
              </w:rPr>
            </w:pPr>
          </w:p>
          <w:p w14:paraId="07272531" w14:textId="77777777" w:rsidR="00310D2B" w:rsidRDefault="00310D2B" w:rsidP="00EC50B9">
            <w:pPr>
              <w:spacing w:before="200"/>
              <w:jc w:val="center"/>
              <w:outlineLvl w:val="1"/>
              <w:rPr>
                <w:rFonts w:ascii="Gill Sans MT" w:hAnsi="Gill Sans MT"/>
                <w:bCs/>
                <w:sz w:val="18"/>
                <w:szCs w:val="18"/>
              </w:rPr>
            </w:pPr>
          </w:p>
          <w:p w14:paraId="0ABDD994" w14:textId="77777777" w:rsidR="00310D2B" w:rsidRDefault="00310D2B" w:rsidP="00EC50B9">
            <w:pPr>
              <w:spacing w:before="200"/>
              <w:jc w:val="center"/>
              <w:outlineLvl w:val="1"/>
              <w:rPr>
                <w:rFonts w:ascii="Gill Sans MT" w:hAnsi="Gill Sans MT"/>
                <w:bCs/>
                <w:sz w:val="18"/>
                <w:szCs w:val="18"/>
              </w:rPr>
            </w:pPr>
          </w:p>
          <w:p w14:paraId="45E7A3D7" w14:textId="77777777" w:rsidR="00310D2B" w:rsidRDefault="00310D2B" w:rsidP="00310D2B">
            <w:pPr>
              <w:spacing w:before="200"/>
              <w:outlineLvl w:val="1"/>
              <w:rPr>
                <w:rFonts w:ascii="Gill Sans MT" w:hAnsi="Gill Sans MT"/>
                <w:bCs/>
                <w:sz w:val="18"/>
                <w:szCs w:val="18"/>
              </w:rPr>
            </w:pPr>
          </w:p>
          <w:p w14:paraId="3CC1B7C5" w14:textId="60C02210" w:rsidR="002910EB" w:rsidRPr="00EC50B9" w:rsidRDefault="002910EB" w:rsidP="00783B01">
            <w:pPr>
              <w:spacing w:before="200"/>
              <w:jc w:val="center"/>
              <w:outlineLvl w:val="1"/>
              <w:rPr>
                <w:rFonts w:ascii="Gill Sans MT" w:hAnsi="Gill Sans MT"/>
                <w:bCs/>
                <w:sz w:val="18"/>
                <w:szCs w:val="18"/>
              </w:rPr>
            </w:pPr>
            <w:r w:rsidRPr="00EC50B9">
              <w:rPr>
                <w:rFonts w:ascii="Gill Sans MT" w:hAnsi="Gill Sans MT"/>
                <w:bCs/>
                <w:sz w:val="18"/>
                <w:szCs w:val="18"/>
              </w:rPr>
              <w:t>current</w:t>
            </w:r>
          </w:p>
        </w:tc>
        <w:tc>
          <w:tcPr>
            <w:tcW w:w="6379" w:type="dxa"/>
          </w:tcPr>
          <w:p w14:paraId="3A51C800" w14:textId="77777777" w:rsidR="00CE080B" w:rsidRDefault="00CE080B" w:rsidP="009C561F">
            <w:pPr>
              <w:spacing w:before="200"/>
              <w:outlineLvl w:val="1"/>
              <w:rPr>
                <w:rFonts w:ascii="Gill Sans MT" w:hAnsi="Gill Sans MT"/>
                <w:bCs/>
                <w:sz w:val="18"/>
                <w:szCs w:val="18"/>
              </w:rPr>
            </w:pPr>
          </w:p>
          <w:p w14:paraId="1677DDA6" w14:textId="77777777" w:rsidR="002910EB" w:rsidRDefault="002910EB" w:rsidP="009C561F">
            <w:pPr>
              <w:spacing w:before="200"/>
              <w:outlineLvl w:val="1"/>
              <w:rPr>
                <w:rFonts w:ascii="Gill Sans MT" w:hAnsi="Gill Sans MT"/>
                <w:bCs/>
                <w:sz w:val="18"/>
                <w:szCs w:val="18"/>
              </w:rPr>
            </w:pPr>
            <w:r w:rsidRPr="00EB214D">
              <w:rPr>
                <w:rFonts w:ascii="Gill Sans MT" w:hAnsi="Gill Sans MT"/>
                <w:bCs/>
                <w:sz w:val="18"/>
                <w:szCs w:val="18"/>
              </w:rPr>
              <w:t xml:space="preserve">PhD Intern </w:t>
            </w:r>
            <w:r w:rsidR="009C561F">
              <w:rPr>
                <w:rFonts w:ascii="Gill Sans MT" w:hAnsi="Gill Sans MT"/>
                <w:bCs/>
                <w:sz w:val="18"/>
                <w:szCs w:val="18"/>
              </w:rPr>
              <w:t>Bridie</w:t>
            </w:r>
            <w:r w:rsidRPr="00EB214D">
              <w:rPr>
                <w:rFonts w:ascii="Gill Sans MT" w:hAnsi="Gill Sans MT"/>
                <w:bCs/>
                <w:sz w:val="18"/>
                <w:szCs w:val="18"/>
              </w:rPr>
              <w:t xml:space="preserve"> Meyer – McLean </w:t>
            </w:r>
            <w:r w:rsidR="002C1E37">
              <w:rPr>
                <w:rFonts w:ascii="Gill Sans MT" w:hAnsi="Gill Sans MT"/>
                <w:bCs/>
                <w:sz w:val="18"/>
                <w:szCs w:val="18"/>
              </w:rPr>
              <w:t>has met with the reference group and has f</w:t>
            </w:r>
            <w:r w:rsidR="009C561F" w:rsidRPr="009C561F">
              <w:rPr>
                <w:rFonts w:ascii="Gill Sans MT" w:hAnsi="Gill Sans MT"/>
                <w:bCs/>
                <w:sz w:val="18"/>
                <w:szCs w:val="18"/>
              </w:rPr>
              <w:t>inalise</w:t>
            </w:r>
            <w:r w:rsidR="002C1E37">
              <w:rPr>
                <w:rFonts w:ascii="Gill Sans MT" w:hAnsi="Gill Sans MT"/>
                <w:bCs/>
                <w:sz w:val="18"/>
                <w:szCs w:val="18"/>
              </w:rPr>
              <w:t>d the</w:t>
            </w:r>
            <w:r w:rsidR="009C561F" w:rsidRPr="009C561F">
              <w:rPr>
                <w:rFonts w:ascii="Gill Sans MT" w:hAnsi="Gill Sans MT"/>
                <w:bCs/>
                <w:sz w:val="18"/>
                <w:szCs w:val="18"/>
              </w:rPr>
              <w:t xml:space="preserve"> scope of research, identif</w:t>
            </w:r>
            <w:r w:rsidR="00652E8A">
              <w:rPr>
                <w:rFonts w:ascii="Gill Sans MT" w:hAnsi="Gill Sans MT"/>
                <w:bCs/>
                <w:sz w:val="18"/>
                <w:szCs w:val="18"/>
              </w:rPr>
              <w:t>ied</w:t>
            </w:r>
            <w:r w:rsidR="009C561F" w:rsidRPr="009C561F">
              <w:rPr>
                <w:rFonts w:ascii="Gill Sans MT" w:hAnsi="Gill Sans MT"/>
                <w:bCs/>
                <w:sz w:val="18"/>
                <w:szCs w:val="18"/>
              </w:rPr>
              <w:t xml:space="preserve"> partners and current available material</w:t>
            </w:r>
            <w:r w:rsidR="007E1161">
              <w:rPr>
                <w:rFonts w:ascii="Gill Sans MT" w:hAnsi="Gill Sans MT"/>
                <w:bCs/>
                <w:sz w:val="18"/>
                <w:szCs w:val="18"/>
              </w:rPr>
              <w:t>, agreed on</w:t>
            </w:r>
            <w:r w:rsidR="009C561F" w:rsidRPr="009C561F">
              <w:rPr>
                <w:rFonts w:ascii="Gill Sans MT" w:hAnsi="Gill Sans MT"/>
                <w:bCs/>
                <w:sz w:val="18"/>
                <w:szCs w:val="18"/>
              </w:rPr>
              <w:t xml:space="preserve"> case study examples</w:t>
            </w:r>
            <w:r w:rsidR="007E1161">
              <w:rPr>
                <w:rFonts w:ascii="Gill Sans MT" w:hAnsi="Gill Sans MT"/>
                <w:bCs/>
                <w:sz w:val="18"/>
                <w:szCs w:val="18"/>
              </w:rPr>
              <w:t xml:space="preserve"> and the</w:t>
            </w:r>
            <w:r w:rsidR="009C561F" w:rsidRPr="009C561F">
              <w:rPr>
                <w:rFonts w:ascii="Gill Sans MT" w:hAnsi="Gill Sans MT"/>
                <w:bCs/>
                <w:sz w:val="18"/>
                <w:szCs w:val="18"/>
              </w:rPr>
              <w:t xml:space="preserve"> approach for the project and partner alignment</w:t>
            </w:r>
            <w:r w:rsidR="007E1161">
              <w:rPr>
                <w:rFonts w:ascii="Gill Sans MT" w:hAnsi="Gill Sans MT"/>
                <w:bCs/>
                <w:sz w:val="18"/>
                <w:szCs w:val="18"/>
              </w:rPr>
              <w:t xml:space="preserve">. </w:t>
            </w:r>
            <w:r w:rsidR="00A05790">
              <w:rPr>
                <w:rFonts w:ascii="Gill Sans MT" w:hAnsi="Gill Sans MT"/>
                <w:bCs/>
                <w:sz w:val="18"/>
                <w:szCs w:val="18"/>
              </w:rPr>
              <w:t>Interviews have commenced and</w:t>
            </w:r>
            <w:r w:rsidR="007C1753">
              <w:rPr>
                <w:rFonts w:ascii="Gill Sans MT" w:hAnsi="Gill Sans MT"/>
                <w:bCs/>
                <w:sz w:val="18"/>
                <w:szCs w:val="18"/>
              </w:rPr>
              <w:t xml:space="preserve"> a</w:t>
            </w:r>
            <w:r w:rsidR="00916092">
              <w:rPr>
                <w:rFonts w:ascii="Gill Sans MT" w:hAnsi="Gill Sans MT"/>
                <w:bCs/>
                <w:sz w:val="18"/>
                <w:szCs w:val="18"/>
              </w:rPr>
              <w:t xml:space="preserve"> midterm presentation and draft report are due by early April.</w:t>
            </w:r>
          </w:p>
          <w:p w14:paraId="03D76494" w14:textId="62856969" w:rsidR="00652E8A" w:rsidRPr="00EB214D" w:rsidRDefault="00652E8A" w:rsidP="009C561F">
            <w:pPr>
              <w:spacing w:before="200"/>
              <w:outlineLvl w:val="1"/>
              <w:rPr>
                <w:rFonts w:ascii="Gill Sans MT" w:hAnsi="Gill Sans MT"/>
                <w:bCs/>
                <w:sz w:val="18"/>
                <w:szCs w:val="18"/>
              </w:rPr>
            </w:pPr>
            <w:r>
              <w:rPr>
                <w:rFonts w:ascii="Gill Sans MT" w:hAnsi="Gill Sans MT"/>
                <w:bCs/>
                <w:sz w:val="18"/>
                <w:szCs w:val="18"/>
              </w:rPr>
              <w:t xml:space="preserve">A workshop / forum is being planned for Saturday </w:t>
            </w:r>
            <w:r w:rsidR="003E54B4">
              <w:rPr>
                <w:rFonts w:ascii="Gill Sans MT" w:hAnsi="Gill Sans MT"/>
                <w:bCs/>
                <w:sz w:val="18"/>
                <w:szCs w:val="18"/>
              </w:rPr>
              <w:t>6 April 2019 and t</w:t>
            </w:r>
            <w:r>
              <w:rPr>
                <w:rFonts w:ascii="Gill Sans MT" w:hAnsi="Gill Sans MT"/>
                <w:bCs/>
                <w:sz w:val="18"/>
                <w:szCs w:val="18"/>
              </w:rPr>
              <w:t>he final report</w:t>
            </w:r>
            <w:r w:rsidR="003E54B4">
              <w:rPr>
                <w:rFonts w:ascii="Gill Sans MT" w:hAnsi="Gill Sans MT"/>
                <w:bCs/>
                <w:sz w:val="18"/>
                <w:szCs w:val="18"/>
              </w:rPr>
              <w:t xml:space="preserve"> is due by the next Legatus Group meeting</w:t>
            </w:r>
            <w:r w:rsidR="00826508">
              <w:rPr>
                <w:rFonts w:ascii="Gill Sans MT" w:hAnsi="Gill Sans MT"/>
                <w:bCs/>
                <w:sz w:val="18"/>
                <w:szCs w:val="18"/>
              </w:rPr>
              <w:t>.</w:t>
            </w:r>
            <w:r>
              <w:rPr>
                <w:rFonts w:ascii="Gill Sans MT" w:hAnsi="Gill Sans MT"/>
                <w:bCs/>
                <w:sz w:val="18"/>
                <w:szCs w:val="18"/>
              </w:rPr>
              <w:t xml:space="preserve"> </w:t>
            </w:r>
          </w:p>
        </w:tc>
      </w:tr>
      <w:tr w:rsidR="002910EB" w:rsidRPr="00EB214D" w14:paraId="1A6BB909" w14:textId="77777777" w:rsidTr="00051EBE">
        <w:tc>
          <w:tcPr>
            <w:tcW w:w="3251" w:type="dxa"/>
            <w:vMerge/>
          </w:tcPr>
          <w:p w14:paraId="4A66CE31" w14:textId="20BBD924" w:rsidR="002910EB" w:rsidRPr="00EB214D" w:rsidRDefault="002910EB" w:rsidP="003708AD">
            <w:pPr>
              <w:pStyle w:val="ListParagraph"/>
              <w:spacing w:before="200" w:line="276" w:lineRule="auto"/>
              <w:ind w:left="0"/>
              <w:outlineLvl w:val="1"/>
              <w:rPr>
                <w:rFonts w:ascii="Gill Sans MT" w:hAnsi="Gill Sans MT"/>
                <w:bCs/>
                <w:sz w:val="18"/>
                <w:szCs w:val="18"/>
              </w:rPr>
            </w:pPr>
          </w:p>
        </w:tc>
        <w:tc>
          <w:tcPr>
            <w:tcW w:w="1285" w:type="dxa"/>
            <w:vMerge/>
          </w:tcPr>
          <w:p w14:paraId="65011C05" w14:textId="2233E3E4" w:rsidR="002910EB" w:rsidRPr="00EB214D" w:rsidRDefault="002910EB" w:rsidP="003708AD">
            <w:pPr>
              <w:pStyle w:val="ListParagraph"/>
              <w:spacing w:before="200" w:line="276" w:lineRule="auto"/>
              <w:outlineLvl w:val="1"/>
              <w:rPr>
                <w:rFonts w:ascii="Gill Sans MT" w:hAnsi="Gill Sans MT"/>
                <w:bCs/>
                <w:sz w:val="18"/>
                <w:szCs w:val="18"/>
              </w:rPr>
            </w:pPr>
          </w:p>
        </w:tc>
        <w:tc>
          <w:tcPr>
            <w:tcW w:w="6379" w:type="dxa"/>
          </w:tcPr>
          <w:p w14:paraId="2684C58B" w14:textId="786D991C" w:rsidR="00310D2B" w:rsidRPr="00485F1A" w:rsidRDefault="00F00747" w:rsidP="00485F1A">
            <w:pPr>
              <w:spacing w:after="160" w:line="259" w:lineRule="auto"/>
              <w:rPr>
                <w:rFonts w:ascii="Gill Sans MT" w:eastAsia="Times New Roman" w:hAnsi="Gill Sans MT"/>
                <w:sz w:val="18"/>
                <w:szCs w:val="18"/>
              </w:rPr>
            </w:pPr>
            <w:r w:rsidRPr="00485F1A">
              <w:rPr>
                <w:rFonts w:ascii="Gill Sans MT" w:hAnsi="Gill Sans MT"/>
                <w:sz w:val="18"/>
                <w:szCs w:val="18"/>
              </w:rPr>
              <w:t xml:space="preserve">Contract signed with AMSI for </w:t>
            </w:r>
            <w:r w:rsidR="00710305" w:rsidRPr="00485F1A">
              <w:rPr>
                <w:rFonts w:ascii="Gill Sans MT" w:hAnsi="Gill Sans MT"/>
                <w:sz w:val="18"/>
                <w:szCs w:val="18"/>
              </w:rPr>
              <w:t>PhD Intern</w:t>
            </w:r>
            <w:r w:rsidRPr="00485F1A">
              <w:rPr>
                <w:rFonts w:ascii="Gill Sans MT" w:hAnsi="Gill Sans MT"/>
                <w:sz w:val="18"/>
                <w:szCs w:val="18"/>
              </w:rPr>
              <w:t xml:space="preserve"> John Watson </w:t>
            </w:r>
            <w:r w:rsidR="00476FA0" w:rsidRPr="00485F1A">
              <w:rPr>
                <w:rFonts w:ascii="Gill Sans MT" w:hAnsi="Gill Sans MT"/>
                <w:sz w:val="18"/>
                <w:szCs w:val="18"/>
              </w:rPr>
              <w:t xml:space="preserve">to undertake the </w:t>
            </w:r>
            <w:r w:rsidR="00710305" w:rsidRPr="00485F1A">
              <w:rPr>
                <w:rFonts w:ascii="Gill Sans MT" w:hAnsi="Gill Sans MT"/>
                <w:sz w:val="18"/>
                <w:szCs w:val="18"/>
              </w:rPr>
              <w:t>research project t</w:t>
            </w:r>
            <w:r w:rsidR="00476FA0" w:rsidRPr="00485F1A">
              <w:rPr>
                <w:rFonts w:ascii="Gill Sans MT" w:hAnsi="Gill Sans MT"/>
                <w:sz w:val="18"/>
                <w:szCs w:val="18"/>
              </w:rPr>
              <w:t xml:space="preserve">hat will </w:t>
            </w:r>
            <w:r w:rsidR="00710305" w:rsidRPr="00485F1A">
              <w:rPr>
                <w:rFonts w:ascii="Gill Sans MT" w:hAnsi="Gill Sans MT"/>
                <w:sz w:val="18"/>
                <w:szCs w:val="18"/>
              </w:rPr>
              <w:t>focus on the synergies across the work NRM, SAROC, Legatus Councils, communities and other organisations for coastal matters</w:t>
            </w:r>
            <w:r w:rsidR="00476FA0" w:rsidRPr="00485F1A">
              <w:rPr>
                <w:rFonts w:ascii="Gill Sans MT" w:hAnsi="Gill Sans MT"/>
                <w:sz w:val="18"/>
                <w:szCs w:val="18"/>
              </w:rPr>
              <w:t xml:space="preserve">. </w:t>
            </w:r>
            <w:r w:rsidR="00710305" w:rsidRPr="00485F1A">
              <w:rPr>
                <w:rFonts w:ascii="Gill Sans MT" w:hAnsi="Gill Sans MT"/>
                <w:sz w:val="18"/>
                <w:szCs w:val="18"/>
              </w:rPr>
              <w:t>He will form part of the project team if the Legatus Group are successful with the expression of interest</w:t>
            </w:r>
            <w:r w:rsidR="00476FA0" w:rsidRPr="00485F1A">
              <w:rPr>
                <w:rFonts w:ascii="Gill Sans MT" w:hAnsi="Gill Sans MT"/>
                <w:sz w:val="18"/>
                <w:szCs w:val="18"/>
              </w:rPr>
              <w:t xml:space="preserve"> for</w:t>
            </w:r>
            <w:r w:rsidR="00476FA0" w:rsidRPr="00485F1A">
              <w:rPr>
                <w:rFonts w:ascii="Gill Sans MT" w:eastAsiaTheme="minorHAnsi" w:hAnsi="Gill Sans MT" w:cstheme="minorBidi"/>
                <w:sz w:val="18"/>
                <w:szCs w:val="18"/>
              </w:rPr>
              <w:t xml:space="preserve"> </w:t>
            </w:r>
            <w:r w:rsidR="00476FA0" w:rsidRPr="00485F1A">
              <w:rPr>
                <w:rFonts w:ascii="Gill Sans MT" w:hAnsi="Gill Sans MT"/>
                <w:sz w:val="18"/>
                <w:szCs w:val="18"/>
              </w:rPr>
              <w:t>Yorke &amp; Northern Coastal Management Action Plan</w:t>
            </w:r>
            <w:r w:rsidR="008F76D4" w:rsidRPr="00485F1A">
              <w:rPr>
                <w:rFonts w:ascii="Gill Sans MT" w:hAnsi="Gill Sans MT"/>
                <w:sz w:val="18"/>
                <w:szCs w:val="18"/>
              </w:rPr>
              <w:t>.</w:t>
            </w:r>
          </w:p>
          <w:p w14:paraId="61C2E3BF" w14:textId="3AE0F256" w:rsidR="00710305" w:rsidRPr="00485F1A" w:rsidRDefault="00710305" w:rsidP="00485F1A">
            <w:pPr>
              <w:spacing w:after="160" w:line="259" w:lineRule="auto"/>
              <w:rPr>
                <w:rFonts w:ascii="Gill Sans MT" w:eastAsia="Times New Roman" w:hAnsi="Gill Sans MT"/>
                <w:sz w:val="18"/>
                <w:szCs w:val="18"/>
              </w:rPr>
            </w:pPr>
            <w:r w:rsidRPr="00485F1A">
              <w:rPr>
                <w:rFonts w:ascii="Gill Sans MT" w:hAnsi="Gill Sans MT"/>
                <w:sz w:val="18"/>
                <w:szCs w:val="18"/>
              </w:rPr>
              <w:t xml:space="preserve">SA Coastal Council Alliance has commenced, and </w:t>
            </w:r>
            <w:r w:rsidR="008F76D4" w:rsidRPr="00485F1A">
              <w:rPr>
                <w:rFonts w:ascii="Gill Sans MT" w:hAnsi="Gill Sans MT"/>
                <w:sz w:val="18"/>
                <w:szCs w:val="18"/>
              </w:rPr>
              <w:t xml:space="preserve">next </w:t>
            </w:r>
            <w:r w:rsidRPr="00485F1A">
              <w:rPr>
                <w:rFonts w:ascii="Gill Sans MT" w:hAnsi="Gill Sans MT"/>
                <w:sz w:val="18"/>
                <w:szCs w:val="18"/>
              </w:rPr>
              <w:t xml:space="preserve">meeting </w:t>
            </w:r>
            <w:r w:rsidR="008F76D4" w:rsidRPr="00485F1A">
              <w:rPr>
                <w:rFonts w:ascii="Gill Sans MT" w:hAnsi="Gill Sans MT"/>
                <w:sz w:val="18"/>
                <w:szCs w:val="18"/>
              </w:rPr>
              <w:t xml:space="preserve">is being held on </w:t>
            </w:r>
            <w:r w:rsidR="002A1CE2" w:rsidRPr="00485F1A">
              <w:rPr>
                <w:rFonts w:ascii="Gill Sans MT" w:hAnsi="Gill Sans MT"/>
                <w:sz w:val="18"/>
                <w:szCs w:val="18"/>
              </w:rPr>
              <w:t>11 February and update can be provided at the meeting by Legatus Group CEO.</w:t>
            </w:r>
          </w:p>
          <w:p w14:paraId="18AFD38D" w14:textId="55971099" w:rsidR="00C22EDE" w:rsidRDefault="00710305" w:rsidP="00485F1A">
            <w:pPr>
              <w:spacing w:after="160" w:line="259" w:lineRule="auto"/>
              <w:rPr>
                <w:rFonts w:ascii="Gill Sans MT" w:hAnsi="Gill Sans MT"/>
                <w:sz w:val="18"/>
                <w:szCs w:val="18"/>
              </w:rPr>
            </w:pPr>
            <w:r w:rsidRPr="00485F1A">
              <w:rPr>
                <w:rFonts w:ascii="Gill Sans MT" w:hAnsi="Gill Sans MT"/>
                <w:sz w:val="18"/>
                <w:szCs w:val="18"/>
              </w:rPr>
              <w:t xml:space="preserve">Yorke &amp; Northern Coastal Management Action Plan: The Legatus Group were invited to submit an expression of interest by NRM for the delivery of a Northern &amp; Yorke </w:t>
            </w:r>
            <w:bookmarkStart w:id="60" w:name="_Hlk535758559"/>
            <w:r w:rsidRPr="00485F1A">
              <w:rPr>
                <w:rFonts w:ascii="Gill Sans MT" w:hAnsi="Gill Sans MT"/>
                <w:sz w:val="18"/>
                <w:szCs w:val="18"/>
              </w:rPr>
              <w:t>Coastal Management Action Plan</w:t>
            </w:r>
            <w:bookmarkEnd w:id="60"/>
            <w:r w:rsidRPr="00485F1A">
              <w:rPr>
                <w:rFonts w:ascii="Gill Sans MT" w:hAnsi="Gill Sans MT"/>
                <w:sz w:val="18"/>
                <w:szCs w:val="18"/>
              </w:rPr>
              <w:t xml:space="preserve">. This was due to the work the Legatus Group have been doing for several years on this topic and their role in the Yorke Mid North Alliance for the Climate Change Sector Agreement. As there is insufficient time available for the Legatus Group CEO to deliver this project and in keeping with the Legatus Group procurement policy, three organisations who have been working with the Legatus Group in the past on climate change were invited to submit a proposal relating to this expression of interest via a consortium approach. Written quotes were received from these consultants and if successful the Legatus Group would also need to employ a project officer and look at contracting an ecologist. This project would be delivered at no cost to the Legatus Group, as the grant would cover all expenses with an allocation of funds towards administration by the Legatus Group. Given the requirments for tenders the Legatus Group CEO has advised the Legatus Chair and Deputy Chairs along with the Legatus Group Coastal Council CEOs of this approach. </w:t>
            </w:r>
            <w:r w:rsidR="00C22EDE">
              <w:rPr>
                <w:rFonts w:ascii="Gill Sans MT" w:hAnsi="Gill Sans MT"/>
                <w:sz w:val="18"/>
                <w:szCs w:val="18"/>
              </w:rPr>
              <w:t>This matter was also an agenda item at the Legatus Group Audit and Risk Management Group meeting refer to item 9.6 of this agenda.</w:t>
            </w:r>
            <w:r w:rsidR="00760963">
              <w:rPr>
                <w:rFonts w:ascii="Gill Sans MT" w:hAnsi="Gill Sans MT"/>
                <w:sz w:val="18"/>
                <w:szCs w:val="18"/>
              </w:rPr>
              <w:t xml:space="preserve"> The </w:t>
            </w:r>
            <w:r w:rsidR="001C5C55">
              <w:rPr>
                <w:rFonts w:ascii="Gill Sans MT" w:hAnsi="Gill Sans MT"/>
                <w:sz w:val="18"/>
                <w:szCs w:val="18"/>
              </w:rPr>
              <w:t>EOI is attached.</w:t>
            </w:r>
          </w:p>
          <w:p w14:paraId="30C660D9" w14:textId="3D1FCCFA" w:rsidR="00760963" w:rsidRDefault="00760963" w:rsidP="00485F1A">
            <w:pPr>
              <w:spacing w:after="160" w:line="259" w:lineRule="auto"/>
              <w:rPr>
                <w:rFonts w:ascii="Gill Sans MT" w:hAnsi="Gill Sans MT"/>
                <w:sz w:val="18"/>
                <w:szCs w:val="18"/>
              </w:rPr>
            </w:pPr>
            <w:r>
              <w:rPr>
                <w:rFonts w:ascii="Gill Sans MT" w:eastAsiaTheme="minorHAnsi" w:hAnsi="Gill Sans MT" w:cstheme="minorBidi"/>
                <w:sz w:val="18"/>
                <w:szCs w:val="18"/>
              </w:rPr>
              <w:object w:dxaOrig="1522" w:dyaOrig="990" w14:anchorId="08075CDB">
                <v:shape id="_x0000_i1030" type="#_x0000_t75" style="width:75.6pt;height:50.4pt" o:ole="">
                  <v:imagedata r:id="rId21" o:title=""/>
                </v:shape>
                <o:OLEObject Type="Embed" ProgID="Acrobat.Document.DC" ShapeID="_x0000_i1030" DrawAspect="Icon" ObjectID="_1611146661" r:id="rId22"/>
              </w:object>
            </w:r>
          </w:p>
          <w:p w14:paraId="787422E6" w14:textId="5626C4AE" w:rsidR="002910EB" w:rsidRPr="00310D2B" w:rsidRDefault="000D6678" w:rsidP="001C5C55">
            <w:pPr>
              <w:spacing w:after="160" w:line="259" w:lineRule="auto"/>
              <w:rPr>
                <w:rFonts w:ascii="Gill Sans MT" w:hAnsi="Gill Sans MT"/>
                <w:bCs/>
                <w:sz w:val="18"/>
                <w:szCs w:val="18"/>
              </w:rPr>
            </w:pPr>
            <w:r>
              <w:rPr>
                <w:rFonts w:ascii="Gill Sans MT" w:hAnsi="Gill Sans MT"/>
                <w:sz w:val="18"/>
                <w:szCs w:val="18"/>
              </w:rPr>
              <w:t>Any update on the EOI will be provided verbally at the meeting</w:t>
            </w:r>
            <w:r w:rsidR="00802EA9">
              <w:rPr>
                <w:rFonts w:ascii="Gill Sans MT" w:hAnsi="Gill Sans MT"/>
                <w:sz w:val="18"/>
                <w:szCs w:val="18"/>
              </w:rPr>
              <w:t>.</w:t>
            </w:r>
          </w:p>
        </w:tc>
      </w:tr>
      <w:tr w:rsidR="002910EB" w:rsidRPr="00EB214D" w14:paraId="54F64C84" w14:textId="77777777" w:rsidTr="00051EBE">
        <w:tc>
          <w:tcPr>
            <w:tcW w:w="3251" w:type="dxa"/>
            <w:vMerge/>
          </w:tcPr>
          <w:p w14:paraId="31A63BE7" w14:textId="0CD9EBC0" w:rsidR="002910EB" w:rsidRPr="00EB214D" w:rsidRDefault="002910EB" w:rsidP="003708AD">
            <w:pPr>
              <w:pStyle w:val="ListParagraph"/>
              <w:spacing w:before="200" w:line="276" w:lineRule="auto"/>
              <w:ind w:left="0"/>
              <w:outlineLvl w:val="1"/>
              <w:rPr>
                <w:rFonts w:ascii="Gill Sans MT" w:hAnsi="Gill Sans MT"/>
                <w:bCs/>
                <w:sz w:val="18"/>
                <w:szCs w:val="18"/>
              </w:rPr>
            </w:pPr>
          </w:p>
        </w:tc>
        <w:tc>
          <w:tcPr>
            <w:tcW w:w="1285" w:type="dxa"/>
            <w:vMerge/>
          </w:tcPr>
          <w:p w14:paraId="5154D825" w14:textId="29E7C449" w:rsidR="002910EB" w:rsidRPr="00EB214D" w:rsidRDefault="002910EB" w:rsidP="003708AD">
            <w:pPr>
              <w:pStyle w:val="ListParagraph"/>
              <w:spacing w:before="200" w:line="276" w:lineRule="auto"/>
              <w:outlineLvl w:val="1"/>
              <w:rPr>
                <w:rFonts w:ascii="Gill Sans MT" w:hAnsi="Gill Sans MT"/>
                <w:bCs/>
                <w:sz w:val="18"/>
                <w:szCs w:val="18"/>
              </w:rPr>
            </w:pPr>
          </w:p>
        </w:tc>
        <w:tc>
          <w:tcPr>
            <w:tcW w:w="6379" w:type="dxa"/>
          </w:tcPr>
          <w:p w14:paraId="78987861" w14:textId="215D4D1F" w:rsidR="002910EB" w:rsidRDefault="002910EB" w:rsidP="003708AD">
            <w:pPr>
              <w:pStyle w:val="ListParagraph"/>
              <w:spacing w:before="200" w:line="276" w:lineRule="auto"/>
              <w:ind w:left="0"/>
              <w:outlineLvl w:val="1"/>
              <w:rPr>
                <w:rFonts w:ascii="Gill Sans MT" w:hAnsi="Gill Sans MT"/>
                <w:bCs/>
                <w:sz w:val="18"/>
                <w:szCs w:val="18"/>
              </w:rPr>
            </w:pPr>
            <w:r w:rsidRPr="00EB214D">
              <w:rPr>
                <w:rFonts w:ascii="Gill Sans MT" w:hAnsi="Gill Sans MT"/>
                <w:bCs/>
                <w:sz w:val="18"/>
                <w:szCs w:val="18"/>
              </w:rPr>
              <w:t xml:space="preserve">The </w:t>
            </w:r>
            <w:r w:rsidR="00310D2B" w:rsidRPr="00EB214D">
              <w:rPr>
                <w:rFonts w:ascii="Gill Sans MT" w:hAnsi="Gill Sans MT"/>
                <w:bCs/>
                <w:sz w:val="18"/>
                <w:szCs w:val="18"/>
              </w:rPr>
              <w:t>6-monthly</w:t>
            </w:r>
            <w:r w:rsidRPr="00EB214D">
              <w:rPr>
                <w:rFonts w:ascii="Gill Sans MT" w:hAnsi="Gill Sans MT"/>
                <w:bCs/>
                <w:sz w:val="18"/>
                <w:szCs w:val="18"/>
              </w:rPr>
              <w:t xml:space="preserve"> report</w:t>
            </w:r>
            <w:r w:rsidR="00310D2B">
              <w:rPr>
                <w:rFonts w:ascii="Gill Sans MT" w:hAnsi="Gill Sans MT"/>
                <w:bCs/>
                <w:sz w:val="18"/>
                <w:szCs w:val="18"/>
              </w:rPr>
              <w:t xml:space="preserve"> (attached)</w:t>
            </w:r>
            <w:r w:rsidRPr="00EB214D">
              <w:rPr>
                <w:rFonts w:ascii="Gill Sans MT" w:hAnsi="Gill Sans MT"/>
                <w:bCs/>
                <w:sz w:val="18"/>
                <w:szCs w:val="18"/>
              </w:rPr>
              <w:t xml:space="preserve"> </w:t>
            </w:r>
            <w:r w:rsidR="00310D2B">
              <w:rPr>
                <w:rFonts w:ascii="Gill Sans MT" w:hAnsi="Gill Sans MT"/>
                <w:bCs/>
                <w:sz w:val="18"/>
                <w:szCs w:val="18"/>
              </w:rPr>
              <w:t>was</w:t>
            </w:r>
            <w:r w:rsidRPr="00EB214D">
              <w:rPr>
                <w:rFonts w:ascii="Gill Sans MT" w:hAnsi="Gill Sans MT"/>
                <w:bCs/>
                <w:sz w:val="18"/>
                <w:szCs w:val="18"/>
              </w:rPr>
              <w:t xml:space="preserve"> provided by 31 December</w:t>
            </w:r>
            <w:r w:rsidR="00310D2B">
              <w:rPr>
                <w:rFonts w:ascii="Gill Sans MT" w:hAnsi="Gill Sans MT"/>
                <w:bCs/>
                <w:sz w:val="18"/>
                <w:szCs w:val="18"/>
              </w:rPr>
              <w:t xml:space="preserve"> 2018</w:t>
            </w:r>
            <w:r w:rsidRPr="00EB214D">
              <w:rPr>
                <w:rFonts w:ascii="Gill Sans MT" w:hAnsi="Gill Sans MT"/>
                <w:bCs/>
                <w:sz w:val="18"/>
                <w:szCs w:val="18"/>
              </w:rPr>
              <w:t xml:space="preserve"> following the December Alliance meeting.</w:t>
            </w:r>
          </w:p>
          <w:p w14:paraId="1364642C" w14:textId="7AB5D116" w:rsidR="00CA5453" w:rsidRDefault="00783B01" w:rsidP="003708AD">
            <w:pPr>
              <w:pStyle w:val="ListParagraph"/>
              <w:spacing w:before="200" w:line="276" w:lineRule="auto"/>
              <w:ind w:left="0"/>
              <w:outlineLvl w:val="1"/>
              <w:rPr>
                <w:rFonts w:ascii="Gill Sans MT" w:hAnsi="Gill Sans MT"/>
                <w:bCs/>
                <w:sz w:val="18"/>
                <w:szCs w:val="18"/>
              </w:rPr>
            </w:pPr>
            <w:r>
              <w:rPr>
                <w:rFonts w:ascii="Gill Sans MT" w:hAnsi="Gill Sans MT"/>
                <w:bCs/>
                <w:sz w:val="18"/>
                <w:szCs w:val="18"/>
              </w:rPr>
              <w:object w:dxaOrig="1522" w:dyaOrig="990" w14:anchorId="2C232989">
                <v:shape id="_x0000_i1031" type="#_x0000_t75" style="width:76.8pt;height:50.4pt" o:ole="">
                  <v:imagedata r:id="rId23" o:title=""/>
                </v:shape>
                <o:OLEObject Type="Embed" ProgID="Acrobat.Document.DC" ShapeID="_x0000_i1031" DrawAspect="Icon" ObjectID="_1611146662" r:id="rId24"/>
              </w:object>
            </w:r>
          </w:p>
          <w:p w14:paraId="3EF4EB5E" w14:textId="00FDB3D6" w:rsidR="00310D2B" w:rsidRPr="00EB214D" w:rsidRDefault="00310D2B" w:rsidP="003708AD">
            <w:pPr>
              <w:pStyle w:val="ListParagraph"/>
              <w:spacing w:before="200" w:line="276" w:lineRule="auto"/>
              <w:ind w:left="0"/>
              <w:outlineLvl w:val="1"/>
              <w:rPr>
                <w:rFonts w:ascii="Gill Sans MT" w:hAnsi="Gill Sans MT"/>
                <w:bCs/>
                <w:sz w:val="18"/>
                <w:szCs w:val="18"/>
              </w:rPr>
            </w:pPr>
          </w:p>
        </w:tc>
      </w:tr>
      <w:tr w:rsidR="002F5FEE" w:rsidRPr="00EB214D" w14:paraId="5296D312" w14:textId="77777777" w:rsidTr="00051EBE">
        <w:tc>
          <w:tcPr>
            <w:tcW w:w="3251" w:type="dxa"/>
          </w:tcPr>
          <w:p w14:paraId="07E235DA" w14:textId="77777777" w:rsidR="003708AD" w:rsidRPr="00EB214D" w:rsidRDefault="003708AD" w:rsidP="00C42F72">
            <w:pPr>
              <w:pStyle w:val="ListParagraph"/>
              <w:numPr>
                <w:ilvl w:val="0"/>
                <w:numId w:val="22"/>
              </w:numPr>
              <w:spacing w:before="200" w:line="276" w:lineRule="auto"/>
              <w:outlineLvl w:val="1"/>
              <w:rPr>
                <w:rFonts w:ascii="Gill Sans MT" w:hAnsi="Gill Sans MT"/>
                <w:bCs/>
                <w:sz w:val="18"/>
                <w:szCs w:val="18"/>
              </w:rPr>
            </w:pPr>
            <w:r w:rsidRPr="00EB214D">
              <w:rPr>
                <w:rFonts w:ascii="Gill Sans MT" w:hAnsi="Gill Sans MT"/>
                <w:bCs/>
                <w:sz w:val="18"/>
                <w:szCs w:val="18"/>
              </w:rPr>
              <w:t xml:space="preserve"> NDIS socio – economic impact to regional councils</w:t>
            </w:r>
          </w:p>
        </w:tc>
        <w:tc>
          <w:tcPr>
            <w:tcW w:w="1285" w:type="dxa"/>
          </w:tcPr>
          <w:p w14:paraId="609E6D95" w14:textId="77777777" w:rsidR="002F5FEE" w:rsidRPr="00EB214D" w:rsidRDefault="002F5FEE" w:rsidP="003708AD">
            <w:pPr>
              <w:pStyle w:val="ListParagraph"/>
              <w:spacing w:before="200" w:line="276" w:lineRule="auto"/>
              <w:outlineLvl w:val="1"/>
              <w:rPr>
                <w:rFonts w:ascii="Gill Sans MT" w:hAnsi="Gill Sans MT"/>
                <w:bCs/>
                <w:sz w:val="18"/>
                <w:szCs w:val="18"/>
              </w:rPr>
            </w:pPr>
          </w:p>
          <w:p w14:paraId="0C38B421" w14:textId="01DEEFB4" w:rsidR="003708AD" w:rsidRPr="00046877" w:rsidRDefault="003708AD" w:rsidP="00046877">
            <w:pPr>
              <w:spacing w:before="200"/>
              <w:jc w:val="center"/>
              <w:outlineLvl w:val="1"/>
              <w:rPr>
                <w:rFonts w:ascii="Gill Sans MT" w:hAnsi="Gill Sans MT"/>
                <w:bCs/>
                <w:sz w:val="18"/>
                <w:szCs w:val="18"/>
              </w:rPr>
            </w:pPr>
            <w:r w:rsidRPr="00046877">
              <w:rPr>
                <w:rFonts w:ascii="Gill Sans MT" w:hAnsi="Gill Sans MT"/>
                <w:bCs/>
                <w:sz w:val="18"/>
                <w:szCs w:val="18"/>
              </w:rPr>
              <w:t>current</w:t>
            </w:r>
          </w:p>
        </w:tc>
        <w:tc>
          <w:tcPr>
            <w:tcW w:w="6379" w:type="dxa"/>
          </w:tcPr>
          <w:p w14:paraId="766317D9" w14:textId="157ECF9E" w:rsidR="003708AD" w:rsidRPr="00EB214D" w:rsidRDefault="006E4F69" w:rsidP="002F5FEE">
            <w:pPr>
              <w:spacing w:before="200"/>
              <w:outlineLvl w:val="1"/>
              <w:rPr>
                <w:rFonts w:ascii="Gill Sans MT" w:hAnsi="Gill Sans MT"/>
                <w:bCs/>
                <w:sz w:val="18"/>
                <w:szCs w:val="18"/>
              </w:rPr>
            </w:pPr>
            <w:r>
              <w:rPr>
                <w:rFonts w:ascii="Gill Sans MT" w:hAnsi="Gill Sans MT"/>
                <w:bCs/>
                <w:sz w:val="18"/>
                <w:szCs w:val="18"/>
              </w:rPr>
              <w:t>Waiting on final m</w:t>
            </w:r>
            <w:r w:rsidR="003708AD" w:rsidRPr="00EB214D">
              <w:rPr>
                <w:rFonts w:ascii="Gill Sans MT" w:hAnsi="Gill Sans MT"/>
                <w:bCs/>
                <w:sz w:val="18"/>
                <w:szCs w:val="18"/>
              </w:rPr>
              <w:t xml:space="preserve">eeting </w:t>
            </w:r>
            <w:r>
              <w:rPr>
                <w:rFonts w:ascii="Gill Sans MT" w:hAnsi="Gill Sans MT"/>
                <w:bCs/>
                <w:sz w:val="18"/>
                <w:szCs w:val="18"/>
              </w:rPr>
              <w:t>by</w:t>
            </w:r>
            <w:r w:rsidR="003708AD" w:rsidRPr="00EB214D">
              <w:rPr>
                <w:rFonts w:ascii="Gill Sans MT" w:hAnsi="Gill Sans MT"/>
                <w:bCs/>
                <w:sz w:val="18"/>
                <w:szCs w:val="18"/>
              </w:rPr>
              <w:t xml:space="preserve"> LGA </w:t>
            </w:r>
            <w:r>
              <w:rPr>
                <w:rFonts w:ascii="Gill Sans MT" w:hAnsi="Gill Sans MT"/>
                <w:bCs/>
                <w:sz w:val="18"/>
                <w:szCs w:val="18"/>
              </w:rPr>
              <w:t xml:space="preserve">with </w:t>
            </w:r>
            <w:r w:rsidR="003708AD" w:rsidRPr="00EB214D">
              <w:rPr>
                <w:rFonts w:ascii="Gill Sans MT" w:hAnsi="Gill Sans MT"/>
                <w:bCs/>
                <w:sz w:val="18"/>
                <w:szCs w:val="18"/>
              </w:rPr>
              <w:t xml:space="preserve">the team working on the “NDIS impact on metropolitan local governments” </w:t>
            </w:r>
            <w:r>
              <w:rPr>
                <w:rFonts w:ascii="Gill Sans MT" w:hAnsi="Gill Sans MT"/>
                <w:bCs/>
                <w:sz w:val="18"/>
                <w:szCs w:val="18"/>
              </w:rPr>
              <w:t>before they draft</w:t>
            </w:r>
            <w:r w:rsidR="003708AD" w:rsidRPr="00EB214D">
              <w:rPr>
                <w:rFonts w:ascii="Gill Sans MT" w:hAnsi="Gill Sans MT"/>
                <w:bCs/>
                <w:sz w:val="18"/>
                <w:szCs w:val="18"/>
              </w:rPr>
              <w:t xml:space="preserve"> letters to SA Health</w:t>
            </w:r>
            <w:r>
              <w:rPr>
                <w:rFonts w:ascii="Gill Sans MT" w:hAnsi="Gill Sans MT"/>
                <w:bCs/>
                <w:sz w:val="18"/>
                <w:szCs w:val="18"/>
              </w:rPr>
              <w:t xml:space="preserve"> and provide report to the</w:t>
            </w:r>
            <w:r w:rsidR="003708AD" w:rsidRPr="00EB214D">
              <w:rPr>
                <w:rFonts w:ascii="Gill Sans MT" w:hAnsi="Gill Sans MT"/>
                <w:bCs/>
                <w:sz w:val="18"/>
                <w:szCs w:val="18"/>
              </w:rPr>
              <w:t xml:space="preserve"> LGA Board. </w:t>
            </w:r>
            <w:r>
              <w:rPr>
                <w:rFonts w:ascii="Gill Sans MT" w:hAnsi="Gill Sans MT"/>
                <w:bCs/>
                <w:sz w:val="18"/>
                <w:szCs w:val="18"/>
              </w:rPr>
              <w:t xml:space="preserve">These issues were raised in the </w:t>
            </w:r>
            <w:r w:rsidR="00BA3E3D">
              <w:rPr>
                <w:rFonts w:ascii="Gill Sans MT" w:hAnsi="Gill Sans MT"/>
                <w:bCs/>
                <w:sz w:val="18"/>
                <w:szCs w:val="18"/>
              </w:rPr>
              <w:t>letter attached at item 8.1.3 of this agenda.</w:t>
            </w:r>
            <w:r w:rsidR="00802EA9">
              <w:rPr>
                <w:rFonts w:ascii="Gill Sans MT" w:hAnsi="Gill Sans MT"/>
                <w:bCs/>
                <w:sz w:val="18"/>
                <w:szCs w:val="18"/>
              </w:rPr>
              <w:t xml:space="preserve"> </w:t>
            </w:r>
          </w:p>
        </w:tc>
      </w:tr>
      <w:tr w:rsidR="003708AD" w:rsidRPr="00EB214D" w14:paraId="2B31AA5C" w14:textId="77777777" w:rsidTr="00051EBE">
        <w:tc>
          <w:tcPr>
            <w:tcW w:w="3251" w:type="dxa"/>
          </w:tcPr>
          <w:p w14:paraId="7F2C4176" w14:textId="77777777" w:rsidR="003708AD" w:rsidRPr="00EB214D" w:rsidRDefault="003708AD" w:rsidP="00C42F72">
            <w:pPr>
              <w:pStyle w:val="ListParagraph"/>
              <w:numPr>
                <w:ilvl w:val="0"/>
                <w:numId w:val="22"/>
              </w:numPr>
              <w:spacing w:before="200" w:line="276" w:lineRule="auto"/>
              <w:outlineLvl w:val="1"/>
              <w:rPr>
                <w:rFonts w:ascii="Gill Sans MT" w:hAnsi="Gill Sans MT"/>
                <w:bCs/>
                <w:sz w:val="18"/>
                <w:szCs w:val="18"/>
              </w:rPr>
            </w:pPr>
            <w:r w:rsidRPr="00EB214D">
              <w:rPr>
                <w:rFonts w:ascii="Gill Sans MT" w:hAnsi="Gill Sans MT"/>
                <w:bCs/>
                <w:sz w:val="18"/>
                <w:szCs w:val="18"/>
              </w:rPr>
              <w:lastRenderedPageBreak/>
              <w:t>Rating Equity</w:t>
            </w:r>
          </w:p>
        </w:tc>
        <w:tc>
          <w:tcPr>
            <w:tcW w:w="1285" w:type="dxa"/>
          </w:tcPr>
          <w:p w14:paraId="5FD84998" w14:textId="603988A8" w:rsidR="003708AD" w:rsidRPr="006D6737" w:rsidRDefault="003708AD" w:rsidP="006D6737">
            <w:pPr>
              <w:spacing w:before="200"/>
              <w:jc w:val="center"/>
              <w:outlineLvl w:val="1"/>
              <w:rPr>
                <w:rFonts w:ascii="Gill Sans MT" w:hAnsi="Gill Sans MT"/>
                <w:bCs/>
                <w:sz w:val="18"/>
                <w:szCs w:val="18"/>
              </w:rPr>
            </w:pPr>
            <w:r w:rsidRPr="006D6737">
              <w:rPr>
                <w:rFonts w:ascii="Gill Sans MT" w:hAnsi="Gill Sans MT"/>
                <w:bCs/>
                <w:sz w:val="18"/>
                <w:szCs w:val="18"/>
              </w:rPr>
              <w:t>current</w:t>
            </w:r>
          </w:p>
        </w:tc>
        <w:tc>
          <w:tcPr>
            <w:tcW w:w="6379" w:type="dxa"/>
          </w:tcPr>
          <w:p w14:paraId="09E8D88A" w14:textId="76448793" w:rsidR="00811752" w:rsidRPr="00811752" w:rsidRDefault="003708AD" w:rsidP="00811752">
            <w:pPr>
              <w:spacing w:before="200"/>
              <w:outlineLvl w:val="1"/>
              <w:rPr>
                <w:rFonts w:ascii="Gill Sans MT" w:hAnsi="Gill Sans MT"/>
                <w:bCs/>
                <w:sz w:val="18"/>
                <w:szCs w:val="18"/>
                <w:lang w:val="en-US"/>
              </w:rPr>
            </w:pPr>
            <w:r w:rsidRPr="00EB214D">
              <w:rPr>
                <w:rFonts w:ascii="Gill Sans MT" w:hAnsi="Gill Sans MT"/>
                <w:bCs/>
                <w:sz w:val="18"/>
                <w:szCs w:val="18"/>
                <w:lang w:val="en-US"/>
              </w:rPr>
              <w:t xml:space="preserve">The LGA President wrote to Minister Knoll on 22 October and the LGA have yet to receive </w:t>
            </w:r>
            <w:r w:rsidR="00811752" w:rsidRPr="00811752">
              <w:rPr>
                <w:rFonts w:ascii="Gill Sans MT" w:hAnsi="Gill Sans MT"/>
                <w:bCs/>
                <w:sz w:val="18"/>
                <w:szCs w:val="18"/>
                <w:lang w:val="en-US"/>
              </w:rPr>
              <w:t xml:space="preserve">a formal letter back from the Minister as yet, but </w:t>
            </w:r>
            <w:r w:rsidR="005C179C">
              <w:rPr>
                <w:rFonts w:ascii="Gill Sans MT" w:hAnsi="Gill Sans MT"/>
                <w:bCs/>
                <w:sz w:val="18"/>
                <w:szCs w:val="18"/>
                <w:lang w:val="en-US"/>
              </w:rPr>
              <w:t>they</w:t>
            </w:r>
            <w:r w:rsidR="00811752" w:rsidRPr="00811752">
              <w:rPr>
                <w:rFonts w:ascii="Gill Sans MT" w:hAnsi="Gill Sans MT"/>
                <w:bCs/>
                <w:sz w:val="18"/>
                <w:szCs w:val="18"/>
                <w:lang w:val="en-US"/>
              </w:rPr>
              <w:t xml:space="preserve"> are aware that there is some interest in the issue and </w:t>
            </w:r>
            <w:r w:rsidR="005C179C">
              <w:rPr>
                <w:rFonts w:ascii="Gill Sans MT" w:hAnsi="Gill Sans MT"/>
                <w:bCs/>
                <w:sz w:val="18"/>
                <w:szCs w:val="18"/>
                <w:lang w:val="en-US"/>
              </w:rPr>
              <w:t>the Minister is seeking advice from his</w:t>
            </w:r>
            <w:r w:rsidR="00811752" w:rsidRPr="00811752">
              <w:rPr>
                <w:rFonts w:ascii="Gill Sans MT" w:hAnsi="Gill Sans MT"/>
                <w:bCs/>
                <w:sz w:val="18"/>
                <w:szCs w:val="18"/>
                <w:lang w:val="en-US"/>
              </w:rPr>
              <w:t xml:space="preserve"> Department. </w:t>
            </w:r>
          </w:p>
          <w:p w14:paraId="078C44A2" w14:textId="6570B215" w:rsidR="003708AD" w:rsidRPr="00C41050" w:rsidRDefault="00811752" w:rsidP="002F5FEE">
            <w:pPr>
              <w:spacing w:before="200"/>
              <w:outlineLvl w:val="1"/>
              <w:rPr>
                <w:rFonts w:ascii="Gill Sans MT" w:hAnsi="Gill Sans MT"/>
                <w:bCs/>
                <w:sz w:val="18"/>
                <w:szCs w:val="18"/>
                <w:lang w:val="en-US"/>
              </w:rPr>
            </w:pPr>
            <w:r w:rsidRPr="00811752">
              <w:rPr>
                <w:rFonts w:ascii="Gill Sans MT" w:hAnsi="Gill Sans MT"/>
                <w:bCs/>
                <w:sz w:val="18"/>
                <w:szCs w:val="18"/>
                <w:lang w:val="en-US"/>
              </w:rPr>
              <w:t>The</w:t>
            </w:r>
            <w:r w:rsidR="005C179C">
              <w:rPr>
                <w:rFonts w:ascii="Gill Sans MT" w:hAnsi="Gill Sans MT"/>
                <w:bCs/>
                <w:sz w:val="18"/>
                <w:szCs w:val="18"/>
                <w:lang w:val="en-US"/>
              </w:rPr>
              <w:t xml:space="preserve"> LGA have advised that the</w:t>
            </w:r>
            <w:r w:rsidRPr="00811752">
              <w:rPr>
                <w:rFonts w:ascii="Gill Sans MT" w:hAnsi="Gill Sans MT"/>
                <w:bCs/>
                <w:sz w:val="18"/>
                <w:szCs w:val="18"/>
                <w:lang w:val="en-US"/>
              </w:rPr>
              <w:t xml:space="preserve"> Minister has confirmed that he would like to coordinate a number of potential legislative reforms and he has asked the Office of Local Government to develop a broader local government reform program for consultation in 2019. </w:t>
            </w:r>
            <w:r w:rsidR="00C41050">
              <w:rPr>
                <w:rFonts w:ascii="Gill Sans MT" w:hAnsi="Gill Sans MT"/>
                <w:bCs/>
                <w:sz w:val="18"/>
                <w:szCs w:val="18"/>
                <w:lang w:val="en-US"/>
              </w:rPr>
              <w:t>The LGA advised that th</w:t>
            </w:r>
            <w:r w:rsidRPr="00811752">
              <w:rPr>
                <w:rFonts w:ascii="Gill Sans MT" w:hAnsi="Gill Sans MT"/>
                <w:bCs/>
                <w:sz w:val="18"/>
                <w:szCs w:val="18"/>
                <w:lang w:val="en-US"/>
              </w:rPr>
              <w:t xml:space="preserve">e rating equity </w:t>
            </w:r>
            <w:r w:rsidR="00C41050">
              <w:rPr>
                <w:rFonts w:ascii="Gill Sans MT" w:hAnsi="Gill Sans MT"/>
                <w:bCs/>
                <w:sz w:val="18"/>
                <w:szCs w:val="18"/>
                <w:lang w:val="en-US"/>
              </w:rPr>
              <w:t>may be contained</w:t>
            </w:r>
            <w:r w:rsidRPr="00811752">
              <w:rPr>
                <w:rFonts w:ascii="Gill Sans MT" w:hAnsi="Gill Sans MT"/>
                <w:bCs/>
                <w:sz w:val="18"/>
                <w:szCs w:val="18"/>
                <w:lang w:val="en-US"/>
              </w:rPr>
              <w:t xml:space="preserve"> into that initiative. </w:t>
            </w:r>
          </w:p>
        </w:tc>
      </w:tr>
      <w:tr w:rsidR="003708AD" w:rsidRPr="00EB214D" w14:paraId="563AD6B8" w14:textId="77777777" w:rsidTr="00051EBE">
        <w:tc>
          <w:tcPr>
            <w:tcW w:w="3251" w:type="dxa"/>
          </w:tcPr>
          <w:p w14:paraId="2B61450B" w14:textId="77777777" w:rsidR="003708AD" w:rsidRPr="00EB214D" w:rsidRDefault="003708AD" w:rsidP="00C42F72">
            <w:pPr>
              <w:pStyle w:val="ListParagraph"/>
              <w:numPr>
                <w:ilvl w:val="0"/>
                <w:numId w:val="22"/>
              </w:numPr>
              <w:spacing w:before="200" w:line="276" w:lineRule="auto"/>
              <w:outlineLvl w:val="1"/>
              <w:rPr>
                <w:rFonts w:ascii="Gill Sans MT" w:hAnsi="Gill Sans MT"/>
                <w:bCs/>
                <w:sz w:val="18"/>
                <w:szCs w:val="18"/>
              </w:rPr>
            </w:pPr>
            <w:r w:rsidRPr="00EB214D">
              <w:rPr>
                <w:rFonts w:ascii="Gill Sans MT" w:hAnsi="Gill Sans MT"/>
                <w:bCs/>
                <w:sz w:val="18"/>
                <w:szCs w:val="18"/>
              </w:rPr>
              <w:t xml:space="preserve">Rubble Royalty </w:t>
            </w:r>
          </w:p>
        </w:tc>
        <w:tc>
          <w:tcPr>
            <w:tcW w:w="1285" w:type="dxa"/>
          </w:tcPr>
          <w:p w14:paraId="73395CE5" w14:textId="77777777" w:rsidR="002F5FEE" w:rsidRPr="00EB214D" w:rsidRDefault="002F5FEE" w:rsidP="003708AD">
            <w:pPr>
              <w:pStyle w:val="ListParagraph"/>
              <w:spacing w:before="200" w:line="276" w:lineRule="auto"/>
              <w:outlineLvl w:val="1"/>
              <w:rPr>
                <w:rFonts w:ascii="Gill Sans MT" w:hAnsi="Gill Sans MT"/>
                <w:bCs/>
                <w:sz w:val="18"/>
                <w:szCs w:val="18"/>
              </w:rPr>
            </w:pPr>
          </w:p>
          <w:p w14:paraId="4DA2849F" w14:textId="1258C990" w:rsidR="003708AD" w:rsidRPr="008E0D2A" w:rsidRDefault="003708AD" w:rsidP="008E0D2A">
            <w:pPr>
              <w:spacing w:before="200"/>
              <w:jc w:val="center"/>
              <w:outlineLvl w:val="1"/>
              <w:rPr>
                <w:rFonts w:ascii="Gill Sans MT" w:hAnsi="Gill Sans MT"/>
                <w:bCs/>
                <w:sz w:val="18"/>
                <w:szCs w:val="18"/>
              </w:rPr>
            </w:pPr>
            <w:r w:rsidRPr="008E0D2A">
              <w:rPr>
                <w:rFonts w:ascii="Gill Sans MT" w:hAnsi="Gill Sans MT"/>
                <w:bCs/>
                <w:sz w:val="18"/>
                <w:szCs w:val="18"/>
              </w:rPr>
              <w:t>monitor</w:t>
            </w:r>
          </w:p>
        </w:tc>
        <w:tc>
          <w:tcPr>
            <w:tcW w:w="6379" w:type="dxa"/>
          </w:tcPr>
          <w:p w14:paraId="6EC6A87E" w14:textId="5358EA02" w:rsidR="00956424" w:rsidRPr="00EB214D" w:rsidRDefault="00AA1634" w:rsidP="002F5FEE">
            <w:pPr>
              <w:spacing w:before="200"/>
              <w:outlineLvl w:val="1"/>
              <w:rPr>
                <w:rFonts w:ascii="Gill Sans MT" w:hAnsi="Gill Sans MT"/>
                <w:bCs/>
                <w:sz w:val="18"/>
                <w:szCs w:val="18"/>
              </w:rPr>
            </w:pPr>
            <w:r>
              <w:rPr>
                <w:rFonts w:ascii="Gill Sans MT" w:hAnsi="Gill Sans MT"/>
                <w:bCs/>
                <w:sz w:val="18"/>
                <w:szCs w:val="18"/>
              </w:rPr>
              <w:t>Advise from the LGA is that t</w:t>
            </w:r>
            <w:r w:rsidRPr="00AA1634">
              <w:rPr>
                <w:rFonts w:ascii="Gill Sans MT" w:hAnsi="Gill Sans MT"/>
                <w:bCs/>
                <w:sz w:val="18"/>
                <w:szCs w:val="18"/>
              </w:rPr>
              <w:t>he law change takes effect from 1 July 2019</w:t>
            </w:r>
            <w:r>
              <w:rPr>
                <w:rFonts w:ascii="Gill Sans MT" w:hAnsi="Gill Sans MT"/>
                <w:bCs/>
                <w:sz w:val="18"/>
                <w:szCs w:val="18"/>
              </w:rPr>
              <w:t xml:space="preserve"> as such there </w:t>
            </w:r>
            <w:r w:rsidR="002F1812">
              <w:rPr>
                <w:rFonts w:ascii="Gill Sans MT" w:hAnsi="Gill Sans MT"/>
                <w:bCs/>
                <w:sz w:val="18"/>
                <w:szCs w:val="18"/>
              </w:rPr>
              <w:t xml:space="preserve">will still be two more payments required for the period July – December 2018 and </w:t>
            </w:r>
            <w:r w:rsidR="009D5393">
              <w:rPr>
                <w:rFonts w:ascii="Gill Sans MT" w:hAnsi="Gill Sans MT"/>
                <w:bCs/>
                <w:sz w:val="18"/>
                <w:szCs w:val="18"/>
              </w:rPr>
              <w:t>January 2019 – June 2019</w:t>
            </w:r>
            <w:r w:rsidRPr="00AA1634">
              <w:rPr>
                <w:rFonts w:ascii="Gill Sans MT" w:hAnsi="Gill Sans MT"/>
                <w:bCs/>
                <w:sz w:val="18"/>
                <w:szCs w:val="18"/>
              </w:rPr>
              <w:t>.</w:t>
            </w:r>
            <w:r w:rsidR="006C16B3">
              <w:rPr>
                <w:rFonts w:ascii="Gill Sans MT" w:hAnsi="Gill Sans MT"/>
                <w:bCs/>
                <w:sz w:val="18"/>
                <w:szCs w:val="18"/>
              </w:rPr>
              <w:t xml:space="preserve"> </w:t>
            </w:r>
            <w:r w:rsidR="00BB3ACB">
              <w:rPr>
                <w:rFonts w:ascii="Gill Sans MT" w:hAnsi="Gill Sans MT"/>
                <w:bCs/>
                <w:sz w:val="18"/>
                <w:szCs w:val="18"/>
              </w:rPr>
              <w:t xml:space="preserve">This </w:t>
            </w:r>
            <w:r w:rsidR="00956424">
              <w:rPr>
                <w:rFonts w:ascii="Gill Sans MT" w:hAnsi="Gill Sans MT"/>
                <w:bCs/>
                <w:sz w:val="18"/>
                <w:szCs w:val="18"/>
              </w:rPr>
              <w:t>will</w:t>
            </w:r>
            <w:r w:rsidR="001011D0">
              <w:rPr>
                <w:rFonts w:ascii="Gill Sans MT" w:hAnsi="Gill Sans MT"/>
                <w:bCs/>
                <w:sz w:val="18"/>
                <w:szCs w:val="18"/>
              </w:rPr>
              <w:t xml:space="preserve"> equate to a savings to those councils who currently pay this royalty across the Legatus Group</w:t>
            </w:r>
            <w:r w:rsidR="00956424">
              <w:rPr>
                <w:rFonts w:ascii="Gill Sans MT" w:hAnsi="Gill Sans MT"/>
                <w:bCs/>
                <w:sz w:val="18"/>
                <w:szCs w:val="18"/>
              </w:rPr>
              <w:t>. Our region has been contributing between</w:t>
            </w:r>
            <w:r w:rsidR="001011D0">
              <w:rPr>
                <w:rFonts w:ascii="Gill Sans MT" w:hAnsi="Gill Sans MT"/>
                <w:bCs/>
                <w:sz w:val="18"/>
                <w:szCs w:val="18"/>
              </w:rPr>
              <w:t xml:space="preserve"> $250,000 - $300,000 per annum. </w:t>
            </w:r>
          </w:p>
        </w:tc>
      </w:tr>
      <w:tr w:rsidR="003708AD" w:rsidRPr="00EB214D" w14:paraId="563EAD3B" w14:textId="77777777" w:rsidTr="00051EBE">
        <w:tc>
          <w:tcPr>
            <w:tcW w:w="3251" w:type="dxa"/>
          </w:tcPr>
          <w:p w14:paraId="2A4C2EE1" w14:textId="77777777" w:rsidR="003708AD" w:rsidRPr="00EB214D" w:rsidRDefault="003708AD" w:rsidP="00C42F72">
            <w:pPr>
              <w:pStyle w:val="ListParagraph"/>
              <w:numPr>
                <w:ilvl w:val="0"/>
                <w:numId w:val="22"/>
              </w:numPr>
              <w:spacing w:before="200" w:line="276" w:lineRule="auto"/>
              <w:outlineLvl w:val="1"/>
              <w:rPr>
                <w:rFonts w:ascii="Gill Sans MT" w:hAnsi="Gill Sans MT"/>
                <w:bCs/>
                <w:sz w:val="18"/>
                <w:szCs w:val="18"/>
              </w:rPr>
            </w:pPr>
            <w:r w:rsidRPr="00EB214D">
              <w:rPr>
                <w:rFonts w:ascii="Gill Sans MT" w:hAnsi="Gill Sans MT"/>
                <w:bCs/>
                <w:sz w:val="18"/>
                <w:szCs w:val="18"/>
              </w:rPr>
              <w:t>Regional Partnerships</w:t>
            </w:r>
          </w:p>
        </w:tc>
        <w:tc>
          <w:tcPr>
            <w:tcW w:w="1285" w:type="dxa"/>
          </w:tcPr>
          <w:p w14:paraId="2639586E" w14:textId="77777777" w:rsidR="002F5FEE" w:rsidRPr="00EB214D" w:rsidRDefault="002F5FEE" w:rsidP="003708AD">
            <w:pPr>
              <w:pStyle w:val="ListParagraph"/>
              <w:spacing w:before="200" w:line="276" w:lineRule="auto"/>
              <w:outlineLvl w:val="1"/>
              <w:rPr>
                <w:rFonts w:ascii="Gill Sans MT" w:hAnsi="Gill Sans MT"/>
                <w:bCs/>
                <w:sz w:val="18"/>
                <w:szCs w:val="18"/>
              </w:rPr>
            </w:pPr>
            <w:r w:rsidRPr="00EB214D">
              <w:rPr>
                <w:rFonts w:ascii="Gill Sans MT" w:hAnsi="Gill Sans MT"/>
                <w:bCs/>
                <w:sz w:val="18"/>
                <w:szCs w:val="18"/>
              </w:rPr>
              <w:t xml:space="preserve"> </w:t>
            </w:r>
          </w:p>
          <w:p w14:paraId="47AF4601" w14:textId="63D782C2" w:rsidR="003708AD" w:rsidRPr="008E0D2A" w:rsidRDefault="003708AD" w:rsidP="008E0D2A">
            <w:pPr>
              <w:spacing w:before="200"/>
              <w:jc w:val="center"/>
              <w:outlineLvl w:val="1"/>
              <w:rPr>
                <w:rFonts w:ascii="Gill Sans MT" w:hAnsi="Gill Sans MT"/>
                <w:bCs/>
                <w:sz w:val="18"/>
                <w:szCs w:val="18"/>
              </w:rPr>
            </w:pPr>
            <w:r w:rsidRPr="008E0D2A">
              <w:rPr>
                <w:rFonts w:ascii="Gill Sans MT" w:hAnsi="Gill Sans MT"/>
                <w:bCs/>
                <w:sz w:val="18"/>
                <w:szCs w:val="18"/>
              </w:rPr>
              <w:t>current</w:t>
            </w:r>
          </w:p>
        </w:tc>
        <w:tc>
          <w:tcPr>
            <w:tcW w:w="6379" w:type="dxa"/>
          </w:tcPr>
          <w:p w14:paraId="67112239" w14:textId="77777777" w:rsidR="008C0BB4" w:rsidRDefault="008C0BB4" w:rsidP="00003C57">
            <w:pPr>
              <w:rPr>
                <w:rFonts w:ascii="Gill Sans MT" w:hAnsi="Gill Sans MT"/>
              </w:rPr>
            </w:pPr>
            <w:r>
              <w:rPr>
                <w:rFonts w:ascii="Gill Sans MT" w:hAnsi="Gill Sans MT"/>
              </w:rPr>
              <w:t xml:space="preserve"> </w:t>
            </w:r>
          </w:p>
          <w:p w14:paraId="39C7042D" w14:textId="6B835E11" w:rsidR="00003C57" w:rsidRPr="00C30BA4" w:rsidRDefault="008C0BB4" w:rsidP="00003C57">
            <w:pPr>
              <w:rPr>
                <w:rFonts w:ascii="Gill Sans MT" w:hAnsi="Gill Sans MT"/>
                <w:sz w:val="18"/>
                <w:szCs w:val="18"/>
              </w:rPr>
            </w:pPr>
            <w:r w:rsidRPr="00C30BA4">
              <w:rPr>
                <w:rFonts w:ascii="Gill Sans MT" w:hAnsi="Gill Sans MT"/>
                <w:sz w:val="18"/>
                <w:szCs w:val="18"/>
              </w:rPr>
              <w:t xml:space="preserve">The </w:t>
            </w:r>
            <w:r w:rsidR="00003C57" w:rsidRPr="00C30BA4">
              <w:rPr>
                <w:rFonts w:ascii="Gill Sans MT" w:hAnsi="Gill Sans MT"/>
                <w:sz w:val="18"/>
                <w:szCs w:val="18"/>
              </w:rPr>
              <w:t xml:space="preserve">Yorke Mid North Regional Planning Day is being held on Friday 22 March in Kadina. A date saver has been distributed and program should be available soon. </w:t>
            </w:r>
            <w:r w:rsidRPr="00C30BA4">
              <w:rPr>
                <w:rFonts w:ascii="Gill Sans MT" w:hAnsi="Gill Sans MT"/>
                <w:sz w:val="18"/>
                <w:szCs w:val="18"/>
              </w:rPr>
              <w:t xml:space="preserve">The </w:t>
            </w:r>
            <w:r w:rsidR="00003C57" w:rsidRPr="00C30BA4">
              <w:rPr>
                <w:rFonts w:ascii="Gill Sans MT" w:hAnsi="Gill Sans MT"/>
                <w:sz w:val="18"/>
                <w:szCs w:val="18"/>
              </w:rPr>
              <w:t>Legatus Group CEO is coordinating and facilitating a session with the following presenters:</w:t>
            </w:r>
          </w:p>
          <w:p w14:paraId="22F817B1" w14:textId="77777777" w:rsidR="00003C57" w:rsidRPr="00C30BA4" w:rsidRDefault="00003C57" w:rsidP="00E74B91">
            <w:pPr>
              <w:pStyle w:val="ListParagraph"/>
              <w:numPr>
                <w:ilvl w:val="0"/>
                <w:numId w:val="40"/>
              </w:numPr>
              <w:rPr>
                <w:rFonts w:ascii="Gill Sans MT" w:eastAsia="Calibri" w:hAnsi="Gill Sans MT"/>
                <w:sz w:val="18"/>
                <w:szCs w:val="18"/>
              </w:rPr>
            </w:pPr>
            <w:bookmarkStart w:id="61" w:name="_Hlk535844274"/>
            <w:r w:rsidRPr="00C30BA4">
              <w:rPr>
                <w:rFonts w:ascii="Gill Sans MT" w:eastAsia="Calibri" w:hAnsi="Gill Sans MT"/>
                <w:sz w:val="18"/>
                <w:szCs w:val="18"/>
              </w:rPr>
              <w:t>Christel Mex Flinders Uni PhD candidate “Stepping up or stepping out? The future of volunteer leaders in grassroots associations.”</w:t>
            </w:r>
          </w:p>
          <w:p w14:paraId="22B19B4C" w14:textId="77777777" w:rsidR="00003C57" w:rsidRPr="00C30BA4" w:rsidRDefault="00003C57" w:rsidP="00E74B91">
            <w:pPr>
              <w:pStyle w:val="ListParagraph"/>
              <w:numPr>
                <w:ilvl w:val="0"/>
                <w:numId w:val="40"/>
              </w:numPr>
              <w:spacing w:after="160" w:line="259" w:lineRule="auto"/>
              <w:rPr>
                <w:rFonts w:ascii="Gill Sans MT" w:eastAsia="Calibri" w:hAnsi="Gill Sans MT"/>
                <w:sz w:val="18"/>
                <w:szCs w:val="18"/>
              </w:rPr>
            </w:pPr>
            <w:r w:rsidRPr="00C30BA4">
              <w:rPr>
                <w:rFonts w:ascii="Gill Sans MT" w:eastAsia="Calibri" w:hAnsi="Gill Sans MT"/>
                <w:sz w:val="18"/>
                <w:szCs w:val="18"/>
              </w:rPr>
              <w:t>Lyndsey Jackson “Asset based community development” </w:t>
            </w:r>
          </w:p>
          <w:p w14:paraId="129F7CB7" w14:textId="77777777" w:rsidR="00003C57" w:rsidRPr="00C30BA4" w:rsidRDefault="00003C57" w:rsidP="00E74B91">
            <w:pPr>
              <w:pStyle w:val="ListParagraph"/>
              <w:numPr>
                <w:ilvl w:val="0"/>
                <w:numId w:val="40"/>
              </w:numPr>
              <w:spacing w:after="160" w:line="259" w:lineRule="auto"/>
              <w:rPr>
                <w:rFonts w:ascii="Gill Sans MT" w:eastAsia="Calibri" w:hAnsi="Gill Sans MT"/>
                <w:sz w:val="18"/>
                <w:szCs w:val="18"/>
              </w:rPr>
            </w:pPr>
            <w:r w:rsidRPr="00C30BA4">
              <w:rPr>
                <w:rFonts w:ascii="Gill Sans MT" w:eastAsia="Calibri" w:hAnsi="Gill Sans MT"/>
                <w:sz w:val="18"/>
                <w:szCs w:val="18"/>
              </w:rPr>
              <w:t xml:space="preserve">Matthew Gordon / OurSay “Update on the local government digital maturity project” </w:t>
            </w:r>
          </w:p>
          <w:p w14:paraId="0B80449C" w14:textId="6D4EF209" w:rsidR="00003C57" w:rsidRPr="00C30BA4" w:rsidRDefault="00003C57" w:rsidP="00E74B91">
            <w:pPr>
              <w:pStyle w:val="ListParagraph"/>
              <w:numPr>
                <w:ilvl w:val="0"/>
                <w:numId w:val="40"/>
              </w:numPr>
              <w:spacing w:after="160" w:line="259" w:lineRule="auto"/>
              <w:rPr>
                <w:rFonts w:ascii="Gill Sans MT" w:eastAsia="Calibri" w:hAnsi="Gill Sans MT"/>
                <w:sz w:val="18"/>
                <w:szCs w:val="18"/>
              </w:rPr>
            </w:pPr>
            <w:r w:rsidRPr="00C30BA4">
              <w:rPr>
                <w:rFonts w:ascii="Gill Sans MT" w:eastAsia="Calibri" w:hAnsi="Gill Sans MT"/>
                <w:sz w:val="18"/>
                <w:szCs w:val="18"/>
              </w:rPr>
              <w:t xml:space="preserve">Nick Crowther from </w:t>
            </w:r>
            <w:proofErr w:type="spellStart"/>
            <w:r w:rsidRPr="00C30BA4">
              <w:rPr>
                <w:rFonts w:ascii="Gill Sans MT" w:eastAsia="Calibri" w:hAnsi="Gill Sans MT"/>
                <w:sz w:val="18"/>
                <w:szCs w:val="18"/>
              </w:rPr>
              <w:t>Freerange</w:t>
            </w:r>
            <w:proofErr w:type="spellEnd"/>
            <w:r w:rsidRPr="00C30BA4">
              <w:rPr>
                <w:rFonts w:ascii="Gill Sans MT" w:eastAsia="Calibri" w:hAnsi="Gill Sans MT"/>
                <w:sz w:val="18"/>
                <w:szCs w:val="18"/>
              </w:rPr>
              <w:t xml:space="preserve"> Future </w:t>
            </w:r>
            <w:bookmarkEnd w:id="61"/>
          </w:p>
          <w:p w14:paraId="52D4DD20" w14:textId="35A2C943" w:rsidR="00003C57" w:rsidRPr="00C30BA4" w:rsidRDefault="00003C57" w:rsidP="008C0BB4">
            <w:pPr>
              <w:rPr>
                <w:rFonts w:ascii="Gill Sans MT" w:hAnsi="Gill Sans MT"/>
                <w:sz w:val="18"/>
                <w:szCs w:val="18"/>
              </w:rPr>
            </w:pPr>
            <w:r w:rsidRPr="00C30BA4">
              <w:rPr>
                <w:rFonts w:ascii="Gill Sans MT" w:hAnsi="Gill Sans MT"/>
                <w:sz w:val="18"/>
                <w:szCs w:val="18"/>
              </w:rPr>
              <w:t xml:space="preserve">The Regional Development South Australia Conference is being held at The Bend Tailem Bend with a focus on the Food Industry 23-24 May 2019. The </w:t>
            </w:r>
            <w:r w:rsidR="00826508">
              <w:rPr>
                <w:rFonts w:ascii="Gill Sans MT" w:hAnsi="Gill Sans MT"/>
                <w:sz w:val="18"/>
                <w:szCs w:val="18"/>
              </w:rPr>
              <w:t xml:space="preserve">Legatus Group CEO is assisting with the </w:t>
            </w:r>
            <w:r w:rsidRPr="00C30BA4">
              <w:rPr>
                <w:rFonts w:ascii="Gill Sans MT" w:hAnsi="Gill Sans MT"/>
                <w:sz w:val="18"/>
                <w:szCs w:val="18"/>
              </w:rPr>
              <w:t xml:space="preserve">master class session on Friday 24 May </w:t>
            </w:r>
            <w:r w:rsidR="00826508">
              <w:rPr>
                <w:rFonts w:ascii="Gill Sans MT" w:hAnsi="Gill Sans MT"/>
                <w:sz w:val="18"/>
                <w:szCs w:val="18"/>
              </w:rPr>
              <w:t xml:space="preserve">which </w:t>
            </w:r>
            <w:r w:rsidRPr="00C30BA4">
              <w:rPr>
                <w:rFonts w:ascii="Gill Sans MT" w:hAnsi="Gill Sans MT"/>
                <w:sz w:val="18"/>
                <w:szCs w:val="18"/>
              </w:rPr>
              <w:t>will include:</w:t>
            </w:r>
          </w:p>
          <w:p w14:paraId="4B340744" w14:textId="77777777" w:rsidR="00003C57" w:rsidRPr="00C30BA4" w:rsidRDefault="00003C57" w:rsidP="00E74B91">
            <w:pPr>
              <w:pStyle w:val="ListParagraph"/>
              <w:numPr>
                <w:ilvl w:val="0"/>
                <w:numId w:val="41"/>
              </w:numPr>
              <w:spacing w:after="160" w:line="259" w:lineRule="auto"/>
              <w:rPr>
                <w:rFonts w:ascii="Gill Sans MT" w:eastAsia="Calibri" w:hAnsi="Gill Sans MT"/>
                <w:sz w:val="18"/>
                <w:szCs w:val="18"/>
              </w:rPr>
            </w:pPr>
            <w:r w:rsidRPr="00C30BA4">
              <w:rPr>
                <w:rFonts w:ascii="Gill Sans MT" w:eastAsia="Calibri" w:hAnsi="Gill Sans MT"/>
                <w:sz w:val="18"/>
                <w:szCs w:val="18"/>
              </w:rPr>
              <w:t xml:space="preserve">Joan Martí’s Deputy Director of Cluster Development at ACCIÓ, the Catalan Agency for Competitiveness, Catalonia Government. </w:t>
            </w:r>
          </w:p>
          <w:p w14:paraId="26079219" w14:textId="77777777" w:rsidR="00003C57" w:rsidRPr="00C30BA4" w:rsidRDefault="00003C57" w:rsidP="00E74B91">
            <w:pPr>
              <w:pStyle w:val="ListParagraph"/>
              <w:numPr>
                <w:ilvl w:val="0"/>
                <w:numId w:val="41"/>
              </w:numPr>
              <w:spacing w:after="160" w:line="259" w:lineRule="auto"/>
              <w:rPr>
                <w:rFonts w:ascii="Gill Sans MT" w:eastAsia="Calibri" w:hAnsi="Gill Sans MT"/>
                <w:sz w:val="18"/>
                <w:szCs w:val="18"/>
              </w:rPr>
            </w:pPr>
            <w:r w:rsidRPr="00C30BA4">
              <w:rPr>
                <w:rFonts w:ascii="Gill Sans MT" w:eastAsia="Calibri" w:hAnsi="Gill Sans MT"/>
                <w:sz w:val="18"/>
                <w:szCs w:val="18"/>
              </w:rPr>
              <w:t xml:space="preserve">Warwick Powell Chairman </w:t>
            </w:r>
            <w:proofErr w:type="spellStart"/>
            <w:r w:rsidRPr="00C30BA4">
              <w:rPr>
                <w:rFonts w:ascii="Gill Sans MT" w:eastAsia="Calibri" w:hAnsi="Gill Sans MT"/>
                <w:sz w:val="18"/>
                <w:szCs w:val="18"/>
              </w:rPr>
              <w:t>BeefLedger</w:t>
            </w:r>
            <w:proofErr w:type="spellEnd"/>
            <w:r w:rsidRPr="00C30BA4">
              <w:rPr>
                <w:rFonts w:ascii="Gill Sans MT" w:eastAsia="Calibri" w:hAnsi="Gill Sans MT"/>
                <w:sz w:val="18"/>
                <w:szCs w:val="18"/>
              </w:rPr>
              <w:t xml:space="preserve"> Blockchain with South Australian beef into China.</w:t>
            </w:r>
          </w:p>
          <w:p w14:paraId="015B83C4" w14:textId="1D3C98CE" w:rsidR="008C0BB4" w:rsidRPr="00C30BA4" w:rsidRDefault="00003C57" w:rsidP="00E74B91">
            <w:pPr>
              <w:pStyle w:val="ListParagraph"/>
              <w:numPr>
                <w:ilvl w:val="0"/>
                <w:numId w:val="41"/>
              </w:numPr>
              <w:rPr>
                <w:rFonts w:ascii="Gill Sans MT" w:eastAsia="Calibri" w:hAnsi="Gill Sans MT"/>
                <w:sz w:val="18"/>
                <w:szCs w:val="18"/>
              </w:rPr>
            </w:pPr>
            <w:r w:rsidRPr="00C30BA4">
              <w:rPr>
                <w:rFonts w:ascii="Gill Sans MT" w:eastAsia="Calibri" w:hAnsi="Gill Sans MT"/>
                <w:sz w:val="18"/>
                <w:szCs w:val="18"/>
              </w:rPr>
              <w:t>Warrick Duthy Chairperson at The Clare Valley Alliance and involved with the Watervale Hotel, Kilakanoon Wines and Vestey Vineyards.</w:t>
            </w:r>
          </w:p>
          <w:p w14:paraId="45F1545F" w14:textId="2267EA70" w:rsidR="003708AD" w:rsidRPr="00956424" w:rsidRDefault="003708AD" w:rsidP="00FA2DA6">
            <w:pPr>
              <w:ind w:left="1080"/>
              <w:rPr>
                <w:rFonts w:ascii="Gill Sans MT" w:hAnsi="Gill Sans MT"/>
                <w:bCs/>
                <w:sz w:val="18"/>
                <w:szCs w:val="18"/>
              </w:rPr>
            </w:pPr>
          </w:p>
        </w:tc>
      </w:tr>
      <w:tr w:rsidR="003708AD" w:rsidRPr="00EB214D" w14:paraId="281E892A" w14:textId="77777777" w:rsidTr="00051EBE">
        <w:tc>
          <w:tcPr>
            <w:tcW w:w="3251" w:type="dxa"/>
          </w:tcPr>
          <w:p w14:paraId="3D889FC7" w14:textId="77777777" w:rsidR="003708AD" w:rsidRPr="00EB214D" w:rsidRDefault="003708AD" w:rsidP="00C42F72">
            <w:pPr>
              <w:pStyle w:val="ListParagraph"/>
              <w:numPr>
                <w:ilvl w:val="0"/>
                <w:numId w:val="22"/>
              </w:numPr>
              <w:spacing w:before="200" w:line="276" w:lineRule="auto"/>
              <w:outlineLvl w:val="1"/>
              <w:rPr>
                <w:rFonts w:ascii="Gill Sans MT" w:hAnsi="Gill Sans MT"/>
                <w:bCs/>
                <w:sz w:val="18"/>
                <w:szCs w:val="18"/>
              </w:rPr>
            </w:pPr>
            <w:r w:rsidRPr="00EB214D">
              <w:rPr>
                <w:rFonts w:ascii="Gill Sans MT" w:hAnsi="Gill Sans MT"/>
                <w:bCs/>
                <w:sz w:val="18"/>
                <w:szCs w:val="18"/>
              </w:rPr>
              <w:t>Regional Employment Trials</w:t>
            </w:r>
          </w:p>
        </w:tc>
        <w:tc>
          <w:tcPr>
            <w:tcW w:w="1285" w:type="dxa"/>
          </w:tcPr>
          <w:p w14:paraId="4B989AE2" w14:textId="77777777" w:rsidR="002F5FEE" w:rsidRPr="00EB214D" w:rsidRDefault="002F5FEE" w:rsidP="00771E33">
            <w:pPr>
              <w:pStyle w:val="ListParagraph"/>
              <w:spacing w:before="200" w:line="276" w:lineRule="auto"/>
              <w:jc w:val="center"/>
              <w:outlineLvl w:val="1"/>
              <w:rPr>
                <w:rFonts w:ascii="Gill Sans MT" w:hAnsi="Gill Sans MT"/>
                <w:bCs/>
                <w:sz w:val="18"/>
                <w:szCs w:val="18"/>
              </w:rPr>
            </w:pPr>
          </w:p>
          <w:p w14:paraId="3D666BFC" w14:textId="01022D83" w:rsidR="003708AD" w:rsidRPr="008E0D2A" w:rsidRDefault="003708AD" w:rsidP="00771E33">
            <w:pPr>
              <w:spacing w:before="200"/>
              <w:jc w:val="center"/>
              <w:outlineLvl w:val="1"/>
              <w:rPr>
                <w:rFonts w:ascii="Gill Sans MT" w:hAnsi="Gill Sans MT"/>
                <w:bCs/>
                <w:sz w:val="18"/>
                <w:szCs w:val="18"/>
              </w:rPr>
            </w:pPr>
            <w:r w:rsidRPr="008E0D2A">
              <w:rPr>
                <w:rFonts w:ascii="Gill Sans MT" w:hAnsi="Gill Sans MT"/>
                <w:bCs/>
                <w:sz w:val="18"/>
                <w:szCs w:val="18"/>
              </w:rPr>
              <w:t>commenced</w:t>
            </w:r>
          </w:p>
        </w:tc>
        <w:tc>
          <w:tcPr>
            <w:tcW w:w="6379" w:type="dxa"/>
          </w:tcPr>
          <w:p w14:paraId="44D75FFE" w14:textId="77777777" w:rsidR="00FA2DA6" w:rsidRDefault="008C0BB4" w:rsidP="008C0BB4">
            <w:pPr>
              <w:spacing w:before="200"/>
              <w:outlineLvl w:val="1"/>
              <w:rPr>
                <w:rFonts w:ascii="Gill Sans MT" w:hAnsi="Gill Sans MT"/>
                <w:bCs/>
                <w:sz w:val="18"/>
                <w:szCs w:val="18"/>
              </w:rPr>
            </w:pPr>
            <w:r w:rsidRPr="008C0BB4">
              <w:rPr>
                <w:rFonts w:ascii="Gill Sans MT" w:hAnsi="Gill Sans MT"/>
                <w:bCs/>
                <w:sz w:val="18"/>
                <w:szCs w:val="18"/>
              </w:rPr>
              <w:t xml:space="preserve">Regional Employment, Creative Industries and Music Industry Forum. A Regional Accelerator Music Program (RAMP) Roundtable workshop was held in the Barossa in December 2018. </w:t>
            </w:r>
          </w:p>
          <w:p w14:paraId="1D498275" w14:textId="753815F6" w:rsidR="003708AD" w:rsidRPr="00EB214D" w:rsidRDefault="008C0BB4" w:rsidP="002F5FEE">
            <w:pPr>
              <w:spacing w:before="200"/>
              <w:outlineLvl w:val="1"/>
              <w:rPr>
                <w:rFonts w:ascii="Gill Sans MT" w:hAnsi="Gill Sans MT"/>
                <w:bCs/>
                <w:sz w:val="18"/>
                <w:szCs w:val="18"/>
              </w:rPr>
            </w:pPr>
            <w:r w:rsidRPr="008C0BB4">
              <w:rPr>
                <w:rFonts w:ascii="Gill Sans MT" w:hAnsi="Gill Sans MT"/>
                <w:bCs/>
                <w:sz w:val="18"/>
                <w:szCs w:val="18"/>
              </w:rPr>
              <w:t>The Legatus Group CEO is working with Lisa Brock the Regional Employment Facilitator, Music SA and RDA Yorke and Mid North on a Creative Industries Forum and RAMP Roundtable to be held in Port Pirie on Wednesday 13 March 2019.</w:t>
            </w:r>
          </w:p>
        </w:tc>
      </w:tr>
      <w:tr w:rsidR="003708AD" w:rsidRPr="00EB214D" w14:paraId="0861FC15" w14:textId="77777777" w:rsidTr="00051EBE">
        <w:tc>
          <w:tcPr>
            <w:tcW w:w="3251" w:type="dxa"/>
          </w:tcPr>
          <w:p w14:paraId="3680CEC0" w14:textId="77777777" w:rsidR="003708AD" w:rsidRPr="00EB214D" w:rsidRDefault="003708AD" w:rsidP="00C42F72">
            <w:pPr>
              <w:pStyle w:val="ListParagraph"/>
              <w:numPr>
                <w:ilvl w:val="0"/>
                <w:numId w:val="22"/>
              </w:numPr>
              <w:spacing w:before="200" w:line="276" w:lineRule="auto"/>
              <w:outlineLvl w:val="1"/>
              <w:rPr>
                <w:rFonts w:ascii="Gill Sans MT" w:hAnsi="Gill Sans MT"/>
                <w:bCs/>
                <w:sz w:val="18"/>
                <w:szCs w:val="18"/>
              </w:rPr>
            </w:pPr>
            <w:r w:rsidRPr="00EB214D">
              <w:rPr>
                <w:rFonts w:ascii="Gill Sans MT" w:hAnsi="Gill Sans MT"/>
                <w:bCs/>
                <w:sz w:val="18"/>
                <w:szCs w:val="18"/>
              </w:rPr>
              <w:t>Digital Maturity of Councils</w:t>
            </w:r>
          </w:p>
        </w:tc>
        <w:tc>
          <w:tcPr>
            <w:tcW w:w="1285" w:type="dxa"/>
          </w:tcPr>
          <w:p w14:paraId="068861F6" w14:textId="302D0C39" w:rsidR="003708AD" w:rsidRPr="00771E33" w:rsidRDefault="003708AD" w:rsidP="00FA2DA6">
            <w:pPr>
              <w:spacing w:before="200"/>
              <w:outlineLvl w:val="1"/>
              <w:rPr>
                <w:rFonts w:ascii="Gill Sans MT" w:hAnsi="Gill Sans MT"/>
                <w:bCs/>
                <w:sz w:val="18"/>
                <w:szCs w:val="18"/>
              </w:rPr>
            </w:pPr>
            <w:r w:rsidRPr="00771E33">
              <w:rPr>
                <w:rFonts w:ascii="Gill Sans MT" w:hAnsi="Gill Sans MT"/>
                <w:bCs/>
                <w:sz w:val="18"/>
                <w:szCs w:val="18"/>
              </w:rPr>
              <w:t>commenced</w:t>
            </w:r>
          </w:p>
        </w:tc>
        <w:tc>
          <w:tcPr>
            <w:tcW w:w="6379" w:type="dxa"/>
          </w:tcPr>
          <w:p w14:paraId="57792FC3" w14:textId="77777777" w:rsidR="00C406C7" w:rsidRDefault="00C406C7" w:rsidP="00D05C08">
            <w:pPr>
              <w:rPr>
                <w:rFonts w:ascii="Gill Sans MT" w:hAnsi="Gill Sans MT"/>
                <w:sz w:val="18"/>
                <w:szCs w:val="18"/>
              </w:rPr>
            </w:pPr>
          </w:p>
          <w:p w14:paraId="35FDBA3E" w14:textId="651CB62D" w:rsidR="00DD7AFE" w:rsidRPr="00DD7AFE" w:rsidRDefault="00DD7AFE" w:rsidP="00D05C08">
            <w:pPr>
              <w:rPr>
                <w:rFonts w:ascii="Gill Sans MT" w:hAnsi="Gill Sans MT"/>
                <w:sz w:val="18"/>
                <w:szCs w:val="18"/>
              </w:rPr>
            </w:pPr>
            <w:r w:rsidRPr="00DD7AFE">
              <w:rPr>
                <w:rFonts w:ascii="Gill Sans MT" w:hAnsi="Gill Sans MT"/>
                <w:sz w:val="18"/>
                <w:szCs w:val="18"/>
              </w:rPr>
              <w:t>OurSay have been contracted to deliver this project and</w:t>
            </w:r>
            <w:r w:rsidRPr="00DD7AFE">
              <w:rPr>
                <w:rFonts w:ascii="Gill Sans MT" w:eastAsiaTheme="minorHAnsi" w:hAnsi="Gill Sans MT"/>
                <w:sz w:val="18"/>
                <w:szCs w:val="18"/>
              </w:rPr>
              <w:t xml:space="preserve"> the list of key contacts within each council has been provided.</w:t>
            </w:r>
            <w:r w:rsidRPr="00DD7AFE">
              <w:rPr>
                <w:rFonts w:ascii="Gill Sans MT" w:hAnsi="Gill Sans MT"/>
                <w:sz w:val="18"/>
                <w:szCs w:val="18"/>
              </w:rPr>
              <w:t xml:space="preserve"> Councils need to participate in this flagship research project to understand the best way to support the digital transformation of regional South Australian councils.</w:t>
            </w:r>
            <w:r w:rsidR="008E219D">
              <w:rPr>
                <w:rFonts w:ascii="Gill Sans MT" w:hAnsi="Gill Sans MT"/>
                <w:sz w:val="18"/>
                <w:szCs w:val="18"/>
              </w:rPr>
              <w:t xml:space="preserve"> A</w:t>
            </w:r>
            <w:r w:rsidRPr="00DD7AFE">
              <w:rPr>
                <w:rFonts w:ascii="Gill Sans MT" w:hAnsi="Gill Sans MT"/>
                <w:sz w:val="18"/>
                <w:szCs w:val="18"/>
              </w:rPr>
              <w:t xml:space="preserve"> goal with this project is to gain a 100% response rate from Legatus Group Councils and identify quick wins as well as areas long term investment to transition the digital space from an activity many organisations fear, into an opportunity for the sector to positively cement its place in the community. To help chart the digital future a survey has been developed</w:t>
            </w:r>
            <w:r w:rsidR="005A2B20">
              <w:rPr>
                <w:rFonts w:ascii="Gill Sans MT" w:hAnsi="Gill Sans MT"/>
                <w:sz w:val="18"/>
                <w:szCs w:val="18"/>
              </w:rPr>
              <w:t xml:space="preserve"> and to date </w:t>
            </w:r>
            <w:r w:rsidR="007C02EB">
              <w:rPr>
                <w:rFonts w:ascii="Gill Sans MT" w:hAnsi="Gill Sans MT"/>
                <w:sz w:val="18"/>
                <w:szCs w:val="18"/>
              </w:rPr>
              <w:t xml:space="preserve">Barossa, Mount Remarkable, Light, Yorke Peninsula, Copper </w:t>
            </w:r>
            <w:r w:rsidR="00D05C08">
              <w:rPr>
                <w:rFonts w:ascii="Gill Sans MT" w:hAnsi="Gill Sans MT"/>
                <w:sz w:val="18"/>
                <w:szCs w:val="18"/>
              </w:rPr>
              <w:t>C</w:t>
            </w:r>
            <w:r w:rsidR="007C02EB">
              <w:rPr>
                <w:rFonts w:ascii="Gill Sans MT" w:hAnsi="Gill Sans MT"/>
                <w:sz w:val="18"/>
                <w:szCs w:val="18"/>
              </w:rPr>
              <w:t>oast</w:t>
            </w:r>
            <w:r w:rsidR="00D05C08">
              <w:rPr>
                <w:rFonts w:ascii="Gill Sans MT" w:hAnsi="Gill Sans MT"/>
                <w:sz w:val="18"/>
                <w:szCs w:val="18"/>
              </w:rPr>
              <w:t xml:space="preserve"> and Wakefield have completed the survey. </w:t>
            </w:r>
            <w:r w:rsidRPr="00DD7AFE">
              <w:rPr>
                <w:rFonts w:ascii="Gill Sans MT" w:hAnsi="Gill Sans MT"/>
                <w:sz w:val="18"/>
                <w:szCs w:val="18"/>
              </w:rPr>
              <w:t xml:space="preserve">The survey form will close at </w:t>
            </w:r>
            <w:r w:rsidRPr="00DD7AFE">
              <w:rPr>
                <w:rFonts w:ascii="Gill Sans MT" w:hAnsi="Gill Sans MT"/>
                <w:bCs/>
                <w:sz w:val="18"/>
                <w:szCs w:val="18"/>
              </w:rPr>
              <w:t>5pm on Monday 4 March 2019.</w:t>
            </w:r>
          </w:p>
          <w:p w14:paraId="08A78133" w14:textId="77777777" w:rsidR="00CE080B" w:rsidRDefault="00CE080B" w:rsidP="00D05C08">
            <w:pPr>
              <w:rPr>
                <w:rFonts w:ascii="Gill Sans MT" w:hAnsi="Gill Sans MT"/>
                <w:sz w:val="18"/>
                <w:szCs w:val="18"/>
              </w:rPr>
            </w:pPr>
          </w:p>
          <w:p w14:paraId="61DEA487" w14:textId="49F2F4D6" w:rsidR="00DD7AFE" w:rsidRPr="00DD7AFE" w:rsidRDefault="00DD7AFE" w:rsidP="00D05C08">
            <w:pPr>
              <w:rPr>
                <w:rFonts w:ascii="Gill Sans MT" w:hAnsi="Gill Sans MT"/>
                <w:sz w:val="18"/>
                <w:szCs w:val="18"/>
              </w:rPr>
            </w:pPr>
            <w:r w:rsidRPr="00DD7AFE">
              <w:rPr>
                <w:rFonts w:ascii="Gill Sans MT" w:hAnsi="Gill Sans MT"/>
                <w:sz w:val="18"/>
                <w:szCs w:val="18"/>
              </w:rPr>
              <w:t>By participating in</w:t>
            </w:r>
            <w:r w:rsidRPr="00DD7AFE">
              <w:rPr>
                <w:rFonts w:ascii="Gill Sans MT" w:hAnsi="Gill Sans MT"/>
                <w:color w:val="000000" w:themeColor="text1"/>
                <w:sz w:val="18"/>
                <w:szCs w:val="18"/>
              </w:rPr>
              <w:t xml:space="preserve"> </w:t>
            </w:r>
            <w:hyperlink r:id="rId25" w:history="1">
              <w:r w:rsidRPr="00D05C08">
                <w:rPr>
                  <w:rStyle w:val="Hyperlink"/>
                  <w:rFonts w:ascii="Gill Sans MT" w:hAnsi="Gill Sans MT"/>
                  <w:color w:val="000000" w:themeColor="text1"/>
                  <w:sz w:val="18"/>
                  <w:szCs w:val="18"/>
                  <w:u w:val="none"/>
                </w:rPr>
                <w:t>this project</w:t>
              </w:r>
            </w:hyperlink>
            <w:r w:rsidRPr="00DD7AFE">
              <w:rPr>
                <w:rFonts w:ascii="Gill Sans MT" w:hAnsi="Gill Sans MT"/>
                <w:sz w:val="18"/>
                <w:szCs w:val="18"/>
              </w:rPr>
              <w:t xml:space="preserve"> councils will receive an individual benchmark report with sector-based recommendations for digital transformation projects.</w:t>
            </w:r>
          </w:p>
          <w:p w14:paraId="2AC0DEDB" w14:textId="77777777" w:rsidR="00CE080B" w:rsidRDefault="00CE080B" w:rsidP="00FF29A3">
            <w:pPr>
              <w:rPr>
                <w:rFonts w:ascii="Gill Sans MT" w:hAnsi="Gill Sans MT"/>
                <w:sz w:val="18"/>
                <w:szCs w:val="18"/>
              </w:rPr>
            </w:pPr>
          </w:p>
          <w:p w14:paraId="43E68067" w14:textId="44324A94" w:rsidR="003708AD" w:rsidRDefault="00D05C08" w:rsidP="00FF29A3">
            <w:pPr>
              <w:rPr>
                <w:rFonts w:ascii="Gill Sans MT" w:hAnsi="Gill Sans MT"/>
                <w:sz w:val="18"/>
                <w:szCs w:val="18"/>
              </w:rPr>
            </w:pPr>
            <w:r>
              <w:rPr>
                <w:rFonts w:ascii="Gill Sans MT" w:hAnsi="Gill Sans MT"/>
                <w:sz w:val="18"/>
                <w:szCs w:val="18"/>
              </w:rPr>
              <w:t>The</w:t>
            </w:r>
            <w:r w:rsidR="00DD7AFE" w:rsidRPr="00DD7AFE">
              <w:rPr>
                <w:rFonts w:ascii="Gill Sans MT" w:hAnsi="Gill Sans MT"/>
                <w:sz w:val="18"/>
                <w:szCs w:val="18"/>
              </w:rPr>
              <w:t xml:space="preserve"> feedback will support formulating solutions for the sector and incorporate your advice and ideas into recommendations to Legatus and the South Australian Regional Organisation of Councils.</w:t>
            </w:r>
          </w:p>
          <w:p w14:paraId="70B26FF2" w14:textId="77777777" w:rsidR="00CE080B" w:rsidRDefault="00CE080B" w:rsidP="00FF29A3">
            <w:pPr>
              <w:rPr>
                <w:rFonts w:ascii="Gill Sans MT" w:hAnsi="Gill Sans MT"/>
                <w:sz w:val="18"/>
                <w:szCs w:val="18"/>
              </w:rPr>
            </w:pPr>
          </w:p>
          <w:p w14:paraId="3FB72C79" w14:textId="77777777" w:rsidR="00FF29A3" w:rsidRDefault="00FF29A3" w:rsidP="00FF29A3">
            <w:pPr>
              <w:rPr>
                <w:rFonts w:ascii="Gill Sans MT" w:hAnsi="Gill Sans MT"/>
                <w:sz w:val="18"/>
                <w:szCs w:val="18"/>
              </w:rPr>
            </w:pPr>
            <w:r>
              <w:rPr>
                <w:rFonts w:ascii="Gill Sans MT" w:hAnsi="Gill Sans MT"/>
                <w:sz w:val="18"/>
                <w:szCs w:val="18"/>
              </w:rPr>
              <w:t xml:space="preserve">Discussions have </w:t>
            </w:r>
            <w:r w:rsidR="0006115A">
              <w:rPr>
                <w:rFonts w:ascii="Gill Sans MT" w:hAnsi="Gill Sans MT"/>
                <w:sz w:val="18"/>
                <w:szCs w:val="18"/>
              </w:rPr>
              <w:t>been</w:t>
            </w:r>
            <w:r>
              <w:rPr>
                <w:rFonts w:ascii="Gill Sans MT" w:hAnsi="Gill Sans MT"/>
                <w:sz w:val="18"/>
                <w:szCs w:val="18"/>
              </w:rPr>
              <w:t xml:space="preserve"> h</w:t>
            </w:r>
            <w:r w:rsidR="0006115A">
              <w:rPr>
                <w:rFonts w:ascii="Gill Sans MT" w:hAnsi="Gill Sans MT"/>
                <w:sz w:val="18"/>
                <w:szCs w:val="18"/>
              </w:rPr>
              <w:t>el</w:t>
            </w:r>
            <w:r>
              <w:rPr>
                <w:rFonts w:ascii="Gill Sans MT" w:hAnsi="Gill Sans MT"/>
                <w:sz w:val="18"/>
                <w:szCs w:val="18"/>
              </w:rPr>
              <w:t>d with the State Planning Commission with regards the role of e-planning</w:t>
            </w:r>
            <w:r w:rsidR="0006115A">
              <w:rPr>
                <w:rFonts w:ascii="Gill Sans MT" w:hAnsi="Gill Sans MT"/>
                <w:sz w:val="18"/>
                <w:szCs w:val="18"/>
              </w:rPr>
              <w:t xml:space="preserve"> and its link with this project. </w:t>
            </w:r>
          </w:p>
          <w:p w14:paraId="22A639AF" w14:textId="77777777" w:rsidR="005B770F" w:rsidRDefault="005B770F" w:rsidP="00FF29A3">
            <w:pPr>
              <w:rPr>
                <w:rFonts w:ascii="Gill Sans MT" w:hAnsi="Gill Sans MT"/>
                <w:sz w:val="18"/>
                <w:szCs w:val="18"/>
              </w:rPr>
            </w:pPr>
          </w:p>
          <w:p w14:paraId="3922D569" w14:textId="21159741" w:rsidR="005B770F" w:rsidRPr="00FF29A3" w:rsidRDefault="005B770F" w:rsidP="00FF29A3">
            <w:pPr>
              <w:rPr>
                <w:rFonts w:ascii="Gill Sans MT" w:hAnsi="Gill Sans MT"/>
                <w:sz w:val="18"/>
                <w:szCs w:val="18"/>
              </w:rPr>
            </w:pPr>
            <w:r>
              <w:rPr>
                <w:rFonts w:ascii="Gill Sans MT" w:hAnsi="Gill Sans MT"/>
                <w:sz w:val="18"/>
                <w:szCs w:val="18"/>
              </w:rPr>
              <w:t xml:space="preserve">A workshop is planned for </w:t>
            </w:r>
            <w:r w:rsidR="001B3B18">
              <w:rPr>
                <w:rFonts w:ascii="Gill Sans MT" w:hAnsi="Gill Sans MT"/>
                <w:sz w:val="18"/>
                <w:szCs w:val="18"/>
              </w:rPr>
              <w:t xml:space="preserve">Friday 5 April </w:t>
            </w:r>
            <w:r w:rsidR="000C59FB">
              <w:rPr>
                <w:rFonts w:ascii="Gill Sans MT" w:hAnsi="Gill Sans MT"/>
                <w:sz w:val="18"/>
                <w:szCs w:val="18"/>
              </w:rPr>
              <w:t xml:space="preserve">on the report along with </w:t>
            </w:r>
            <w:r w:rsidR="00A116D5">
              <w:rPr>
                <w:rFonts w:ascii="Gill Sans MT" w:hAnsi="Gill Sans MT"/>
                <w:sz w:val="18"/>
                <w:szCs w:val="18"/>
              </w:rPr>
              <w:t>a report at the Yorke and Mid North Regional Forum in March.</w:t>
            </w:r>
            <w:r w:rsidR="00816D79">
              <w:rPr>
                <w:rFonts w:ascii="Gill Sans MT" w:hAnsi="Gill Sans MT"/>
                <w:sz w:val="18"/>
                <w:szCs w:val="18"/>
              </w:rPr>
              <w:t xml:space="preserve"> </w:t>
            </w:r>
          </w:p>
        </w:tc>
      </w:tr>
      <w:tr w:rsidR="003708AD" w:rsidRPr="00EB214D" w14:paraId="22E78B87" w14:textId="77777777" w:rsidTr="00051EBE">
        <w:tc>
          <w:tcPr>
            <w:tcW w:w="3251" w:type="dxa"/>
          </w:tcPr>
          <w:p w14:paraId="32106A6D" w14:textId="77777777" w:rsidR="003708AD" w:rsidRPr="00EB214D" w:rsidRDefault="003708AD" w:rsidP="00C42F72">
            <w:pPr>
              <w:pStyle w:val="ListParagraph"/>
              <w:numPr>
                <w:ilvl w:val="0"/>
                <w:numId w:val="22"/>
              </w:numPr>
              <w:spacing w:before="200" w:line="276" w:lineRule="auto"/>
              <w:outlineLvl w:val="1"/>
              <w:rPr>
                <w:rFonts w:ascii="Gill Sans MT" w:hAnsi="Gill Sans MT"/>
                <w:bCs/>
                <w:sz w:val="18"/>
                <w:szCs w:val="18"/>
              </w:rPr>
            </w:pPr>
            <w:r w:rsidRPr="00EB214D">
              <w:rPr>
                <w:rFonts w:ascii="Gill Sans MT" w:hAnsi="Gill Sans MT"/>
                <w:bCs/>
                <w:sz w:val="18"/>
                <w:szCs w:val="18"/>
              </w:rPr>
              <w:lastRenderedPageBreak/>
              <w:t xml:space="preserve">Youth in volunteering project </w:t>
            </w:r>
          </w:p>
        </w:tc>
        <w:tc>
          <w:tcPr>
            <w:tcW w:w="1285" w:type="dxa"/>
          </w:tcPr>
          <w:p w14:paraId="3ACFA54D" w14:textId="0AEC6311" w:rsidR="003708AD" w:rsidRPr="00771E33" w:rsidRDefault="003708AD" w:rsidP="00771E33">
            <w:pPr>
              <w:spacing w:before="200"/>
              <w:jc w:val="center"/>
              <w:outlineLvl w:val="1"/>
              <w:rPr>
                <w:rFonts w:ascii="Gill Sans MT" w:hAnsi="Gill Sans MT"/>
                <w:bCs/>
                <w:sz w:val="18"/>
                <w:szCs w:val="18"/>
              </w:rPr>
            </w:pPr>
            <w:r w:rsidRPr="00771E33">
              <w:rPr>
                <w:rFonts w:ascii="Gill Sans MT" w:hAnsi="Gill Sans MT"/>
                <w:bCs/>
                <w:sz w:val="18"/>
                <w:szCs w:val="18"/>
              </w:rPr>
              <w:t>concept</w:t>
            </w:r>
          </w:p>
        </w:tc>
        <w:tc>
          <w:tcPr>
            <w:tcW w:w="6379" w:type="dxa"/>
          </w:tcPr>
          <w:p w14:paraId="4B053C4F" w14:textId="74FB7874" w:rsidR="003708AD" w:rsidRPr="000C0DDB" w:rsidRDefault="000C0DDB" w:rsidP="000C0DDB">
            <w:pPr>
              <w:rPr>
                <w:rFonts w:ascii="Gill Sans MT" w:hAnsi="Gill Sans MT"/>
                <w:sz w:val="18"/>
                <w:szCs w:val="18"/>
              </w:rPr>
            </w:pPr>
            <w:r w:rsidRPr="000C0DDB">
              <w:rPr>
                <w:rFonts w:ascii="Gill Sans MT" w:hAnsi="Gill Sans MT"/>
                <w:sz w:val="18"/>
                <w:szCs w:val="18"/>
              </w:rPr>
              <w:t xml:space="preserve">Waiting on response to the application to the Building Better Regions Fund </w:t>
            </w:r>
            <w:r w:rsidRPr="000C0DDB">
              <w:rPr>
                <w:rFonts w:ascii="Gill Sans MT" w:hAnsi="Gill Sans MT"/>
                <w:bCs/>
                <w:iCs/>
                <w:sz w:val="18"/>
                <w:szCs w:val="18"/>
              </w:rPr>
              <w:t xml:space="preserve">with the initial focus still on the Mid North sub-region of Wakefield, Clare &amp; Gilbert Valley and Goyder. </w:t>
            </w:r>
            <w:r w:rsidRPr="000C0DDB">
              <w:rPr>
                <w:rFonts w:ascii="Gill Sans MT" w:hAnsi="Gill Sans MT"/>
                <w:sz w:val="18"/>
                <w:szCs w:val="18"/>
              </w:rPr>
              <w:t>This project is</w:t>
            </w:r>
            <w:r w:rsidR="008E219D">
              <w:rPr>
                <w:rFonts w:ascii="Gill Sans MT" w:hAnsi="Gill Sans MT"/>
                <w:sz w:val="18"/>
                <w:szCs w:val="18"/>
              </w:rPr>
              <w:t xml:space="preserve"> designed</w:t>
            </w:r>
            <w:r w:rsidRPr="000C0DDB">
              <w:rPr>
                <w:rFonts w:ascii="Gill Sans MT" w:hAnsi="Gill Sans MT"/>
                <w:sz w:val="18"/>
                <w:szCs w:val="18"/>
              </w:rPr>
              <w:t xml:space="preserve"> on creating a culture for youth into volunteering and allowing current volunteer groups to better engage with youth. Project partners have confirmed their support and they are Volunteering SA&amp;NT, UniSA and Mid North Knowledge Partnership. </w:t>
            </w:r>
          </w:p>
        </w:tc>
      </w:tr>
      <w:tr w:rsidR="003708AD" w:rsidRPr="00EB214D" w14:paraId="3D44EEBA" w14:textId="77777777" w:rsidTr="00051EBE">
        <w:tc>
          <w:tcPr>
            <w:tcW w:w="3251" w:type="dxa"/>
          </w:tcPr>
          <w:p w14:paraId="6CCFDE0C" w14:textId="77777777" w:rsidR="003708AD" w:rsidRPr="00EB214D" w:rsidRDefault="003708AD" w:rsidP="00C42F72">
            <w:pPr>
              <w:pStyle w:val="ListParagraph"/>
              <w:numPr>
                <w:ilvl w:val="0"/>
                <w:numId w:val="22"/>
              </w:numPr>
              <w:spacing w:before="200" w:line="276" w:lineRule="auto"/>
              <w:outlineLvl w:val="1"/>
              <w:rPr>
                <w:rFonts w:ascii="Gill Sans MT" w:hAnsi="Gill Sans MT"/>
                <w:bCs/>
                <w:sz w:val="18"/>
                <w:szCs w:val="18"/>
              </w:rPr>
            </w:pPr>
            <w:r w:rsidRPr="00EB214D">
              <w:rPr>
                <w:rFonts w:ascii="Gill Sans MT" w:hAnsi="Gill Sans MT"/>
                <w:bCs/>
                <w:sz w:val="18"/>
                <w:szCs w:val="18"/>
              </w:rPr>
              <w:t>Reconciliation Action Plan</w:t>
            </w:r>
          </w:p>
        </w:tc>
        <w:tc>
          <w:tcPr>
            <w:tcW w:w="1285" w:type="dxa"/>
          </w:tcPr>
          <w:p w14:paraId="7D86709C" w14:textId="00ACAA03" w:rsidR="003708AD" w:rsidRPr="00771E33" w:rsidRDefault="003708AD" w:rsidP="00771E33">
            <w:pPr>
              <w:spacing w:before="200"/>
              <w:jc w:val="center"/>
              <w:outlineLvl w:val="1"/>
              <w:rPr>
                <w:rFonts w:ascii="Gill Sans MT" w:hAnsi="Gill Sans MT"/>
                <w:bCs/>
                <w:sz w:val="18"/>
                <w:szCs w:val="18"/>
              </w:rPr>
            </w:pPr>
            <w:r w:rsidRPr="00771E33">
              <w:rPr>
                <w:rFonts w:ascii="Gill Sans MT" w:hAnsi="Gill Sans MT"/>
                <w:bCs/>
                <w:sz w:val="18"/>
                <w:szCs w:val="18"/>
              </w:rPr>
              <w:t>concept</w:t>
            </w:r>
          </w:p>
        </w:tc>
        <w:tc>
          <w:tcPr>
            <w:tcW w:w="6379" w:type="dxa"/>
          </w:tcPr>
          <w:p w14:paraId="299B136C" w14:textId="77777777" w:rsidR="003708AD" w:rsidRPr="00EB214D" w:rsidRDefault="003708AD" w:rsidP="002F5FEE">
            <w:pPr>
              <w:spacing w:before="200"/>
              <w:outlineLvl w:val="1"/>
              <w:rPr>
                <w:rFonts w:ascii="Gill Sans MT" w:hAnsi="Gill Sans MT"/>
                <w:bCs/>
                <w:sz w:val="18"/>
                <w:szCs w:val="18"/>
              </w:rPr>
            </w:pPr>
            <w:r w:rsidRPr="00EB214D">
              <w:rPr>
                <w:rFonts w:ascii="Gill Sans MT" w:hAnsi="Gill Sans MT"/>
                <w:bCs/>
                <w:sz w:val="18"/>
                <w:szCs w:val="18"/>
              </w:rPr>
              <w:t>Planning for workshop in early 2019</w:t>
            </w:r>
          </w:p>
        </w:tc>
      </w:tr>
      <w:tr w:rsidR="003708AD" w:rsidRPr="00EB214D" w14:paraId="3EC4CE91" w14:textId="77777777" w:rsidTr="00051EBE">
        <w:tc>
          <w:tcPr>
            <w:tcW w:w="3251" w:type="dxa"/>
          </w:tcPr>
          <w:p w14:paraId="18871CE8" w14:textId="77777777" w:rsidR="003708AD" w:rsidRPr="00EB214D" w:rsidRDefault="003708AD" w:rsidP="00C42F72">
            <w:pPr>
              <w:pStyle w:val="ListParagraph"/>
              <w:numPr>
                <w:ilvl w:val="0"/>
                <w:numId w:val="22"/>
              </w:numPr>
              <w:spacing w:before="200" w:line="276" w:lineRule="auto"/>
              <w:outlineLvl w:val="1"/>
              <w:rPr>
                <w:rFonts w:ascii="Gill Sans MT" w:hAnsi="Gill Sans MT"/>
                <w:bCs/>
                <w:sz w:val="18"/>
                <w:szCs w:val="18"/>
              </w:rPr>
            </w:pPr>
            <w:r w:rsidRPr="00EB214D">
              <w:rPr>
                <w:rFonts w:ascii="Gill Sans MT" w:hAnsi="Gill Sans MT"/>
                <w:bCs/>
                <w:sz w:val="18"/>
                <w:szCs w:val="18"/>
              </w:rPr>
              <w:t xml:space="preserve">Visitor Information Services </w:t>
            </w:r>
          </w:p>
        </w:tc>
        <w:tc>
          <w:tcPr>
            <w:tcW w:w="1285" w:type="dxa"/>
          </w:tcPr>
          <w:p w14:paraId="126CA0C3" w14:textId="752F9CD9" w:rsidR="003708AD" w:rsidRPr="00771E33" w:rsidRDefault="007C1FEF" w:rsidP="00771E33">
            <w:pPr>
              <w:spacing w:before="200"/>
              <w:jc w:val="center"/>
              <w:outlineLvl w:val="1"/>
              <w:rPr>
                <w:rFonts w:ascii="Gill Sans MT" w:hAnsi="Gill Sans MT"/>
                <w:bCs/>
                <w:sz w:val="18"/>
                <w:szCs w:val="18"/>
              </w:rPr>
            </w:pPr>
            <w:r>
              <w:rPr>
                <w:rFonts w:ascii="Gill Sans MT" w:hAnsi="Gill Sans MT"/>
                <w:bCs/>
                <w:sz w:val="18"/>
                <w:szCs w:val="18"/>
              </w:rPr>
              <w:t>commenced</w:t>
            </w:r>
          </w:p>
        </w:tc>
        <w:tc>
          <w:tcPr>
            <w:tcW w:w="6379" w:type="dxa"/>
          </w:tcPr>
          <w:p w14:paraId="5CC88396" w14:textId="77777777" w:rsidR="00153270" w:rsidRPr="00153270" w:rsidRDefault="00153270" w:rsidP="00153270">
            <w:pPr>
              <w:rPr>
                <w:rFonts w:ascii="Gill Sans MT" w:hAnsi="Gill Sans MT"/>
                <w:sz w:val="18"/>
                <w:szCs w:val="18"/>
              </w:rPr>
            </w:pPr>
            <w:r w:rsidRPr="00153270">
              <w:rPr>
                <w:rFonts w:ascii="Gill Sans MT" w:hAnsi="Gill Sans MT"/>
                <w:sz w:val="18"/>
                <w:szCs w:val="18"/>
              </w:rPr>
              <w:t xml:space="preserve">An expression of interest has been distributed for the delivery of this report. The purpose of the report is to identify, quantify, assess and provide recommendations on the delivery and possible partnership approaches for visitor information services for consideration by the Legatus Group constituent councils and regional partners.   The report will identify any gaps and ways to add value to these resources over the next 5 years and assist with identifying areas for regional projects and funding.  </w:t>
            </w:r>
          </w:p>
          <w:p w14:paraId="136CE9E9" w14:textId="77777777" w:rsidR="00153270" w:rsidRPr="00153270" w:rsidRDefault="00153270" w:rsidP="00153270">
            <w:pPr>
              <w:rPr>
                <w:rFonts w:ascii="Gill Sans MT" w:hAnsi="Gill Sans MT"/>
                <w:sz w:val="18"/>
                <w:szCs w:val="18"/>
              </w:rPr>
            </w:pPr>
          </w:p>
          <w:p w14:paraId="54565002" w14:textId="77777777" w:rsidR="00153270" w:rsidRPr="00153270" w:rsidRDefault="00153270" w:rsidP="00153270">
            <w:pPr>
              <w:rPr>
                <w:rFonts w:ascii="Gill Sans MT" w:hAnsi="Gill Sans MT"/>
                <w:sz w:val="18"/>
                <w:szCs w:val="18"/>
              </w:rPr>
            </w:pPr>
            <w:r w:rsidRPr="00153270">
              <w:rPr>
                <w:rFonts w:ascii="Gill Sans MT" w:hAnsi="Gill Sans MT"/>
                <w:sz w:val="18"/>
                <w:szCs w:val="18"/>
              </w:rPr>
              <w:t>The focus for this report is on the use of digital, physical assets and volunteer resources that will provide a mechanism in strengthening connections across the region whilst providing a clear understanding of the contribution by local government to visitor information services.</w:t>
            </w:r>
          </w:p>
          <w:p w14:paraId="0E4837B1" w14:textId="77777777" w:rsidR="00153270" w:rsidRPr="00153270" w:rsidRDefault="00153270" w:rsidP="00153270">
            <w:pPr>
              <w:rPr>
                <w:rFonts w:ascii="Gill Sans MT" w:hAnsi="Gill Sans MT"/>
                <w:sz w:val="18"/>
                <w:szCs w:val="18"/>
              </w:rPr>
            </w:pPr>
          </w:p>
          <w:p w14:paraId="6C602052" w14:textId="3494E396" w:rsidR="003708AD" w:rsidRPr="00153270" w:rsidRDefault="00153270" w:rsidP="00153270">
            <w:pPr>
              <w:rPr>
                <w:rFonts w:ascii="Gill Sans MT" w:hAnsi="Gill Sans MT"/>
                <w:sz w:val="18"/>
                <w:szCs w:val="18"/>
              </w:rPr>
            </w:pPr>
            <w:r w:rsidRPr="00153270">
              <w:rPr>
                <w:rFonts w:ascii="Gill Sans MT" w:hAnsi="Gill Sans MT"/>
                <w:sz w:val="18"/>
                <w:szCs w:val="18"/>
              </w:rPr>
              <w:t>Feedback was sought from across the Legatus Group Constitute Councils and the three RDA’s and this assisted in the development of the briefing notes for the expression of interest. It is planned to be completed by the end of April 2019.</w:t>
            </w:r>
          </w:p>
        </w:tc>
      </w:tr>
      <w:tr w:rsidR="008C0BB4" w:rsidRPr="00EB214D" w14:paraId="19619746" w14:textId="77777777" w:rsidTr="00051EBE">
        <w:tc>
          <w:tcPr>
            <w:tcW w:w="3251" w:type="dxa"/>
          </w:tcPr>
          <w:p w14:paraId="6CE616A3" w14:textId="22547172" w:rsidR="008C0BB4" w:rsidRPr="00EB214D" w:rsidRDefault="00FA2DA6" w:rsidP="00C42F72">
            <w:pPr>
              <w:pStyle w:val="ListParagraph"/>
              <w:numPr>
                <w:ilvl w:val="0"/>
                <w:numId w:val="22"/>
              </w:numPr>
              <w:spacing w:before="200"/>
              <w:outlineLvl w:val="1"/>
              <w:rPr>
                <w:rFonts w:ascii="Gill Sans MT" w:hAnsi="Gill Sans MT"/>
                <w:bCs/>
                <w:sz w:val="18"/>
                <w:szCs w:val="18"/>
              </w:rPr>
            </w:pPr>
            <w:r>
              <w:rPr>
                <w:rFonts w:ascii="Gill Sans MT" w:hAnsi="Gill Sans MT"/>
                <w:bCs/>
                <w:sz w:val="18"/>
                <w:szCs w:val="18"/>
              </w:rPr>
              <w:t xml:space="preserve">Brighter Futures </w:t>
            </w:r>
          </w:p>
        </w:tc>
        <w:tc>
          <w:tcPr>
            <w:tcW w:w="1285" w:type="dxa"/>
          </w:tcPr>
          <w:p w14:paraId="51FF644C" w14:textId="6C1B6956" w:rsidR="008C0BB4" w:rsidRPr="00771E33" w:rsidRDefault="00FA2DA6" w:rsidP="00771E33">
            <w:pPr>
              <w:spacing w:before="200"/>
              <w:jc w:val="center"/>
              <w:outlineLvl w:val="1"/>
              <w:rPr>
                <w:rFonts w:ascii="Gill Sans MT" w:hAnsi="Gill Sans MT"/>
                <w:bCs/>
                <w:sz w:val="18"/>
                <w:szCs w:val="18"/>
              </w:rPr>
            </w:pPr>
            <w:r>
              <w:rPr>
                <w:rFonts w:ascii="Gill Sans MT" w:hAnsi="Gill Sans MT"/>
                <w:bCs/>
                <w:sz w:val="18"/>
                <w:szCs w:val="18"/>
              </w:rPr>
              <w:t>commenced</w:t>
            </w:r>
          </w:p>
        </w:tc>
        <w:tc>
          <w:tcPr>
            <w:tcW w:w="6379" w:type="dxa"/>
          </w:tcPr>
          <w:p w14:paraId="40478EE7" w14:textId="4CA04B41" w:rsidR="00FA2DA6" w:rsidRDefault="006510BE" w:rsidP="00D9776E">
            <w:pPr>
              <w:spacing w:before="200"/>
              <w:outlineLvl w:val="1"/>
              <w:rPr>
                <w:rFonts w:ascii="Gill Sans MT" w:hAnsi="Gill Sans MT"/>
                <w:bCs/>
                <w:sz w:val="18"/>
                <w:szCs w:val="18"/>
              </w:rPr>
            </w:pPr>
            <w:r>
              <w:rPr>
                <w:rFonts w:ascii="Gill Sans MT" w:hAnsi="Gill Sans MT"/>
                <w:bCs/>
                <w:sz w:val="18"/>
                <w:szCs w:val="18"/>
              </w:rPr>
              <w:t>The Peterborough Brighter Futures</w:t>
            </w:r>
            <w:r w:rsidR="000B4F5E">
              <w:rPr>
                <w:rFonts w:ascii="Gill Sans MT" w:hAnsi="Gill Sans MT"/>
                <w:bCs/>
                <w:sz w:val="18"/>
                <w:szCs w:val="18"/>
              </w:rPr>
              <w:t xml:space="preserve"> Round 2</w:t>
            </w:r>
            <w:r w:rsidR="007F411D">
              <w:rPr>
                <w:rFonts w:ascii="Gill Sans MT" w:hAnsi="Gill Sans MT"/>
                <w:bCs/>
                <w:sz w:val="18"/>
                <w:szCs w:val="18"/>
              </w:rPr>
              <w:t xml:space="preserve"> has finalised </w:t>
            </w:r>
            <w:r w:rsidR="000B4F5E">
              <w:rPr>
                <w:rFonts w:ascii="Gill Sans MT" w:hAnsi="Gill Sans MT"/>
                <w:bCs/>
                <w:sz w:val="18"/>
                <w:szCs w:val="18"/>
              </w:rPr>
              <w:t>with presentations being held on Tuesday 12 February.</w:t>
            </w:r>
          </w:p>
          <w:p w14:paraId="1010716F" w14:textId="6EF6B793" w:rsidR="00C8651D" w:rsidRPr="00C8651D" w:rsidRDefault="00C8651D" w:rsidP="00D9776E">
            <w:pPr>
              <w:spacing w:before="200"/>
              <w:outlineLvl w:val="1"/>
              <w:rPr>
                <w:rFonts w:ascii="Gill Sans MT" w:hAnsi="Gill Sans MT"/>
                <w:bCs/>
                <w:sz w:val="18"/>
                <w:szCs w:val="18"/>
              </w:rPr>
            </w:pPr>
            <w:r w:rsidRPr="00C8651D">
              <w:rPr>
                <w:rFonts w:ascii="Gill Sans MT" w:hAnsi="Gill Sans MT"/>
                <w:bCs/>
                <w:sz w:val="18"/>
                <w:szCs w:val="18"/>
              </w:rPr>
              <w:t>The Hummocks/Barunga Ranges Brighter Futures</w:t>
            </w:r>
            <w:r>
              <w:rPr>
                <w:rFonts w:ascii="Gill Sans MT" w:hAnsi="Gill Sans MT"/>
                <w:bCs/>
                <w:sz w:val="18"/>
                <w:szCs w:val="18"/>
              </w:rPr>
              <w:t xml:space="preserve"> project has commenced and</w:t>
            </w:r>
            <w:r w:rsidRPr="00C8651D">
              <w:rPr>
                <w:rFonts w:ascii="Gill Sans MT" w:hAnsi="Gill Sans MT"/>
                <w:bCs/>
                <w:sz w:val="18"/>
                <w:szCs w:val="18"/>
              </w:rPr>
              <w:t xml:space="preserve"> is a grassroots community capacity development and grants scheme specifically for The Hummocks/Barunga Ranges region and surrounding areas.  It is a trial project of the Department of Human Services, in partnership with Uniting Country SA (which will administer the scheme), District Council of Barunga West, Port Pirie Regional Council, Wakefield Regional Council and Northern Areas Council, KPPM Strategy, Legatus and Regional Development Australia Yorke &amp; Mid North.  The aim is:</w:t>
            </w:r>
          </w:p>
          <w:p w14:paraId="61DC7648" w14:textId="77777777" w:rsidR="00C8651D" w:rsidRPr="00C8651D" w:rsidRDefault="00C8651D" w:rsidP="00E74B91">
            <w:pPr>
              <w:numPr>
                <w:ilvl w:val="0"/>
                <w:numId w:val="42"/>
              </w:numPr>
              <w:spacing w:before="200"/>
              <w:outlineLvl w:val="1"/>
              <w:rPr>
                <w:rFonts w:ascii="Gill Sans MT" w:hAnsi="Gill Sans MT"/>
                <w:bCs/>
                <w:sz w:val="18"/>
                <w:szCs w:val="18"/>
              </w:rPr>
            </w:pPr>
            <w:r w:rsidRPr="00C8651D">
              <w:rPr>
                <w:rFonts w:ascii="Gill Sans MT" w:hAnsi="Gill Sans MT"/>
                <w:bCs/>
                <w:sz w:val="18"/>
                <w:szCs w:val="18"/>
              </w:rPr>
              <w:t>To deliver projects of community benefit.</w:t>
            </w:r>
          </w:p>
          <w:p w14:paraId="18460468" w14:textId="03464C18" w:rsidR="00C8651D" w:rsidRPr="00C8651D" w:rsidRDefault="00C8651D" w:rsidP="00E74B91">
            <w:pPr>
              <w:numPr>
                <w:ilvl w:val="0"/>
                <w:numId w:val="42"/>
              </w:numPr>
              <w:spacing w:before="200"/>
              <w:outlineLvl w:val="1"/>
              <w:rPr>
                <w:rFonts w:ascii="Gill Sans MT" w:hAnsi="Gill Sans MT"/>
                <w:bCs/>
                <w:sz w:val="18"/>
                <w:szCs w:val="18"/>
              </w:rPr>
            </w:pPr>
            <w:r w:rsidRPr="00C8651D">
              <w:rPr>
                <w:rFonts w:ascii="Gill Sans MT" w:hAnsi="Gill Sans MT"/>
                <w:bCs/>
                <w:sz w:val="18"/>
                <w:szCs w:val="18"/>
              </w:rPr>
              <w:t xml:space="preserve">To build the capacity of community groups to be able to undertake community projects. </w:t>
            </w:r>
          </w:p>
          <w:p w14:paraId="5123C653" w14:textId="7ED5E970" w:rsidR="00C8651D" w:rsidRDefault="00C8651D" w:rsidP="00D9776E">
            <w:pPr>
              <w:spacing w:before="200"/>
              <w:outlineLvl w:val="1"/>
              <w:rPr>
                <w:rFonts w:ascii="Gill Sans MT" w:hAnsi="Gill Sans MT"/>
                <w:bCs/>
                <w:sz w:val="18"/>
                <w:szCs w:val="18"/>
              </w:rPr>
            </w:pPr>
            <w:r w:rsidRPr="00C8651D">
              <w:rPr>
                <w:rFonts w:ascii="Gill Sans MT" w:hAnsi="Gill Sans MT"/>
                <w:bCs/>
                <w:sz w:val="18"/>
                <w:szCs w:val="18"/>
              </w:rPr>
              <w:t xml:space="preserve">Grants of up to $2,200 (including GST) are available to community groups from within the trial area for approved projects, to be completed between July 2019 and February 2020. At least one </w:t>
            </w:r>
            <w:r w:rsidR="00427554">
              <w:rPr>
                <w:rFonts w:ascii="Gill Sans MT" w:hAnsi="Gill Sans MT"/>
                <w:bCs/>
                <w:sz w:val="18"/>
                <w:szCs w:val="18"/>
              </w:rPr>
              <w:t>g</w:t>
            </w:r>
            <w:r w:rsidRPr="00C8651D">
              <w:rPr>
                <w:rFonts w:ascii="Gill Sans MT" w:hAnsi="Gill Sans MT"/>
                <w:bCs/>
                <w:sz w:val="18"/>
                <w:szCs w:val="18"/>
              </w:rPr>
              <w:t xml:space="preserve">rant will be made available to eligible areas within each of the participating Council regions, </w:t>
            </w:r>
            <w:r w:rsidR="00540F6E" w:rsidRPr="00C8651D">
              <w:rPr>
                <w:rFonts w:ascii="Gill Sans MT" w:hAnsi="Gill Sans MT"/>
                <w:bCs/>
                <w:sz w:val="18"/>
                <w:szCs w:val="18"/>
              </w:rPr>
              <w:t>i.e.</w:t>
            </w:r>
            <w:r w:rsidRPr="00C8651D">
              <w:rPr>
                <w:rFonts w:ascii="Gill Sans MT" w:hAnsi="Gill Sans MT"/>
                <w:bCs/>
                <w:sz w:val="18"/>
                <w:szCs w:val="18"/>
              </w:rPr>
              <w:t xml:space="preserve"> District Council of Barunga West, Port Pirie Regional Council, Wakefield Regional Council and Northern Areas Council.</w:t>
            </w:r>
            <w:r w:rsidR="00540F6E">
              <w:rPr>
                <w:rFonts w:ascii="Gill Sans MT" w:hAnsi="Gill Sans MT"/>
                <w:bCs/>
                <w:sz w:val="18"/>
                <w:szCs w:val="18"/>
              </w:rPr>
              <w:t xml:space="preserve"> Noting that some of the councils will be</w:t>
            </w:r>
            <w:r w:rsidR="00D9776E">
              <w:rPr>
                <w:rFonts w:ascii="Gill Sans MT" w:hAnsi="Gill Sans MT"/>
                <w:bCs/>
                <w:sz w:val="18"/>
                <w:szCs w:val="18"/>
              </w:rPr>
              <w:t xml:space="preserve"> including grants also.</w:t>
            </w:r>
          </w:p>
          <w:p w14:paraId="155F8AC2" w14:textId="4806374E" w:rsidR="00FA2DA6" w:rsidRPr="00FA2DA6" w:rsidRDefault="00D9776E" w:rsidP="00D9776E">
            <w:pPr>
              <w:spacing w:before="200"/>
              <w:outlineLvl w:val="1"/>
              <w:rPr>
                <w:rFonts w:ascii="Gill Sans MT" w:hAnsi="Gill Sans MT"/>
                <w:bCs/>
                <w:sz w:val="18"/>
                <w:szCs w:val="18"/>
              </w:rPr>
            </w:pPr>
            <w:r>
              <w:rPr>
                <w:rFonts w:ascii="Gill Sans MT" w:hAnsi="Gill Sans MT"/>
                <w:bCs/>
                <w:sz w:val="18"/>
                <w:szCs w:val="18"/>
              </w:rPr>
              <w:t xml:space="preserve">Discussions have commenced on these trials from Peterborough and </w:t>
            </w:r>
            <w:r w:rsidRPr="00C8651D">
              <w:rPr>
                <w:rFonts w:ascii="Gill Sans MT" w:hAnsi="Gill Sans MT"/>
                <w:bCs/>
                <w:sz w:val="18"/>
                <w:szCs w:val="18"/>
              </w:rPr>
              <w:t>Hummocks/Barunga Ranges</w:t>
            </w:r>
            <w:r>
              <w:rPr>
                <w:rFonts w:ascii="Gill Sans MT" w:hAnsi="Gill Sans MT"/>
                <w:bCs/>
                <w:sz w:val="18"/>
                <w:szCs w:val="18"/>
              </w:rPr>
              <w:t xml:space="preserve"> being developed into </w:t>
            </w:r>
            <w:r w:rsidR="00306411">
              <w:rPr>
                <w:rFonts w:ascii="Gill Sans MT" w:hAnsi="Gill Sans MT"/>
                <w:bCs/>
                <w:sz w:val="18"/>
                <w:szCs w:val="18"/>
              </w:rPr>
              <w:t xml:space="preserve">a possible partnership between the State Government and the Legatus Group. This will be included into the draft </w:t>
            </w:r>
            <w:r w:rsidR="00C42F72">
              <w:rPr>
                <w:rFonts w:ascii="Gill Sans MT" w:hAnsi="Gill Sans MT"/>
                <w:bCs/>
                <w:sz w:val="18"/>
                <w:szCs w:val="18"/>
              </w:rPr>
              <w:t xml:space="preserve">2019/2010 </w:t>
            </w:r>
            <w:r>
              <w:rPr>
                <w:rFonts w:ascii="Gill Sans MT" w:hAnsi="Gill Sans MT"/>
                <w:bCs/>
                <w:sz w:val="18"/>
                <w:szCs w:val="18"/>
              </w:rPr>
              <w:t>business plan for Legatus Group</w:t>
            </w:r>
            <w:r w:rsidR="00C42F72">
              <w:rPr>
                <w:rFonts w:ascii="Gill Sans MT" w:hAnsi="Gill Sans MT"/>
                <w:bCs/>
                <w:sz w:val="18"/>
                <w:szCs w:val="18"/>
              </w:rPr>
              <w:t xml:space="preserve"> with the option to be</w:t>
            </w:r>
            <w:r>
              <w:rPr>
                <w:rFonts w:ascii="Gill Sans MT" w:hAnsi="Gill Sans MT"/>
                <w:bCs/>
                <w:sz w:val="18"/>
                <w:szCs w:val="18"/>
              </w:rPr>
              <w:t xml:space="preserve"> rolled out across other communities. </w:t>
            </w:r>
          </w:p>
          <w:p w14:paraId="4DB7A5D4" w14:textId="77777777" w:rsidR="008C0BB4" w:rsidRPr="00EB214D" w:rsidRDefault="008C0BB4" w:rsidP="00D9776E">
            <w:pPr>
              <w:spacing w:before="200"/>
              <w:outlineLvl w:val="1"/>
              <w:rPr>
                <w:rFonts w:ascii="Gill Sans MT" w:hAnsi="Gill Sans MT"/>
                <w:bCs/>
                <w:sz w:val="18"/>
                <w:szCs w:val="18"/>
              </w:rPr>
            </w:pPr>
          </w:p>
        </w:tc>
      </w:tr>
    </w:tbl>
    <w:p w14:paraId="1F528F9C" w14:textId="77777777" w:rsidR="0066785A" w:rsidRPr="004C587E" w:rsidRDefault="0066785A" w:rsidP="0024335F">
      <w:pPr>
        <w:pStyle w:val="ListParagraph"/>
        <w:spacing w:before="200" w:after="0"/>
        <w:ind w:left="0"/>
        <w:outlineLvl w:val="1"/>
        <w:rPr>
          <w:rFonts w:ascii="Gill Sans MT" w:hAnsi="Gill Sans MT"/>
          <w:bCs/>
        </w:rPr>
      </w:pPr>
    </w:p>
    <w:p w14:paraId="64BF664B" w14:textId="77777777" w:rsidR="0028614D" w:rsidRPr="00EE670D" w:rsidRDefault="00976429" w:rsidP="0028614D">
      <w:pPr>
        <w:rPr>
          <w:rFonts w:ascii="Gill Sans MT" w:hAnsi="Gill Sans MT"/>
          <w:b/>
          <w:bCs/>
          <w:sz w:val="28"/>
          <w:szCs w:val="28"/>
        </w:rPr>
      </w:pPr>
      <w:r w:rsidRPr="00EE670D">
        <w:rPr>
          <w:rFonts w:ascii="Gill Sans MT" w:hAnsi="Gill Sans MT"/>
          <w:b/>
          <w:bCs/>
          <w:sz w:val="28"/>
          <w:szCs w:val="28"/>
        </w:rPr>
        <w:t>9</w:t>
      </w:r>
      <w:r w:rsidR="009824AC" w:rsidRPr="00EE670D">
        <w:rPr>
          <w:rFonts w:ascii="Gill Sans MT" w:hAnsi="Gill Sans MT"/>
          <w:b/>
          <w:bCs/>
          <w:sz w:val="28"/>
          <w:szCs w:val="28"/>
        </w:rPr>
        <w:t>.</w:t>
      </w:r>
      <w:r w:rsidR="008868C0" w:rsidRPr="00EE670D">
        <w:rPr>
          <w:rFonts w:ascii="Gill Sans MT" w:hAnsi="Gill Sans MT"/>
          <w:b/>
          <w:bCs/>
          <w:sz w:val="28"/>
          <w:szCs w:val="28"/>
        </w:rPr>
        <w:t xml:space="preserve">    </w:t>
      </w:r>
      <w:r w:rsidR="0028614D" w:rsidRPr="00EE670D">
        <w:rPr>
          <w:rFonts w:ascii="Gill Sans MT" w:hAnsi="Gill Sans MT"/>
          <w:b/>
          <w:bCs/>
          <w:sz w:val="28"/>
          <w:szCs w:val="28"/>
        </w:rPr>
        <w:t xml:space="preserve">AUDIT and RISK MANAGEMENT COMMITTEE </w:t>
      </w:r>
    </w:p>
    <w:p w14:paraId="1DC42EAE" w14:textId="77777777" w:rsidR="0028614D" w:rsidRPr="00D34EAA" w:rsidRDefault="0028614D" w:rsidP="0028614D">
      <w:pPr>
        <w:spacing w:before="200" w:after="0"/>
        <w:outlineLvl w:val="1"/>
        <w:rPr>
          <w:rFonts w:ascii="Gill Sans MT" w:eastAsia="Times New Roman" w:hAnsi="Gill Sans MT" w:cs="Times New Roman"/>
          <w:b/>
          <w:bCs/>
          <w:lang w:eastAsia="en-AU"/>
        </w:rPr>
      </w:pPr>
      <w:r w:rsidRPr="00D34EAA">
        <w:rPr>
          <w:rFonts w:ascii="Gill Sans MT" w:eastAsia="Times New Roman" w:hAnsi="Gill Sans MT" w:cs="Times New Roman"/>
          <w:b/>
          <w:bCs/>
          <w:lang w:eastAsia="en-AU"/>
        </w:rPr>
        <w:t>Reports for Discussion</w:t>
      </w:r>
    </w:p>
    <w:p w14:paraId="0A3F7E1D" w14:textId="7AE05F7C" w:rsidR="0028614D" w:rsidRDefault="0028614D" w:rsidP="0028614D">
      <w:pPr>
        <w:spacing w:before="200" w:after="0"/>
        <w:outlineLvl w:val="1"/>
        <w:rPr>
          <w:rFonts w:ascii="Gill Sans MT" w:eastAsia="Times New Roman" w:hAnsi="Gill Sans MT" w:cs="Times New Roman"/>
          <w:b/>
          <w:bCs/>
          <w:lang w:eastAsia="en-AU"/>
        </w:rPr>
      </w:pPr>
      <w:r w:rsidRPr="00D34EAA">
        <w:rPr>
          <w:rFonts w:ascii="Gill Sans MT" w:eastAsia="Times New Roman" w:hAnsi="Gill Sans MT" w:cs="Times New Roman"/>
          <w:b/>
          <w:bCs/>
          <w:lang w:eastAsia="en-AU"/>
        </w:rPr>
        <w:t>Audit and Risk Management Committee meeting</w:t>
      </w:r>
    </w:p>
    <w:p w14:paraId="46F086B7" w14:textId="44415014" w:rsidR="008E19BB" w:rsidRPr="00D34EAA" w:rsidRDefault="0028614D" w:rsidP="0028614D">
      <w:pPr>
        <w:spacing w:before="200" w:after="0"/>
        <w:outlineLvl w:val="1"/>
        <w:rPr>
          <w:rFonts w:ascii="Gill Sans MT" w:eastAsia="Times New Roman" w:hAnsi="Gill Sans MT" w:cs="Times New Roman"/>
          <w:bCs/>
          <w:lang w:eastAsia="en-AU"/>
        </w:rPr>
      </w:pPr>
      <w:r w:rsidRPr="00D34EAA">
        <w:rPr>
          <w:rFonts w:ascii="Gill Sans MT" w:eastAsia="Times New Roman" w:hAnsi="Gill Sans MT" w:cs="Times New Roman"/>
          <w:bCs/>
          <w:lang w:eastAsia="en-AU"/>
        </w:rPr>
        <w:t>From:</w:t>
      </w:r>
      <w:r w:rsidRPr="00D34EAA">
        <w:rPr>
          <w:rFonts w:ascii="Gill Sans MT" w:eastAsia="Times New Roman" w:hAnsi="Gill Sans MT" w:cs="Times New Roman"/>
          <w:bCs/>
          <w:lang w:eastAsia="en-AU"/>
        </w:rPr>
        <w:tab/>
      </w:r>
      <w:r w:rsidRPr="00D34EAA">
        <w:rPr>
          <w:rFonts w:ascii="Gill Sans MT" w:eastAsia="Times New Roman" w:hAnsi="Gill Sans MT" w:cs="Times New Roman"/>
          <w:bCs/>
          <w:lang w:eastAsia="en-AU"/>
        </w:rPr>
        <w:tab/>
      </w:r>
      <w:r w:rsidRPr="00D34EAA">
        <w:rPr>
          <w:rFonts w:ascii="Gill Sans MT" w:eastAsia="Times New Roman" w:hAnsi="Gill Sans MT" w:cs="Times New Roman"/>
          <w:bCs/>
          <w:lang w:eastAsia="en-AU"/>
        </w:rPr>
        <w:tab/>
      </w:r>
      <w:r w:rsidRPr="00D34EAA">
        <w:rPr>
          <w:rFonts w:ascii="Gill Sans MT" w:eastAsia="Times New Roman" w:hAnsi="Gill Sans MT" w:cs="Times New Roman"/>
          <w:bCs/>
          <w:lang w:eastAsia="en-AU"/>
        </w:rPr>
        <w:tab/>
        <w:t>Chair Kathie Bowman</w:t>
      </w:r>
    </w:p>
    <w:p w14:paraId="68C816E0" w14:textId="77777777" w:rsidR="00095A27" w:rsidRPr="00D34EAA" w:rsidRDefault="0028614D" w:rsidP="0028614D">
      <w:pPr>
        <w:spacing w:before="200" w:after="0"/>
        <w:outlineLvl w:val="1"/>
        <w:rPr>
          <w:rFonts w:ascii="Gill Sans MT" w:eastAsia="Times New Roman" w:hAnsi="Gill Sans MT" w:cs="Times New Roman"/>
          <w:b/>
          <w:bCs/>
          <w:lang w:eastAsia="en-AU"/>
        </w:rPr>
      </w:pPr>
      <w:r w:rsidRPr="00D34EAA">
        <w:rPr>
          <w:rFonts w:ascii="Gill Sans MT" w:eastAsia="Times New Roman" w:hAnsi="Gill Sans MT" w:cs="Times New Roman"/>
          <w:b/>
          <w:bCs/>
          <w:lang w:eastAsia="en-AU"/>
        </w:rPr>
        <w:t xml:space="preserve">Recommendations: </w:t>
      </w:r>
    </w:p>
    <w:p w14:paraId="7FABFA8C" w14:textId="0B0D3272" w:rsidR="00367530" w:rsidRDefault="008C629D" w:rsidP="008C629D">
      <w:pPr>
        <w:pStyle w:val="ListParagraph"/>
        <w:spacing w:before="200"/>
        <w:outlineLvl w:val="1"/>
        <w:rPr>
          <w:rFonts w:ascii="Gill Sans MT" w:hAnsi="Gill Sans MT"/>
          <w:b/>
          <w:bCs/>
        </w:rPr>
      </w:pPr>
      <w:r>
        <w:rPr>
          <w:rFonts w:ascii="Gill Sans MT" w:hAnsi="Gill Sans MT"/>
          <w:b/>
          <w:bCs/>
        </w:rPr>
        <w:t xml:space="preserve">1. </w:t>
      </w:r>
      <w:r w:rsidR="00A95A70" w:rsidRPr="00D34EAA">
        <w:rPr>
          <w:rFonts w:ascii="Gill Sans MT" w:hAnsi="Gill Sans MT"/>
          <w:b/>
          <w:bCs/>
        </w:rPr>
        <w:t>That the Legatus Group notes the audit committee’s motion</w:t>
      </w:r>
      <w:r w:rsidR="00CD17D3" w:rsidRPr="00D34EAA">
        <w:rPr>
          <w:rFonts w:ascii="Gill Sans MT" w:hAnsi="Gill Sans MT"/>
          <w:b/>
          <w:bCs/>
        </w:rPr>
        <w:t>s</w:t>
      </w:r>
      <w:r w:rsidR="00A95A70" w:rsidRPr="00D34EAA">
        <w:rPr>
          <w:rFonts w:ascii="Gill Sans MT" w:hAnsi="Gill Sans MT"/>
          <w:b/>
          <w:bCs/>
        </w:rPr>
        <w:t xml:space="preserve"> regarding</w:t>
      </w:r>
      <w:r w:rsidR="00367530" w:rsidRPr="00D34EAA">
        <w:rPr>
          <w:rFonts w:ascii="Gill Sans MT" w:hAnsi="Gill Sans MT"/>
          <w:b/>
          <w:bCs/>
        </w:rPr>
        <w:t>:</w:t>
      </w:r>
    </w:p>
    <w:p w14:paraId="1454E901" w14:textId="1F433F60" w:rsidR="00021913" w:rsidRDefault="00391BF3" w:rsidP="00E74B91">
      <w:pPr>
        <w:pStyle w:val="ListParagraph"/>
        <w:numPr>
          <w:ilvl w:val="0"/>
          <w:numId w:val="36"/>
        </w:numPr>
        <w:spacing w:before="200"/>
        <w:outlineLvl w:val="1"/>
        <w:rPr>
          <w:rFonts w:ascii="Gill Sans MT" w:hAnsi="Gill Sans MT"/>
          <w:b/>
          <w:bCs/>
        </w:rPr>
      </w:pPr>
      <w:r>
        <w:rPr>
          <w:rFonts w:ascii="Gill Sans MT" w:hAnsi="Gill Sans MT"/>
          <w:b/>
          <w:bCs/>
        </w:rPr>
        <w:t xml:space="preserve">The appointment of </w:t>
      </w:r>
      <w:r w:rsidRPr="000E1B92">
        <w:rPr>
          <w:rFonts w:ascii="Gill Sans MT" w:hAnsi="Gill Sans MT"/>
          <w:b/>
          <w:bCs/>
        </w:rPr>
        <w:t>Ian McDonald to the Legatus Group Audit and Risk Management Committee subject to the committee continuing.</w:t>
      </w:r>
    </w:p>
    <w:p w14:paraId="71E2FD78" w14:textId="48EBD16B" w:rsidR="00391BF3" w:rsidRDefault="00A67E48" w:rsidP="00E74B91">
      <w:pPr>
        <w:pStyle w:val="ListParagraph"/>
        <w:numPr>
          <w:ilvl w:val="0"/>
          <w:numId w:val="36"/>
        </w:numPr>
        <w:spacing w:before="200"/>
        <w:outlineLvl w:val="1"/>
        <w:rPr>
          <w:rFonts w:ascii="Gill Sans MT" w:hAnsi="Gill Sans MT"/>
          <w:b/>
          <w:bCs/>
        </w:rPr>
      </w:pPr>
      <w:r>
        <w:rPr>
          <w:rFonts w:ascii="Gill Sans MT" w:hAnsi="Gill Sans MT"/>
          <w:b/>
          <w:bCs/>
        </w:rPr>
        <w:t>N</w:t>
      </w:r>
      <w:r w:rsidR="003A5745">
        <w:rPr>
          <w:rFonts w:ascii="Gill Sans MT" w:hAnsi="Gill Sans MT"/>
          <w:b/>
          <w:bCs/>
        </w:rPr>
        <w:t>oting of the</w:t>
      </w:r>
      <w:r w:rsidR="00391BF3" w:rsidRPr="000E1B92">
        <w:rPr>
          <w:rFonts w:ascii="Gill Sans MT" w:hAnsi="Gill Sans MT"/>
          <w:b/>
          <w:bCs/>
        </w:rPr>
        <w:t xml:space="preserve"> budget update and the report on the expression of interest for the delivery of a Northern &amp; Yorke Coastal Management Action Plan.</w:t>
      </w:r>
    </w:p>
    <w:p w14:paraId="746C7021" w14:textId="546DBD40" w:rsidR="008C629D" w:rsidRPr="006F7898" w:rsidRDefault="003A5745" w:rsidP="00E74B91">
      <w:pPr>
        <w:pStyle w:val="ListParagraph"/>
        <w:numPr>
          <w:ilvl w:val="0"/>
          <w:numId w:val="36"/>
        </w:numPr>
        <w:spacing w:before="200"/>
        <w:outlineLvl w:val="1"/>
        <w:rPr>
          <w:rFonts w:ascii="Gill Sans MT" w:hAnsi="Gill Sans MT"/>
          <w:b/>
          <w:bCs/>
        </w:rPr>
      </w:pPr>
      <w:r>
        <w:rPr>
          <w:rFonts w:ascii="Gill Sans MT" w:hAnsi="Gill Sans MT"/>
          <w:b/>
          <w:bCs/>
        </w:rPr>
        <w:t xml:space="preserve">Their </w:t>
      </w:r>
      <w:r w:rsidR="00A67E48">
        <w:rPr>
          <w:rFonts w:ascii="Gill Sans MT" w:hAnsi="Gill Sans MT"/>
          <w:b/>
          <w:bCs/>
        </w:rPr>
        <w:t xml:space="preserve">support to </w:t>
      </w:r>
      <w:r w:rsidRPr="000E1B92">
        <w:rPr>
          <w:rFonts w:ascii="Gill Sans MT" w:hAnsi="Gill Sans MT"/>
          <w:b/>
          <w:bCs/>
        </w:rPr>
        <w:t>the proposed motion by Mayor Lange as outlined in the letter from the Barossa Council</w:t>
      </w:r>
      <w:r>
        <w:rPr>
          <w:rFonts w:ascii="Gill Sans MT" w:hAnsi="Gill Sans MT"/>
          <w:b/>
          <w:bCs/>
        </w:rPr>
        <w:t xml:space="preserve"> for the exemption by the Minister of the</w:t>
      </w:r>
      <w:r w:rsidR="006F7898">
        <w:rPr>
          <w:rFonts w:ascii="Gill Sans MT" w:hAnsi="Gill Sans MT"/>
          <w:b/>
          <w:bCs/>
        </w:rPr>
        <w:t xml:space="preserve"> Legatus Group</w:t>
      </w:r>
      <w:r w:rsidR="006F7898" w:rsidRPr="006F7898">
        <w:rPr>
          <w:rFonts w:ascii="Gill Sans MT" w:eastAsiaTheme="minorHAnsi" w:hAnsi="Gill Sans MT" w:cstheme="minorBidi"/>
          <w:lang w:eastAsia="en-US"/>
        </w:rPr>
        <w:t xml:space="preserve"> </w:t>
      </w:r>
      <w:r w:rsidR="006F7898" w:rsidRPr="000E1B92">
        <w:rPr>
          <w:rFonts w:ascii="Gill Sans MT" w:hAnsi="Gill Sans MT"/>
          <w:b/>
          <w:bCs/>
        </w:rPr>
        <w:t>having an audit committee if the board is satisfied it has adequate controls and oversights in its structure</w:t>
      </w:r>
      <w:r w:rsidR="006F7898">
        <w:rPr>
          <w:rFonts w:ascii="Gill Sans MT" w:hAnsi="Gill Sans MT"/>
          <w:b/>
          <w:bCs/>
        </w:rPr>
        <w:t>.</w:t>
      </w:r>
      <w:r w:rsidRPr="000E1B92">
        <w:rPr>
          <w:rFonts w:ascii="Gill Sans MT" w:hAnsi="Gill Sans MT"/>
          <w:b/>
          <w:bCs/>
        </w:rPr>
        <w:t xml:space="preserve">       </w:t>
      </w:r>
    </w:p>
    <w:p w14:paraId="726CE93D" w14:textId="7A2413C5" w:rsidR="008C629D" w:rsidRPr="00D34EAA" w:rsidRDefault="008C629D" w:rsidP="008C629D">
      <w:pPr>
        <w:pStyle w:val="ListParagraph"/>
        <w:spacing w:before="200"/>
        <w:outlineLvl w:val="1"/>
        <w:rPr>
          <w:rFonts w:ascii="Gill Sans MT" w:hAnsi="Gill Sans MT"/>
          <w:b/>
          <w:bCs/>
        </w:rPr>
      </w:pPr>
      <w:r>
        <w:rPr>
          <w:rFonts w:ascii="Gill Sans MT" w:hAnsi="Gill Sans MT"/>
          <w:b/>
          <w:bCs/>
        </w:rPr>
        <w:t xml:space="preserve">2. </w:t>
      </w:r>
      <w:r w:rsidR="006F7898">
        <w:rPr>
          <w:rFonts w:ascii="Gill Sans MT" w:hAnsi="Gill Sans MT"/>
          <w:b/>
          <w:bCs/>
        </w:rPr>
        <w:t xml:space="preserve"> That the Legatus Group </w:t>
      </w:r>
      <w:r w:rsidR="006F7898" w:rsidRPr="000E1B92">
        <w:rPr>
          <w:rFonts w:ascii="Gill Sans MT" w:hAnsi="Gill Sans MT"/>
          <w:b/>
          <w:bCs/>
        </w:rPr>
        <w:t xml:space="preserve">appoint Dean Newberry &amp; Partners as their independent auditors for the 2018/2019 financial year.  </w:t>
      </w:r>
    </w:p>
    <w:p w14:paraId="668E1EE3" w14:textId="1536DEED" w:rsidR="0028614D" w:rsidRDefault="0028614D" w:rsidP="0028614D">
      <w:pPr>
        <w:spacing w:before="200" w:after="0"/>
        <w:outlineLvl w:val="1"/>
        <w:rPr>
          <w:rFonts w:ascii="Gill Sans MT" w:eastAsia="Times New Roman" w:hAnsi="Gill Sans MT" w:cs="Times New Roman"/>
          <w:b/>
          <w:bCs/>
          <w:lang w:eastAsia="en-AU"/>
        </w:rPr>
      </w:pPr>
      <w:r w:rsidRPr="00D34EAA">
        <w:rPr>
          <w:rFonts w:ascii="Gill Sans MT" w:eastAsia="Times New Roman" w:hAnsi="Gill Sans MT" w:cs="Times New Roman"/>
          <w:b/>
          <w:bCs/>
          <w:lang w:eastAsia="en-AU"/>
        </w:rPr>
        <w:t>Discussion:</w:t>
      </w:r>
    </w:p>
    <w:p w14:paraId="7512E7D6" w14:textId="2D7E97F8" w:rsidR="008332A0" w:rsidRPr="008332A0" w:rsidRDefault="008332A0" w:rsidP="0028614D">
      <w:pPr>
        <w:spacing w:before="200" w:after="0"/>
        <w:outlineLvl w:val="1"/>
        <w:rPr>
          <w:rFonts w:ascii="Gill Sans MT" w:eastAsia="Times New Roman" w:hAnsi="Gill Sans MT" w:cs="Times New Roman"/>
          <w:bCs/>
          <w:lang w:eastAsia="en-AU"/>
        </w:rPr>
      </w:pPr>
      <w:r w:rsidRPr="008332A0">
        <w:rPr>
          <w:rFonts w:ascii="Gill Sans MT" w:eastAsia="Times New Roman" w:hAnsi="Gill Sans MT" w:cs="Times New Roman"/>
          <w:bCs/>
          <w:lang w:eastAsia="en-AU"/>
        </w:rPr>
        <w:t>The 30 January 2019 meeting agenda and reports were distributed to all Legatus Group Board members and CEOs in accordance with the charter prior to the</w:t>
      </w:r>
      <w:r w:rsidR="00170E9C">
        <w:rPr>
          <w:rFonts w:ascii="Gill Sans MT" w:eastAsia="Times New Roman" w:hAnsi="Gill Sans MT" w:cs="Times New Roman"/>
          <w:bCs/>
          <w:lang w:eastAsia="en-AU"/>
        </w:rPr>
        <w:t xml:space="preserve"> Audit and Risk </w:t>
      </w:r>
      <w:r w:rsidR="00F44F31">
        <w:rPr>
          <w:rFonts w:ascii="Gill Sans MT" w:eastAsia="Times New Roman" w:hAnsi="Gill Sans MT" w:cs="Times New Roman"/>
          <w:bCs/>
          <w:lang w:eastAsia="en-AU"/>
        </w:rPr>
        <w:t>Management Committee</w:t>
      </w:r>
      <w:r w:rsidRPr="008332A0">
        <w:rPr>
          <w:rFonts w:ascii="Gill Sans MT" w:eastAsia="Times New Roman" w:hAnsi="Gill Sans MT" w:cs="Times New Roman"/>
          <w:bCs/>
          <w:lang w:eastAsia="en-AU"/>
        </w:rPr>
        <w:t xml:space="preserve"> meeting.</w:t>
      </w:r>
    </w:p>
    <w:p w14:paraId="795590C0" w14:textId="2020304A" w:rsidR="00CF64F5" w:rsidRDefault="0028614D" w:rsidP="000E1B92">
      <w:pPr>
        <w:spacing w:before="200" w:after="0"/>
        <w:outlineLvl w:val="1"/>
        <w:rPr>
          <w:rFonts w:ascii="Gill Sans MT" w:hAnsi="Gill Sans MT" w:cs="Arial"/>
        </w:rPr>
      </w:pPr>
      <w:r w:rsidRPr="00D34EAA">
        <w:rPr>
          <w:rFonts w:ascii="Gill Sans MT" w:eastAsia="Times New Roman" w:hAnsi="Gill Sans MT" w:cs="Times New Roman"/>
          <w:bCs/>
          <w:lang w:eastAsia="en-AU"/>
        </w:rPr>
        <w:t xml:space="preserve">The Audit and Risk Management Committee held their meeting on the 30 </w:t>
      </w:r>
      <w:r w:rsidR="00C27682">
        <w:rPr>
          <w:rFonts w:ascii="Gill Sans MT" w:eastAsia="Times New Roman" w:hAnsi="Gill Sans MT" w:cs="Times New Roman"/>
          <w:bCs/>
          <w:lang w:eastAsia="en-AU"/>
        </w:rPr>
        <w:t>January</w:t>
      </w:r>
      <w:r w:rsidRPr="00D34EAA">
        <w:rPr>
          <w:rFonts w:ascii="Gill Sans MT" w:eastAsia="Times New Roman" w:hAnsi="Gill Sans MT" w:cs="Times New Roman"/>
          <w:bCs/>
          <w:lang w:eastAsia="en-AU"/>
        </w:rPr>
        <w:t xml:space="preserve"> 201</w:t>
      </w:r>
      <w:r w:rsidR="00C27682">
        <w:rPr>
          <w:rFonts w:ascii="Gill Sans MT" w:eastAsia="Times New Roman" w:hAnsi="Gill Sans MT" w:cs="Times New Roman"/>
          <w:bCs/>
          <w:lang w:eastAsia="en-AU"/>
        </w:rPr>
        <w:t>9</w:t>
      </w:r>
      <w:r w:rsidRPr="00D34EAA">
        <w:rPr>
          <w:rFonts w:ascii="Gill Sans MT" w:eastAsia="Times New Roman" w:hAnsi="Gill Sans MT" w:cs="Times New Roman"/>
          <w:bCs/>
          <w:lang w:eastAsia="en-AU"/>
        </w:rPr>
        <w:t xml:space="preserve"> </w:t>
      </w:r>
      <w:r w:rsidR="00C27682">
        <w:rPr>
          <w:rFonts w:ascii="Gill Sans MT" w:eastAsia="Times New Roman" w:hAnsi="Gill Sans MT" w:cs="Times New Roman"/>
          <w:bCs/>
          <w:lang w:eastAsia="en-AU"/>
        </w:rPr>
        <w:t>via teleconference</w:t>
      </w:r>
      <w:r w:rsidR="006066C8">
        <w:rPr>
          <w:rFonts w:ascii="Gill Sans MT" w:eastAsia="Times New Roman" w:hAnsi="Gill Sans MT" w:cs="Times New Roman"/>
          <w:bCs/>
          <w:lang w:eastAsia="en-AU"/>
        </w:rPr>
        <w:t xml:space="preserve">. </w:t>
      </w:r>
      <w:r w:rsidR="000E1B92" w:rsidRPr="000E1B92">
        <w:rPr>
          <w:rFonts w:ascii="Gill Sans MT" w:hAnsi="Gill Sans MT" w:cs="Arial"/>
        </w:rPr>
        <w:t>The meeting was opened at 10.05am on 30 January 2019.</w:t>
      </w:r>
    </w:p>
    <w:p w14:paraId="0DE939D7" w14:textId="77777777" w:rsidR="00ED2482" w:rsidRPr="000E1B92" w:rsidRDefault="00ED2482" w:rsidP="000E1B92">
      <w:pPr>
        <w:spacing w:before="200" w:after="0"/>
        <w:outlineLvl w:val="1"/>
        <w:rPr>
          <w:rFonts w:ascii="Gill Sans MT" w:hAnsi="Gill Sans MT" w:cs="Arial"/>
        </w:rPr>
      </w:pPr>
    </w:p>
    <w:p w14:paraId="091BD9A7" w14:textId="629F0AA3" w:rsidR="000E1B92" w:rsidRDefault="000E1B92" w:rsidP="00C42F72">
      <w:pPr>
        <w:numPr>
          <w:ilvl w:val="0"/>
          <w:numId w:val="19"/>
        </w:numPr>
        <w:spacing w:line="240" w:lineRule="auto"/>
        <w:contextualSpacing/>
        <w:jc w:val="both"/>
        <w:rPr>
          <w:rFonts w:ascii="Gill Sans MT" w:hAnsi="Gill Sans MT" w:cs="Arial"/>
          <w:b/>
        </w:rPr>
      </w:pPr>
      <w:r w:rsidRPr="000E1B92">
        <w:rPr>
          <w:rFonts w:ascii="Gill Sans MT" w:hAnsi="Gill Sans MT" w:cs="Arial"/>
          <w:b/>
        </w:rPr>
        <w:t>Meeting Attendance</w:t>
      </w:r>
    </w:p>
    <w:p w14:paraId="0A67F6D8" w14:textId="77777777" w:rsidR="00CF64F5" w:rsidRPr="000E1B92" w:rsidRDefault="00CF64F5" w:rsidP="00CF64F5">
      <w:pPr>
        <w:spacing w:line="240" w:lineRule="auto"/>
        <w:ind w:left="360"/>
        <w:contextualSpacing/>
        <w:jc w:val="both"/>
        <w:rPr>
          <w:rFonts w:ascii="Gill Sans MT" w:hAnsi="Gill Sans MT" w:cs="Arial"/>
          <w:b/>
        </w:rPr>
      </w:pPr>
    </w:p>
    <w:p w14:paraId="0C79A2EE" w14:textId="77777777" w:rsidR="000E1B92" w:rsidRPr="000E1B92" w:rsidRDefault="000E1B92" w:rsidP="000E1B92">
      <w:pPr>
        <w:spacing w:line="240" w:lineRule="auto"/>
        <w:jc w:val="both"/>
        <w:rPr>
          <w:rFonts w:ascii="Gill Sans MT" w:hAnsi="Gill Sans MT" w:cs="Arial"/>
          <w:b/>
        </w:rPr>
      </w:pPr>
      <w:r w:rsidRPr="000E1B92">
        <w:rPr>
          <w:rFonts w:ascii="Gill Sans MT" w:hAnsi="Gill Sans MT" w:cs="Arial"/>
          <w:b/>
        </w:rPr>
        <w:t xml:space="preserve">Present: </w:t>
      </w:r>
      <w:r w:rsidRPr="000E1B92">
        <w:rPr>
          <w:rFonts w:ascii="Gill Sans MT" w:hAnsi="Gill Sans MT" w:cs="Arial"/>
        </w:rPr>
        <w:t>Via telephone</w:t>
      </w:r>
      <w:r w:rsidRPr="000E1B92">
        <w:rPr>
          <w:rFonts w:ascii="Gill Sans MT" w:hAnsi="Gill Sans MT" w:cs="Arial"/>
          <w:b/>
        </w:rPr>
        <w:t xml:space="preserve"> </w:t>
      </w:r>
      <w:r w:rsidRPr="000E1B92">
        <w:rPr>
          <w:rFonts w:ascii="Gill Sans MT" w:hAnsi="Gill Sans MT" w:cs="Arial"/>
          <w:color w:val="000000"/>
        </w:rPr>
        <w:t>Chairman Kathie Bowman, Mayor Denis Clark and Mr Peter Ackland (item 3.6.3 of the Legatus Group Charter allows for telecommunications to constitute a meeting).</w:t>
      </w:r>
    </w:p>
    <w:p w14:paraId="316C2DF9" w14:textId="77777777" w:rsidR="000E1B92" w:rsidRPr="000E1B92" w:rsidRDefault="000E1B92" w:rsidP="000E1B92">
      <w:pPr>
        <w:jc w:val="both"/>
        <w:rPr>
          <w:rFonts w:ascii="Gill Sans MT" w:hAnsi="Gill Sans MT" w:cs="Arial"/>
          <w:b/>
        </w:rPr>
      </w:pPr>
      <w:r w:rsidRPr="000E1B92">
        <w:rPr>
          <w:rFonts w:ascii="Gill Sans MT" w:hAnsi="Gill Sans MT" w:cs="Arial"/>
          <w:b/>
        </w:rPr>
        <w:t xml:space="preserve">In Attendance: </w:t>
      </w:r>
      <w:r w:rsidRPr="000E1B92">
        <w:rPr>
          <w:rFonts w:ascii="Gill Sans MT" w:hAnsi="Gill Sans MT" w:cs="Arial"/>
        </w:rPr>
        <w:t xml:space="preserve">Legatus Group CEO </w:t>
      </w:r>
      <w:r w:rsidRPr="000E1B92">
        <w:rPr>
          <w:rFonts w:ascii="Gill Sans MT" w:hAnsi="Gill Sans MT" w:cs="Arial"/>
          <w:color w:val="000000"/>
        </w:rPr>
        <w:t>Mr Simon Millcock</w:t>
      </w:r>
    </w:p>
    <w:p w14:paraId="10433193" w14:textId="1F63531A" w:rsidR="008E19BB" w:rsidRPr="00F44F31" w:rsidRDefault="000E1B92" w:rsidP="000E1B92">
      <w:pPr>
        <w:jc w:val="both"/>
        <w:rPr>
          <w:rFonts w:ascii="Gill Sans MT" w:hAnsi="Gill Sans MT" w:cs="Arial"/>
        </w:rPr>
      </w:pPr>
      <w:r w:rsidRPr="000E1B92">
        <w:rPr>
          <w:rFonts w:ascii="Gill Sans MT" w:hAnsi="Gill Sans MT" w:cs="Arial"/>
          <w:b/>
        </w:rPr>
        <w:t xml:space="preserve">Apologies: </w:t>
      </w:r>
      <w:r w:rsidRPr="000E1B92">
        <w:rPr>
          <w:rFonts w:ascii="Gill Sans MT" w:hAnsi="Gill Sans MT" w:cs="Arial"/>
        </w:rPr>
        <w:t xml:space="preserve">Nil </w:t>
      </w:r>
    </w:p>
    <w:p w14:paraId="2A93A4DB" w14:textId="517577F6" w:rsidR="000E1B92" w:rsidRDefault="000E1B92" w:rsidP="00C42F72">
      <w:pPr>
        <w:numPr>
          <w:ilvl w:val="0"/>
          <w:numId w:val="19"/>
        </w:numPr>
        <w:spacing w:line="240" w:lineRule="auto"/>
        <w:contextualSpacing/>
        <w:jc w:val="both"/>
        <w:rPr>
          <w:rFonts w:ascii="Gill Sans MT" w:hAnsi="Gill Sans MT" w:cs="Arial"/>
          <w:b/>
        </w:rPr>
      </w:pPr>
      <w:r w:rsidRPr="000E1B92">
        <w:rPr>
          <w:rFonts w:ascii="Gill Sans MT" w:hAnsi="Gill Sans MT" w:cs="Arial"/>
          <w:b/>
        </w:rPr>
        <w:t xml:space="preserve">Membership / Chair </w:t>
      </w:r>
    </w:p>
    <w:p w14:paraId="2287FAC0" w14:textId="77777777" w:rsidR="00CF64F5" w:rsidRPr="000E1B92" w:rsidRDefault="00CF64F5" w:rsidP="00CF64F5">
      <w:pPr>
        <w:spacing w:line="240" w:lineRule="auto"/>
        <w:ind w:left="360"/>
        <w:contextualSpacing/>
        <w:jc w:val="both"/>
        <w:rPr>
          <w:rFonts w:ascii="Gill Sans MT" w:hAnsi="Gill Sans MT" w:cs="Arial"/>
          <w:b/>
        </w:rPr>
      </w:pPr>
    </w:p>
    <w:p w14:paraId="7D282851" w14:textId="77777777" w:rsidR="000E1B92" w:rsidRPr="000E1B92" w:rsidRDefault="000E1B92" w:rsidP="000E1B92">
      <w:pPr>
        <w:spacing w:line="240" w:lineRule="auto"/>
        <w:jc w:val="both"/>
        <w:rPr>
          <w:rFonts w:ascii="Gill Sans MT" w:hAnsi="Gill Sans MT" w:cs="Arial"/>
        </w:rPr>
      </w:pPr>
      <w:r w:rsidRPr="000E1B92">
        <w:rPr>
          <w:rFonts w:ascii="Gill Sans MT" w:hAnsi="Gill Sans MT" w:cs="Arial"/>
        </w:rPr>
        <w:t xml:space="preserve">The meeting noted that a quorum for the Legatus Group Audit and Risk Management Committee is 3 members. </w:t>
      </w:r>
    </w:p>
    <w:p w14:paraId="089FA590" w14:textId="77777777" w:rsidR="000E1B92" w:rsidRPr="000E1B92" w:rsidRDefault="000E1B92" w:rsidP="000E1B92">
      <w:pPr>
        <w:spacing w:line="240" w:lineRule="auto"/>
        <w:jc w:val="both"/>
        <w:rPr>
          <w:rFonts w:ascii="Gill Sans MT" w:hAnsi="Gill Sans MT" w:cs="Arial"/>
        </w:rPr>
      </w:pPr>
      <w:r w:rsidRPr="000E1B92">
        <w:rPr>
          <w:rFonts w:ascii="Gill Sans MT" w:hAnsi="Gill Sans MT" w:cs="Arial"/>
        </w:rPr>
        <w:lastRenderedPageBreak/>
        <w:t>Motion: That Chairman Kathie Bowman chair the meeting.</w:t>
      </w:r>
    </w:p>
    <w:p w14:paraId="6F9F3BC8" w14:textId="77777777" w:rsidR="000E1B92" w:rsidRPr="000E1B92" w:rsidRDefault="000E1B92" w:rsidP="000E1B92">
      <w:pPr>
        <w:spacing w:line="240" w:lineRule="auto"/>
        <w:jc w:val="both"/>
        <w:rPr>
          <w:rFonts w:ascii="Gill Sans MT" w:hAnsi="Gill Sans MT" w:cs="Arial"/>
        </w:rPr>
      </w:pPr>
      <w:r w:rsidRPr="000E1B92">
        <w:rPr>
          <w:rFonts w:ascii="Gill Sans MT" w:hAnsi="Gill Sans MT" w:cs="Arial"/>
        </w:rPr>
        <w:t>Moved:</w:t>
      </w:r>
      <w:r w:rsidRPr="000E1B92">
        <w:rPr>
          <w:rFonts w:ascii="Gill Sans MT" w:hAnsi="Gill Sans MT" w:cs="Arial"/>
        </w:rPr>
        <w:tab/>
        <w:t xml:space="preserve"> Mayor Clark</w:t>
      </w:r>
      <w:r w:rsidRPr="000E1B92">
        <w:rPr>
          <w:rFonts w:ascii="Gill Sans MT" w:hAnsi="Gill Sans MT" w:cs="Arial"/>
        </w:rPr>
        <w:tab/>
        <w:t>Seconded: Peter Ackland</w:t>
      </w:r>
      <w:r w:rsidRPr="000E1B92">
        <w:rPr>
          <w:rFonts w:ascii="Gill Sans MT" w:hAnsi="Gill Sans MT" w:cs="Arial"/>
        </w:rPr>
        <w:tab/>
      </w:r>
      <w:r w:rsidRPr="000E1B92">
        <w:rPr>
          <w:rFonts w:ascii="Gill Sans MT" w:hAnsi="Gill Sans MT" w:cs="Arial"/>
        </w:rPr>
        <w:tab/>
      </w:r>
      <w:r w:rsidRPr="000E1B92">
        <w:rPr>
          <w:rFonts w:ascii="Gill Sans MT" w:hAnsi="Gill Sans MT" w:cs="Arial"/>
        </w:rPr>
        <w:tab/>
      </w:r>
      <w:r w:rsidRPr="000E1B92">
        <w:rPr>
          <w:rFonts w:ascii="Gill Sans MT" w:hAnsi="Gill Sans MT" w:cs="Arial"/>
        </w:rPr>
        <w:tab/>
      </w:r>
      <w:r w:rsidRPr="000E1B92">
        <w:rPr>
          <w:rFonts w:ascii="Gill Sans MT" w:hAnsi="Gill Sans MT" w:cs="Arial"/>
          <w:b/>
          <w:u w:val="single"/>
        </w:rPr>
        <w:t xml:space="preserve">CARRIED </w:t>
      </w:r>
      <w:r w:rsidRPr="000E1B92">
        <w:rPr>
          <w:rFonts w:ascii="Gill Sans MT" w:hAnsi="Gill Sans MT" w:cs="Arial"/>
        </w:rPr>
        <w:t xml:space="preserve">  </w:t>
      </w:r>
    </w:p>
    <w:p w14:paraId="4AC569E2" w14:textId="55AB5E2E" w:rsidR="000E1B92" w:rsidRDefault="000E1B92" w:rsidP="00C42F72">
      <w:pPr>
        <w:numPr>
          <w:ilvl w:val="0"/>
          <w:numId w:val="19"/>
        </w:numPr>
        <w:spacing w:line="240" w:lineRule="auto"/>
        <w:contextualSpacing/>
        <w:jc w:val="both"/>
        <w:rPr>
          <w:rFonts w:ascii="Gill Sans MT" w:hAnsi="Gill Sans MT" w:cs="Arial"/>
          <w:b/>
        </w:rPr>
      </w:pPr>
      <w:r w:rsidRPr="000E1B92">
        <w:rPr>
          <w:rFonts w:ascii="Gill Sans MT" w:hAnsi="Gill Sans MT" w:cs="Arial"/>
          <w:b/>
        </w:rPr>
        <w:t>Confirmation of Previous Minutes</w:t>
      </w:r>
    </w:p>
    <w:p w14:paraId="2A490106" w14:textId="77777777" w:rsidR="00CF64F5" w:rsidRPr="000E1B92" w:rsidRDefault="00CF64F5" w:rsidP="00CF64F5">
      <w:pPr>
        <w:spacing w:line="240" w:lineRule="auto"/>
        <w:ind w:left="360"/>
        <w:contextualSpacing/>
        <w:jc w:val="both"/>
        <w:rPr>
          <w:rFonts w:ascii="Gill Sans MT" w:hAnsi="Gill Sans MT" w:cs="Arial"/>
          <w:b/>
        </w:rPr>
      </w:pPr>
    </w:p>
    <w:p w14:paraId="127BD141" w14:textId="77777777" w:rsidR="000E1B92" w:rsidRPr="000E1B92" w:rsidRDefault="000E1B92" w:rsidP="000E1B92">
      <w:pPr>
        <w:spacing w:line="240" w:lineRule="auto"/>
        <w:jc w:val="both"/>
        <w:rPr>
          <w:rFonts w:ascii="Gill Sans MT" w:hAnsi="Gill Sans MT" w:cs="Arial"/>
        </w:rPr>
      </w:pPr>
      <w:r w:rsidRPr="000E1B92">
        <w:rPr>
          <w:rFonts w:ascii="Gill Sans MT" w:hAnsi="Gill Sans MT" w:cs="Arial"/>
        </w:rPr>
        <w:t>Motion: That the minutes of the previous Legatus Group Audit and Risk Management Committee meeting held on 30 November 2018 be taken as read and confirmed</w:t>
      </w:r>
    </w:p>
    <w:p w14:paraId="33176F66" w14:textId="77777777" w:rsidR="000E1B92" w:rsidRPr="000E1B92" w:rsidRDefault="000E1B92" w:rsidP="000E1B92">
      <w:pPr>
        <w:spacing w:line="240" w:lineRule="auto"/>
        <w:rPr>
          <w:rFonts w:ascii="Gill Sans MT" w:hAnsi="Gill Sans MT" w:cs="Arial"/>
        </w:rPr>
      </w:pPr>
      <w:r w:rsidRPr="000E1B92">
        <w:rPr>
          <w:rFonts w:ascii="Gill Sans MT" w:hAnsi="Gill Sans MT" w:cs="Arial"/>
        </w:rPr>
        <w:t>Moved:</w:t>
      </w:r>
      <w:r w:rsidRPr="000E1B92">
        <w:rPr>
          <w:rFonts w:ascii="Gill Sans MT" w:hAnsi="Gill Sans MT" w:cs="Arial"/>
        </w:rPr>
        <w:tab/>
        <w:t xml:space="preserve"> Chairman Bowman </w:t>
      </w:r>
      <w:r w:rsidRPr="000E1B92">
        <w:rPr>
          <w:rFonts w:ascii="Gill Sans MT" w:hAnsi="Gill Sans MT" w:cs="Arial"/>
        </w:rPr>
        <w:tab/>
        <w:t>Seconded: Peter Ackland</w:t>
      </w:r>
      <w:r w:rsidRPr="000E1B92">
        <w:rPr>
          <w:rFonts w:ascii="Gill Sans MT" w:hAnsi="Gill Sans MT" w:cs="Arial"/>
        </w:rPr>
        <w:tab/>
      </w:r>
      <w:r w:rsidRPr="000E1B92">
        <w:rPr>
          <w:rFonts w:ascii="Gill Sans MT" w:hAnsi="Gill Sans MT" w:cs="Arial"/>
        </w:rPr>
        <w:tab/>
      </w:r>
      <w:r w:rsidRPr="000E1B92">
        <w:rPr>
          <w:rFonts w:ascii="Gill Sans MT" w:hAnsi="Gill Sans MT" w:cs="Arial"/>
        </w:rPr>
        <w:tab/>
      </w:r>
      <w:r w:rsidRPr="000E1B92">
        <w:rPr>
          <w:rFonts w:ascii="Gill Sans MT" w:hAnsi="Gill Sans MT" w:cs="Arial"/>
          <w:b/>
          <w:u w:val="single"/>
        </w:rPr>
        <w:t xml:space="preserve">CARRIED </w:t>
      </w:r>
    </w:p>
    <w:p w14:paraId="25196C28" w14:textId="77777777" w:rsidR="000E1B92" w:rsidRPr="000E1B92" w:rsidRDefault="000E1B92" w:rsidP="00C42F72">
      <w:pPr>
        <w:keepNext/>
        <w:keepLines/>
        <w:numPr>
          <w:ilvl w:val="0"/>
          <w:numId w:val="19"/>
        </w:numPr>
        <w:spacing w:after="79"/>
        <w:outlineLvl w:val="0"/>
        <w:rPr>
          <w:rFonts w:ascii="Gill Sans MT" w:eastAsia="Arial" w:hAnsi="Gill Sans MT" w:cs="Arial"/>
          <w:b/>
          <w:color w:val="000000"/>
          <w:lang w:eastAsia="en-AU"/>
        </w:rPr>
      </w:pPr>
      <w:r w:rsidRPr="000E1B92">
        <w:rPr>
          <w:rFonts w:ascii="Gill Sans MT" w:eastAsia="Arial" w:hAnsi="Gill Sans MT" w:cs="Arial"/>
          <w:b/>
          <w:color w:val="000000"/>
          <w:lang w:eastAsia="en-AU"/>
        </w:rPr>
        <w:t>Business Arising Not Otherwise on the Agenda</w:t>
      </w:r>
    </w:p>
    <w:p w14:paraId="5B56F4AD" w14:textId="77777777" w:rsidR="000E1B92" w:rsidRPr="000E1B92" w:rsidRDefault="000E1B92" w:rsidP="000E1B92">
      <w:pPr>
        <w:rPr>
          <w:rFonts w:ascii="Gill Sans MT" w:hAnsi="Gill Sans MT"/>
          <w:b/>
          <w:lang w:eastAsia="en-AU"/>
        </w:rPr>
      </w:pPr>
      <w:r w:rsidRPr="000E1B92">
        <w:rPr>
          <w:rFonts w:ascii="Gill Sans MT" w:hAnsi="Gill Sans MT"/>
          <w:b/>
          <w:lang w:eastAsia="en-AU"/>
        </w:rPr>
        <w:t>4.1 Membership</w:t>
      </w:r>
    </w:p>
    <w:p w14:paraId="31F568E4" w14:textId="77777777" w:rsidR="000E1B92" w:rsidRPr="000E1B92" w:rsidRDefault="000E1B92" w:rsidP="000E1B92">
      <w:pPr>
        <w:rPr>
          <w:rFonts w:ascii="Gill Sans MT" w:hAnsi="Gill Sans MT"/>
          <w:lang w:eastAsia="en-AU"/>
        </w:rPr>
      </w:pPr>
      <w:r w:rsidRPr="000E1B92">
        <w:rPr>
          <w:rFonts w:ascii="Gill Sans MT" w:hAnsi="Gill Sans MT"/>
          <w:lang w:eastAsia="en-AU"/>
        </w:rPr>
        <w:t xml:space="preserve">Motion: That </w:t>
      </w:r>
      <w:bookmarkStart w:id="62" w:name="_Hlk536617896"/>
      <w:r w:rsidRPr="000E1B92">
        <w:rPr>
          <w:rFonts w:ascii="Gill Sans MT" w:hAnsi="Gill Sans MT"/>
          <w:lang w:eastAsia="en-AU"/>
        </w:rPr>
        <w:t xml:space="preserve">Ian McDonald be appointed to the Legatus Group Audit and Risk Management Committee subject to the committee continuing. </w:t>
      </w:r>
      <w:bookmarkEnd w:id="62"/>
    </w:p>
    <w:p w14:paraId="2EC5B6B7" w14:textId="77777777" w:rsidR="000E1B92" w:rsidRPr="000E1B92" w:rsidRDefault="000E1B92" w:rsidP="000E1B92">
      <w:pPr>
        <w:rPr>
          <w:rFonts w:ascii="Gill Sans MT" w:hAnsi="Gill Sans MT"/>
          <w:lang w:eastAsia="en-AU"/>
        </w:rPr>
      </w:pPr>
      <w:bookmarkStart w:id="63" w:name="_Hlk536614013"/>
      <w:r w:rsidRPr="000E1B92">
        <w:rPr>
          <w:rFonts w:ascii="Gill Sans MT" w:hAnsi="Gill Sans MT"/>
          <w:lang w:eastAsia="en-AU"/>
        </w:rPr>
        <w:t>Moved:</w:t>
      </w:r>
      <w:r w:rsidRPr="000E1B92">
        <w:rPr>
          <w:rFonts w:ascii="Gill Sans MT" w:hAnsi="Gill Sans MT"/>
          <w:lang w:eastAsia="en-AU"/>
        </w:rPr>
        <w:tab/>
        <w:t xml:space="preserve"> Mayor Clark </w:t>
      </w:r>
      <w:r w:rsidRPr="000E1B92">
        <w:rPr>
          <w:rFonts w:ascii="Gill Sans MT" w:hAnsi="Gill Sans MT"/>
          <w:lang w:eastAsia="en-AU"/>
        </w:rPr>
        <w:tab/>
        <w:t>Seconded: Peter Ackland</w:t>
      </w:r>
      <w:r w:rsidRPr="000E1B92">
        <w:rPr>
          <w:rFonts w:ascii="Gill Sans MT" w:hAnsi="Gill Sans MT"/>
          <w:lang w:eastAsia="en-AU"/>
        </w:rPr>
        <w:tab/>
      </w:r>
      <w:r w:rsidRPr="000E1B92">
        <w:rPr>
          <w:rFonts w:ascii="Gill Sans MT" w:hAnsi="Gill Sans MT"/>
          <w:lang w:eastAsia="en-AU"/>
        </w:rPr>
        <w:tab/>
      </w:r>
      <w:r w:rsidRPr="000E1B92">
        <w:rPr>
          <w:rFonts w:ascii="Gill Sans MT" w:hAnsi="Gill Sans MT"/>
          <w:lang w:eastAsia="en-AU"/>
        </w:rPr>
        <w:tab/>
      </w:r>
      <w:r w:rsidRPr="000E1B92">
        <w:rPr>
          <w:rFonts w:ascii="Gill Sans MT" w:hAnsi="Gill Sans MT"/>
          <w:lang w:eastAsia="en-AU"/>
        </w:rPr>
        <w:tab/>
      </w:r>
      <w:r w:rsidRPr="000E1B92">
        <w:rPr>
          <w:rFonts w:ascii="Gill Sans MT" w:hAnsi="Gill Sans MT"/>
          <w:b/>
          <w:u w:val="single"/>
          <w:lang w:eastAsia="en-AU"/>
        </w:rPr>
        <w:t xml:space="preserve">CARRIED </w:t>
      </w:r>
    </w:p>
    <w:bookmarkEnd w:id="63"/>
    <w:p w14:paraId="71FF53AF" w14:textId="77777777" w:rsidR="000E1B92" w:rsidRPr="000E1B92" w:rsidRDefault="000E1B92" w:rsidP="000E1B92">
      <w:pPr>
        <w:rPr>
          <w:rFonts w:ascii="Gill Sans MT" w:hAnsi="Gill Sans MT"/>
          <w:b/>
          <w:lang w:eastAsia="en-AU"/>
        </w:rPr>
      </w:pPr>
      <w:r w:rsidRPr="000E1B92">
        <w:rPr>
          <w:rFonts w:ascii="Gill Sans MT" w:hAnsi="Gill Sans MT"/>
          <w:b/>
          <w:lang w:eastAsia="en-AU"/>
        </w:rPr>
        <w:t>4.2 Auditor</w:t>
      </w:r>
    </w:p>
    <w:p w14:paraId="6B3A4C2B" w14:textId="77777777" w:rsidR="000E1B92" w:rsidRPr="000E1B92" w:rsidRDefault="000E1B92" w:rsidP="000E1B92">
      <w:pPr>
        <w:rPr>
          <w:rFonts w:ascii="Gill Sans MT" w:hAnsi="Gill Sans MT"/>
          <w:b/>
          <w:bCs/>
          <w:lang w:eastAsia="en-AU"/>
        </w:rPr>
      </w:pPr>
      <w:r w:rsidRPr="000E1B92">
        <w:rPr>
          <w:rFonts w:ascii="Gill Sans MT" w:hAnsi="Gill Sans MT"/>
          <w:lang w:eastAsia="en-AU"/>
        </w:rPr>
        <w:t xml:space="preserve">Motion: That the </w:t>
      </w:r>
      <w:r w:rsidRPr="000E1B92">
        <w:rPr>
          <w:rFonts w:ascii="Gill Sans MT" w:hAnsi="Gill Sans MT"/>
          <w:bCs/>
          <w:lang w:eastAsia="en-AU"/>
        </w:rPr>
        <w:t>Legatus Group Audit and Risk Management Committee recommend that the Legatus Group appoint Dean Newberry &amp; Partners as their independent auditors for the 2018/2019 financial year.</w:t>
      </w:r>
      <w:r w:rsidRPr="000E1B92">
        <w:rPr>
          <w:rFonts w:ascii="Gill Sans MT" w:hAnsi="Gill Sans MT"/>
          <w:b/>
          <w:bCs/>
          <w:lang w:eastAsia="en-AU"/>
        </w:rPr>
        <w:t xml:space="preserve">  </w:t>
      </w:r>
    </w:p>
    <w:p w14:paraId="36890788" w14:textId="77777777" w:rsidR="000E1B92" w:rsidRPr="000E1B92" w:rsidRDefault="000E1B92" w:rsidP="000E1B92">
      <w:pPr>
        <w:rPr>
          <w:rFonts w:ascii="Gill Sans MT" w:hAnsi="Gill Sans MT"/>
          <w:b/>
          <w:bCs/>
          <w:lang w:eastAsia="en-AU"/>
        </w:rPr>
      </w:pPr>
      <w:r w:rsidRPr="000E1B92">
        <w:rPr>
          <w:rFonts w:ascii="Gill Sans MT" w:hAnsi="Gill Sans MT"/>
          <w:bCs/>
          <w:lang w:eastAsia="en-AU"/>
        </w:rPr>
        <w:t>Moved:</w:t>
      </w:r>
      <w:r w:rsidRPr="000E1B92">
        <w:rPr>
          <w:rFonts w:ascii="Gill Sans MT" w:hAnsi="Gill Sans MT"/>
          <w:bCs/>
          <w:lang w:eastAsia="en-AU"/>
        </w:rPr>
        <w:tab/>
        <w:t xml:space="preserve"> Mayor Clark </w:t>
      </w:r>
      <w:r w:rsidRPr="000E1B92">
        <w:rPr>
          <w:rFonts w:ascii="Gill Sans MT" w:hAnsi="Gill Sans MT"/>
          <w:bCs/>
          <w:lang w:eastAsia="en-AU"/>
        </w:rPr>
        <w:tab/>
        <w:t>Seconded: Peter Ackland</w:t>
      </w:r>
      <w:r w:rsidRPr="000E1B92">
        <w:rPr>
          <w:rFonts w:ascii="Gill Sans MT" w:hAnsi="Gill Sans MT"/>
          <w:bCs/>
          <w:lang w:eastAsia="en-AU"/>
        </w:rPr>
        <w:tab/>
      </w:r>
      <w:r w:rsidRPr="000E1B92">
        <w:rPr>
          <w:rFonts w:ascii="Gill Sans MT" w:hAnsi="Gill Sans MT"/>
          <w:bCs/>
          <w:lang w:eastAsia="en-AU"/>
        </w:rPr>
        <w:tab/>
      </w:r>
      <w:r w:rsidRPr="000E1B92">
        <w:rPr>
          <w:rFonts w:ascii="Gill Sans MT" w:hAnsi="Gill Sans MT"/>
          <w:bCs/>
          <w:lang w:eastAsia="en-AU"/>
        </w:rPr>
        <w:tab/>
      </w:r>
      <w:r w:rsidRPr="000E1B92">
        <w:rPr>
          <w:rFonts w:ascii="Gill Sans MT" w:hAnsi="Gill Sans MT"/>
          <w:bCs/>
          <w:lang w:eastAsia="en-AU"/>
        </w:rPr>
        <w:tab/>
      </w:r>
      <w:r w:rsidRPr="000E1B92">
        <w:rPr>
          <w:rFonts w:ascii="Gill Sans MT" w:hAnsi="Gill Sans MT"/>
          <w:b/>
          <w:bCs/>
          <w:u w:val="single"/>
          <w:lang w:eastAsia="en-AU"/>
        </w:rPr>
        <w:t xml:space="preserve">CARRIED </w:t>
      </w:r>
    </w:p>
    <w:p w14:paraId="41F2B443" w14:textId="77777777" w:rsidR="000E1B92" w:rsidRPr="000E1B92" w:rsidRDefault="000E1B92" w:rsidP="000E1B92">
      <w:pPr>
        <w:rPr>
          <w:rFonts w:ascii="Gill Sans MT" w:hAnsi="Gill Sans MT"/>
          <w:b/>
          <w:bCs/>
          <w:lang w:eastAsia="en-AU"/>
        </w:rPr>
      </w:pPr>
      <w:r w:rsidRPr="000E1B92">
        <w:rPr>
          <w:rFonts w:ascii="Gill Sans MT" w:hAnsi="Gill Sans MT"/>
          <w:b/>
          <w:bCs/>
          <w:lang w:eastAsia="en-AU"/>
        </w:rPr>
        <w:t>4.3 Banking Credit Card</w:t>
      </w:r>
    </w:p>
    <w:p w14:paraId="16FA4F99" w14:textId="77777777" w:rsidR="000E1B92" w:rsidRPr="000E1B92" w:rsidRDefault="000E1B92" w:rsidP="000E1B92">
      <w:pPr>
        <w:rPr>
          <w:rFonts w:ascii="Gill Sans MT" w:hAnsi="Gill Sans MT"/>
          <w:bCs/>
          <w:lang w:eastAsia="en-AU"/>
        </w:rPr>
      </w:pPr>
      <w:r w:rsidRPr="000E1B92">
        <w:rPr>
          <w:rFonts w:ascii="Gill Sans MT" w:hAnsi="Gill Sans MT"/>
          <w:bCs/>
          <w:lang w:eastAsia="en-AU"/>
        </w:rPr>
        <w:t>Motion: That the Legatus Group Audit and Risk Management Committee notes the report.</w:t>
      </w:r>
    </w:p>
    <w:p w14:paraId="1BCC7195" w14:textId="77777777" w:rsidR="000E1B92" w:rsidRPr="000E1B92" w:rsidRDefault="000E1B92" w:rsidP="000E1B92">
      <w:pPr>
        <w:rPr>
          <w:rFonts w:ascii="Gill Sans MT" w:hAnsi="Gill Sans MT"/>
          <w:b/>
          <w:bCs/>
          <w:lang w:eastAsia="en-AU"/>
        </w:rPr>
      </w:pPr>
      <w:r w:rsidRPr="000E1B92">
        <w:rPr>
          <w:rFonts w:ascii="Gill Sans MT" w:hAnsi="Gill Sans MT"/>
          <w:bCs/>
          <w:lang w:eastAsia="en-AU"/>
        </w:rPr>
        <w:t>Moved:</w:t>
      </w:r>
      <w:r w:rsidRPr="000E1B92">
        <w:rPr>
          <w:rFonts w:ascii="Gill Sans MT" w:hAnsi="Gill Sans MT"/>
          <w:bCs/>
          <w:lang w:eastAsia="en-AU"/>
        </w:rPr>
        <w:tab/>
        <w:t xml:space="preserve"> Mayor Clark </w:t>
      </w:r>
      <w:r w:rsidRPr="000E1B92">
        <w:rPr>
          <w:rFonts w:ascii="Gill Sans MT" w:hAnsi="Gill Sans MT"/>
          <w:bCs/>
          <w:lang w:eastAsia="en-AU"/>
        </w:rPr>
        <w:tab/>
        <w:t>Seconded: Peter Ackland</w:t>
      </w:r>
      <w:r w:rsidRPr="000E1B92">
        <w:rPr>
          <w:rFonts w:ascii="Gill Sans MT" w:hAnsi="Gill Sans MT"/>
          <w:bCs/>
          <w:lang w:eastAsia="en-AU"/>
        </w:rPr>
        <w:tab/>
      </w:r>
      <w:r w:rsidRPr="000E1B92">
        <w:rPr>
          <w:rFonts w:ascii="Gill Sans MT" w:hAnsi="Gill Sans MT"/>
          <w:bCs/>
          <w:lang w:eastAsia="en-AU"/>
        </w:rPr>
        <w:tab/>
      </w:r>
      <w:r w:rsidRPr="000E1B92">
        <w:rPr>
          <w:rFonts w:ascii="Gill Sans MT" w:hAnsi="Gill Sans MT"/>
          <w:bCs/>
          <w:lang w:eastAsia="en-AU"/>
        </w:rPr>
        <w:tab/>
      </w:r>
      <w:r w:rsidRPr="000E1B92">
        <w:rPr>
          <w:rFonts w:ascii="Gill Sans MT" w:hAnsi="Gill Sans MT"/>
          <w:bCs/>
          <w:lang w:eastAsia="en-AU"/>
        </w:rPr>
        <w:tab/>
      </w:r>
      <w:r w:rsidRPr="000E1B92">
        <w:rPr>
          <w:rFonts w:ascii="Gill Sans MT" w:hAnsi="Gill Sans MT"/>
          <w:b/>
          <w:bCs/>
          <w:u w:val="single"/>
          <w:lang w:eastAsia="en-AU"/>
        </w:rPr>
        <w:t xml:space="preserve">CARRIED </w:t>
      </w:r>
    </w:p>
    <w:p w14:paraId="12A707C9" w14:textId="79FFBF46" w:rsidR="000E1B92" w:rsidRPr="000E1B92" w:rsidRDefault="000E1B92" w:rsidP="00C42F72">
      <w:pPr>
        <w:numPr>
          <w:ilvl w:val="0"/>
          <w:numId w:val="19"/>
        </w:numPr>
        <w:spacing w:after="0" w:line="240" w:lineRule="auto"/>
        <w:ind w:left="360"/>
        <w:contextualSpacing/>
        <w:rPr>
          <w:rFonts w:ascii="Gill Sans MT" w:hAnsi="Gill Sans MT"/>
          <w:b/>
          <w:bCs/>
        </w:rPr>
      </w:pPr>
      <w:r w:rsidRPr="000E1B92">
        <w:rPr>
          <w:rFonts w:ascii="Gill Sans MT" w:hAnsi="Gill Sans MT"/>
          <w:b/>
          <w:bCs/>
        </w:rPr>
        <w:t>Work Plan</w:t>
      </w:r>
      <w:r w:rsidR="008E19BB">
        <w:rPr>
          <w:rFonts w:ascii="Gill Sans MT" w:hAnsi="Gill Sans MT"/>
          <w:b/>
          <w:bCs/>
        </w:rPr>
        <w:t xml:space="preserve"> </w:t>
      </w:r>
      <w:r w:rsidRPr="000E1B92">
        <w:rPr>
          <w:rFonts w:ascii="Gill Sans MT" w:hAnsi="Gill Sans MT"/>
          <w:bCs/>
        </w:rPr>
        <w:t>No report</w:t>
      </w:r>
    </w:p>
    <w:p w14:paraId="2CE26F54" w14:textId="77777777" w:rsidR="000E1B92" w:rsidRPr="000E1B92" w:rsidRDefault="000E1B92" w:rsidP="00C56FCB">
      <w:pPr>
        <w:spacing w:after="0" w:line="240" w:lineRule="auto"/>
        <w:rPr>
          <w:rFonts w:ascii="Gill Sans MT" w:hAnsi="Gill Sans MT"/>
          <w:b/>
          <w:bCs/>
        </w:rPr>
      </w:pPr>
    </w:p>
    <w:p w14:paraId="05D5C408" w14:textId="77777777" w:rsidR="000E1B92" w:rsidRPr="000E1B92" w:rsidRDefault="000E1B92" w:rsidP="00C42F72">
      <w:pPr>
        <w:numPr>
          <w:ilvl w:val="0"/>
          <w:numId w:val="19"/>
        </w:numPr>
        <w:spacing w:after="0" w:line="240" w:lineRule="auto"/>
        <w:ind w:left="360"/>
        <w:contextualSpacing/>
        <w:rPr>
          <w:rFonts w:ascii="Gill Sans MT" w:hAnsi="Gill Sans MT"/>
          <w:b/>
          <w:bCs/>
        </w:rPr>
      </w:pPr>
      <w:r w:rsidRPr="000E1B92">
        <w:rPr>
          <w:rFonts w:ascii="Gill Sans MT" w:hAnsi="Gill Sans MT"/>
          <w:b/>
          <w:bCs/>
        </w:rPr>
        <w:t>Budget Update 2018/2019</w:t>
      </w:r>
    </w:p>
    <w:p w14:paraId="74CE2A90" w14:textId="77777777" w:rsidR="000E1B92" w:rsidRPr="000E1B92" w:rsidRDefault="000E1B92" w:rsidP="000E1B92">
      <w:pPr>
        <w:spacing w:after="0" w:line="240" w:lineRule="auto"/>
        <w:rPr>
          <w:rFonts w:ascii="Gill Sans MT" w:hAnsi="Gill Sans MT"/>
          <w:bCs/>
        </w:rPr>
      </w:pPr>
    </w:p>
    <w:p w14:paraId="2443D757" w14:textId="77777777" w:rsidR="000E1B92" w:rsidRPr="000E1B92" w:rsidRDefault="000E1B92" w:rsidP="000E1B92">
      <w:pPr>
        <w:spacing w:line="240" w:lineRule="auto"/>
        <w:rPr>
          <w:rFonts w:ascii="Gill Sans MT" w:hAnsi="Gill Sans MT"/>
          <w:bCs/>
        </w:rPr>
      </w:pPr>
      <w:r w:rsidRPr="000E1B92">
        <w:rPr>
          <w:rFonts w:ascii="Gill Sans MT" w:hAnsi="Gill Sans MT"/>
          <w:bCs/>
        </w:rPr>
        <w:t>General discussion on the increasing surplus and noted:</w:t>
      </w:r>
    </w:p>
    <w:p w14:paraId="59A8F65A" w14:textId="77777777" w:rsidR="000E1B92" w:rsidRPr="000E1B92" w:rsidRDefault="000E1B92" w:rsidP="00E74B91">
      <w:pPr>
        <w:numPr>
          <w:ilvl w:val="0"/>
          <w:numId w:val="35"/>
        </w:numPr>
        <w:spacing w:line="240" w:lineRule="auto"/>
        <w:contextualSpacing/>
        <w:rPr>
          <w:rFonts w:ascii="Gill Sans MT" w:hAnsi="Gill Sans MT"/>
          <w:bCs/>
        </w:rPr>
      </w:pPr>
      <w:r w:rsidRPr="000E1B92">
        <w:rPr>
          <w:rFonts w:ascii="Gill Sans MT" w:hAnsi="Gill Sans MT"/>
          <w:bCs/>
        </w:rPr>
        <w:t xml:space="preserve">Previous recommendations including the potential allocation of some of these funds to road and transport infrastructure programs. </w:t>
      </w:r>
    </w:p>
    <w:p w14:paraId="41FFBB0E" w14:textId="5554C373" w:rsidR="000E1B92" w:rsidRDefault="000E1B92" w:rsidP="00E74B91">
      <w:pPr>
        <w:numPr>
          <w:ilvl w:val="0"/>
          <w:numId w:val="35"/>
        </w:numPr>
        <w:spacing w:line="240" w:lineRule="auto"/>
        <w:contextualSpacing/>
        <w:rPr>
          <w:rFonts w:ascii="Gill Sans MT" w:hAnsi="Gill Sans MT"/>
          <w:bCs/>
        </w:rPr>
      </w:pPr>
      <w:r w:rsidRPr="000E1B92">
        <w:rPr>
          <w:rFonts w:ascii="Gill Sans MT" w:hAnsi="Gill Sans MT"/>
          <w:bCs/>
        </w:rPr>
        <w:t xml:space="preserve">The need to review considering the forecasted reduction of income from the Rubble Royalties payments and funding from LGA.  </w:t>
      </w:r>
    </w:p>
    <w:p w14:paraId="2FDB08A4" w14:textId="77777777" w:rsidR="008E19BB" w:rsidRPr="000E1B92" w:rsidRDefault="008E19BB" w:rsidP="008E19BB">
      <w:pPr>
        <w:spacing w:line="240" w:lineRule="auto"/>
        <w:ind w:left="418"/>
        <w:contextualSpacing/>
        <w:rPr>
          <w:rFonts w:ascii="Gill Sans MT" w:hAnsi="Gill Sans MT"/>
          <w:bCs/>
        </w:rPr>
      </w:pPr>
    </w:p>
    <w:p w14:paraId="0AB7D232" w14:textId="77777777" w:rsidR="000E1B92" w:rsidRPr="000E1B92" w:rsidRDefault="000E1B92" w:rsidP="000E1B92">
      <w:pPr>
        <w:spacing w:line="240" w:lineRule="auto"/>
        <w:rPr>
          <w:rFonts w:ascii="Gill Sans MT" w:hAnsi="Gill Sans MT"/>
          <w:bCs/>
        </w:rPr>
      </w:pPr>
      <w:r w:rsidRPr="000E1B92">
        <w:rPr>
          <w:rFonts w:ascii="Gill Sans MT" w:hAnsi="Gill Sans MT"/>
          <w:b/>
          <w:bCs/>
        </w:rPr>
        <w:t xml:space="preserve">Motion: </w:t>
      </w:r>
      <w:r w:rsidRPr="000E1B92">
        <w:rPr>
          <w:rFonts w:ascii="Gill Sans MT" w:hAnsi="Gill Sans MT"/>
          <w:bCs/>
        </w:rPr>
        <w:t>That the Legatus Group Audit and Risk Management Committee notes the budget update and the report on the expression of interest for the delivery of a Northern &amp; Yorke Coastal Management Action Plan.</w:t>
      </w:r>
    </w:p>
    <w:p w14:paraId="49076DED" w14:textId="77777777" w:rsidR="000E1B92" w:rsidRPr="000E1B92" w:rsidRDefault="000E1B92" w:rsidP="000E1B92">
      <w:pPr>
        <w:spacing w:line="240" w:lineRule="auto"/>
        <w:rPr>
          <w:rFonts w:ascii="Gill Sans MT" w:hAnsi="Gill Sans MT"/>
          <w:bCs/>
        </w:rPr>
      </w:pPr>
      <w:r w:rsidRPr="000E1B92">
        <w:rPr>
          <w:rFonts w:ascii="Gill Sans MT" w:hAnsi="Gill Sans MT"/>
          <w:bCs/>
        </w:rPr>
        <w:t>Moved: Mayor Clark</w:t>
      </w:r>
      <w:r w:rsidRPr="000E1B92">
        <w:rPr>
          <w:rFonts w:ascii="Gill Sans MT" w:hAnsi="Gill Sans MT"/>
          <w:bCs/>
        </w:rPr>
        <w:tab/>
        <w:t>Seconded: Chairman Kathie Bowman</w:t>
      </w:r>
      <w:r w:rsidRPr="000E1B92">
        <w:rPr>
          <w:rFonts w:ascii="Gill Sans MT" w:hAnsi="Gill Sans MT"/>
          <w:bCs/>
        </w:rPr>
        <w:tab/>
      </w:r>
      <w:r w:rsidRPr="000E1B92">
        <w:rPr>
          <w:rFonts w:ascii="Gill Sans MT" w:hAnsi="Gill Sans MT"/>
          <w:bCs/>
        </w:rPr>
        <w:tab/>
      </w:r>
      <w:r w:rsidRPr="000E1B92">
        <w:rPr>
          <w:rFonts w:ascii="Gill Sans MT" w:hAnsi="Gill Sans MT"/>
          <w:bCs/>
        </w:rPr>
        <w:tab/>
      </w:r>
      <w:r w:rsidRPr="000E1B92">
        <w:rPr>
          <w:rFonts w:ascii="Gill Sans MT" w:hAnsi="Gill Sans MT"/>
          <w:b/>
          <w:bCs/>
          <w:u w:val="single"/>
        </w:rPr>
        <w:t>CARRIED</w:t>
      </w:r>
    </w:p>
    <w:p w14:paraId="3D110BEB" w14:textId="00E74AB5" w:rsidR="000E1B92" w:rsidRDefault="000E1B92" w:rsidP="00C42F72">
      <w:pPr>
        <w:numPr>
          <w:ilvl w:val="0"/>
          <w:numId w:val="19"/>
        </w:numPr>
        <w:contextualSpacing/>
        <w:rPr>
          <w:rFonts w:ascii="Gill Sans MT" w:hAnsi="Gill Sans MT"/>
          <w:b/>
        </w:rPr>
      </w:pPr>
      <w:r w:rsidRPr="000E1B92">
        <w:rPr>
          <w:rFonts w:ascii="Gill Sans MT" w:hAnsi="Gill Sans MT"/>
          <w:b/>
        </w:rPr>
        <w:t>Other Business</w:t>
      </w:r>
    </w:p>
    <w:p w14:paraId="4429AE09" w14:textId="77777777" w:rsidR="008E19BB" w:rsidRPr="000E1B92" w:rsidRDefault="008E19BB" w:rsidP="008E19BB">
      <w:pPr>
        <w:ind w:left="360"/>
        <w:contextualSpacing/>
        <w:rPr>
          <w:rFonts w:ascii="Gill Sans MT" w:hAnsi="Gill Sans MT"/>
          <w:b/>
        </w:rPr>
      </w:pPr>
    </w:p>
    <w:p w14:paraId="520302A6" w14:textId="77777777" w:rsidR="000E1B92" w:rsidRPr="000E1B92" w:rsidRDefault="000E1B92" w:rsidP="000E1B92">
      <w:pPr>
        <w:rPr>
          <w:rFonts w:ascii="Gill Sans MT" w:hAnsi="Gill Sans MT"/>
          <w:b/>
        </w:rPr>
      </w:pPr>
      <w:r w:rsidRPr="000E1B92">
        <w:rPr>
          <w:rFonts w:ascii="Gill Sans MT" w:hAnsi="Gill Sans MT"/>
          <w:b/>
        </w:rPr>
        <w:t xml:space="preserve">Audit Committee Exemption </w:t>
      </w:r>
    </w:p>
    <w:p w14:paraId="588970B2" w14:textId="77777777" w:rsidR="000E1B92" w:rsidRPr="000E1B92" w:rsidRDefault="000E1B92" w:rsidP="000E1B92">
      <w:pPr>
        <w:rPr>
          <w:rFonts w:ascii="Gill Sans MT" w:hAnsi="Gill Sans MT"/>
        </w:rPr>
      </w:pPr>
      <w:r w:rsidRPr="000E1B92">
        <w:rPr>
          <w:rFonts w:ascii="Gill Sans MT" w:hAnsi="Gill Sans MT"/>
        </w:rPr>
        <w:lastRenderedPageBreak/>
        <w:t>The meeting discussed the letter from the Barossa Council outlining the background and their resolution for Mayor Lange to present a motion to seek an exemption from the Minister for the Legatus Group having an audit committee if the board is satisfied it has adequate controls and oversights in its structure.</w:t>
      </w:r>
    </w:p>
    <w:p w14:paraId="2BB54710" w14:textId="0F0503CB" w:rsidR="000E1B92" w:rsidRPr="000E1B92" w:rsidRDefault="000E1B92" w:rsidP="000E1B92">
      <w:pPr>
        <w:rPr>
          <w:rFonts w:ascii="Gill Sans MT" w:hAnsi="Gill Sans MT"/>
        </w:rPr>
      </w:pPr>
      <w:r w:rsidRPr="000E1B92">
        <w:rPr>
          <w:rFonts w:ascii="Gill Sans MT" w:hAnsi="Gill Sans MT"/>
          <w:b/>
        </w:rPr>
        <w:t>Motion:</w:t>
      </w:r>
      <w:r w:rsidRPr="000E1B92">
        <w:rPr>
          <w:rFonts w:ascii="Gill Sans MT" w:hAnsi="Gill Sans MT"/>
        </w:rPr>
        <w:t xml:space="preserve"> That the </w:t>
      </w:r>
      <w:r w:rsidRPr="000E1B92">
        <w:rPr>
          <w:rFonts w:ascii="Gill Sans MT" w:hAnsi="Gill Sans MT"/>
          <w:bCs/>
        </w:rPr>
        <w:t xml:space="preserve">Legatus Group Audit and Risk Management Committee supports the proposed motion by Mayor Lange as outlined in the letter from the Barossa Council.       </w:t>
      </w:r>
    </w:p>
    <w:p w14:paraId="647407F4" w14:textId="77777777" w:rsidR="000E1B92" w:rsidRPr="000E1B92" w:rsidRDefault="000E1B92" w:rsidP="000E1B92">
      <w:pPr>
        <w:rPr>
          <w:rFonts w:ascii="Gill Sans MT" w:hAnsi="Gill Sans MT"/>
          <w:b/>
          <w:u w:val="single"/>
        </w:rPr>
      </w:pPr>
      <w:r w:rsidRPr="000E1B92">
        <w:rPr>
          <w:rFonts w:ascii="Gill Sans MT" w:hAnsi="Gill Sans MT"/>
        </w:rPr>
        <w:t xml:space="preserve">Moved: Peter Ackland </w:t>
      </w:r>
      <w:r w:rsidRPr="000E1B92">
        <w:rPr>
          <w:rFonts w:ascii="Gill Sans MT" w:hAnsi="Gill Sans MT"/>
        </w:rPr>
        <w:tab/>
        <w:t>Seconded: Chairman Kathie Bowman</w:t>
      </w:r>
      <w:r w:rsidRPr="000E1B92">
        <w:rPr>
          <w:rFonts w:ascii="Gill Sans MT" w:hAnsi="Gill Sans MT"/>
        </w:rPr>
        <w:tab/>
      </w:r>
      <w:r w:rsidRPr="000E1B92">
        <w:rPr>
          <w:rFonts w:ascii="Gill Sans MT" w:hAnsi="Gill Sans MT"/>
        </w:rPr>
        <w:tab/>
      </w:r>
      <w:r w:rsidRPr="000E1B92">
        <w:rPr>
          <w:rFonts w:ascii="Gill Sans MT" w:hAnsi="Gill Sans MT"/>
        </w:rPr>
        <w:tab/>
      </w:r>
      <w:r w:rsidRPr="000E1B92">
        <w:rPr>
          <w:rFonts w:ascii="Gill Sans MT" w:hAnsi="Gill Sans MT"/>
          <w:b/>
          <w:u w:val="single"/>
        </w:rPr>
        <w:t>CARRIED</w:t>
      </w:r>
    </w:p>
    <w:p w14:paraId="5261FEFF" w14:textId="0E067686" w:rsidR="000E1B92" w:rsidRDefault="000E1B92" w:rsidP="00C42F72">
      <w:pPr>
        <w:numPr>
          <w:ilvl w:val="0"/>
          <w:numId w:val="19"/>
        </w:numPr>
        <w:contextualSpacing/>
        <w:rPr>
          <w:rFonts w:ascii="Gill Sans MT" w:hAnsi="Gill Sans MT"/>
          <w:b/>
        </w:rPr>
      </w:pPr>
      <w:r w:rsidRPr="000E1B92">
        <w:rPr>
          <w:rFonts w:ascii="Gill Sans MT" w:hAnsi="Gill Sans MT"/>
          <w:b/>
        </w:rPr>
        <w:t>Next meetings</w:t>
      </w:r>
    </w:p>
    <w:p w14:paraId="28FDBD29" w14:textId="77777777" w:rsidR="008E19BB" w:rsidRPr="000E1B92" w:rsidRDefault="008E19BB" w:rsidP="008E19BB">
      <w:pPr>
        <w:ind w:left="360"/>
        <w:contextualSpacing/>
        <w:rPr>
          <w:rFonts w:ascii="Gill Sans MT" w:hAnsi="Gill Sans MT"/>
          <w:b/>
        </w:rPr>
      </w:pPr>
    </w:p>
    <w:p w14:paraId="148050EF" w14:textId="77777777" w:rsidR="000E1B92" w:rsidRPr="000E1B92" w:rsidRDefault="000E1B92" w:rsidP="000E1B92">
      <w:pPr>
        <w:spacing w:line="240" w:lineRule="auto"/>
        <w:rPr>
          <w:rFonts w:ascii="Gill Sans MT" w:hAnsi="Gill Sans MT" w:cs="Arial"/>
        </w:rPr>
      </w:pPr>
      <w:r w:rsidRPr="000E1B92">
        <w:rPr>
          <w:rFonts w:ascii="Gill Sans MT" w:hAnsi="Gill Sans MT"/>
        </w:rPr>
        <w:t xml:space="preserve">Noted that next Audit and Risk Management Committee meetings for 2019 are 24 April and 16 August.  </w:t>
      </w:r>
    </w:p>
    <w:p w14:paraId="19ADA191" w14:textId="77777777" w:rsidR="000E1B92" w:rsidRPr="000E1B92" w:rsidRDefault="000E1B92" w:rsidP="000E1B92">
      <w:pPr>
        <w:spacing w:line="240" w:lineRule="auto"/>
        <w:rPr>
          <w:rFonts w:ascii="Gill Sans MT" w:hAnsi="Gill Sans MT" w:cs="Arial"/>
          <w:i/>
        </w:rPr>
      </w:pPr>
      <w:r w:rsidRPr="000E1B92">
        <w:rPr>
          <w:rFonts w:ascii="Gill Sans MT" w:hAnsi="Gill Sans MT" w:cs="Arial"/>
          <w:i/>
        </w:rPr>
        <w:t>Meeting Closed at 10.29 am</w:t>
      </w:r>
    </w:p>
    <w:p w14:paraId="190E0A07" w14:textId="7BB12771" w:rsidR="00BA7058" w:rsidRDefault="00BA7058" w:rsidP="00616C19">
      <w:pPr>
        <w:spacing w:before="200" w:after="0"/>
        <w:outlineLvl w:val="1"/>
        <w:rPr>
          <w:rFonts w:ascii="Gill Sans MT" w:eastAsia="Times New Roman" w:hAnsi="Gill Sans MT" w:cs="Times New Roman"/>
          <w:b/>
          <w:bCs/>
          <w:sz w:val="28"/>
          <w:szCs w:val="28"/>
          <w:lang w:eastAsia="en-AU"/>
        </w:rPr>
      </w:pPr>
    </w:p>
    <w:p w14:paraId="56430DAA" w14:textId="65701716" w:rsidR="00892FCD" w:rsidRDefault="00892FCD" w:rsidP="00616C19">
      <w:pPr>
        <w:spacing w:before="200" w:after="0"/>
        <w:outlineLvl w:val="1"/>
        <w:rPr>
          <w:rFonts w:ascii="Gill Sans MT" w:eastAsia="Times New Roman" w:hAnsi="Gill Sans MT" w:cs="Times New Roman"/>
          <w:b/>
          <w:bCs/>
          <w:sz w:val="28"/>
          <w:szCs w:val="28"/>
          <w:lang w:eastAsia="en-AU"/>
        </w:rPr>
      </w:pPr>
    </w:p>
    <w:p w14:paraId="18328927" w14:textId="65C44EB2" w:rsidR="00892FCD" w:rsidRDefault="00892FCD" w:rsidP="00616C19">
      <w:pPr>
        <w:spacing w:before="200" w:after="0"/>
        <w:outlineLvl w:val="1"/>
        <w:rPr>
          <w:rFonts w:ascii="Gill Sans MT" w:eastAsia="Times New Roman" w:hAnsi="Gill Sans MT" w:cs="Times New Roman"/>
          <w:b/>
          <w:bCs/>
          <w:sz w:val="28"/>
          <w:szCs w:val="28"/>
          <w:lang w:eastAsia="en-AU"/>
        </w:rPr>
      </w:pPr>
    </w:p>
    <w:p w14:paraId="370BDEFA" w14:textId="5D75EE44" w:rsidR="00892FCD" w:rsidRDefault="00892FCD" w:rsidP="00616C19">
      <w:pPr>
        <w:spacing w:before="200" w:after="0"/>
        <w:outlineLvl w:val="1"/>
        <w:rPr>
          <w:rFonts w:ascii="Gill Sans MT" w:eastAsia="Times New Roman" w:hAnsi="Gill Sans MT" w:cs="Times New Roman"/>
          <w:b/>
          <w:bCs/>
          <w:sz w:val="28"/>
          <w:szCs w:val="28"/>
          <w:lang w:eastAsia="en-AU"/>
        </w:rPr>
      </w:pPr>
    </w:p>
    <w:p w14:paraId="1042918E" w14:textId="64D6A8CF" w:rsidR="00892FCD" w:rsidRDefault="00892FCD" w:rsidP="00616C19">
      <w:pPr>
        <w:spacing w:before="200" w:after="0"/>
        <w:outlineLvl w:val="1"/>
        <w:rPr>
          <w:rFonts w:ascii="Gill Sans MT" w:eastAsia="Times New Roman" w:hAnsi="Gill Sans MT" w:cs="Times New Roman"/>
          <w:b/>
          <w:bCs/>
          <w:sz w:val="28"/>
          <w:szCs w:val="28"/>
          <w:lang w:eastAsia="en-AU"/>
        </w:rPr>
      </w:pPr>
    </w:p>
    <w:p w14:paraId="1A16FE32" w14:textId="7F227457" w:rsidR="00892FCD" w:rsidRDefault="00892FCD" w:rsidP="00616C19">
      <w:pPr>
        <w:spacing w:before="200" w:after="0"/>
        <w:outlineLvl w:val="1"/>
        <w:rPr>
          <w:rFonts w:ascii="Gill Sans MT" w:eastAsia="Times New Roman" w:hAnsi="Gill Sans MT" w:cs="Times New Roman"/>
          <w:b/>
          <w:bCs/>
          <w:sz w:val="28"/>
          <w:szCs w:val="28"/>
          <w:lang w:eastAsia="en-AU"/>
        </w:rPr>
      </w:pPr>
    </w:p>
    <w:p w14:paraId="67D625F0" w14:textId="1D7A5D9A" w:rsidR="00892FCD" w:rsidRDefault="00892FCD" w:rsidP="00616C19">
      <w:pPr>
        <w:spacing w:before="200" w:after="0"/>
        <w:outlineLvl w:val="1"/>
        <w:rPr>
          <w:rFonts w:ascii="Gill Sans MT" w:eastAsia="Times New Roman" w:hAnsi="Gill Sans MT" w:cs="Times New Roman"/>
          <w:b/>
          <w:bCs/>
          <w:sz w:val="28"/>
          <w:szCs w:val="28"/>
          <w:lang w:eastAsia="en-AU"/>
        </w:rPr>
      </w:pPr>
    </w:p>
    <w:p w14:paraId="7A65A89F" w14:textId="2902C723" w:rsidR="00892FCD" w:rsidRDefault="00892FCD" w:rsidP="00616C19">
      <w:pPr>
        <w:spacing w:before="200" w:after="0"/>
        <w:outlineLvl w:val="1"/>
        <w:rPr>
          <w:rFonts w:ascii="Gill Sans MT" w:eastAsia="Times New Roman" w:hAnsi="Gill Sans MT" w:cs="Times New Roman"/>
          <w:b/>
          <w:bCs/>
          <w:sz w:val="28"/>
          <w:szCs w:val="28"/>
          <w:lang w:eastAsia="en-AU"/>
        </w:rPr>
      </w:pPr>
    </w:p>
    <w:p w14:paraId="6A9E486D" w14:textId="554D7F13" w:rsidR="00892FCD" w:rsidRDefault="00892FCD" w:rsidP="00616C19">
      <w:pPr>
        <w:spacing w:before="200" w:after="0"/>
        <w:outlineLvl w:val="1"/>
        <w:rPr>
          <w:rFonts w:ascii="Gill Sans MT" w:eastAsia="Times New Roman" w:hAnsi="Gill Sans MT" w:cs="Times New Roman"/>
          <w:b/>
          <w:bCs/>
          <w:sz w:val="28"/>
          <w:szCs w:val="28"/>
          <w:lang w:eastAsia="en-AU"/>
        </w:rPr>
      </w:pPr>
    </w:p>
    <w:p w14:paraId="1910D0F3" w14:textId="352CB3F9" w:rsidR="00892FCD" w:rsidRDefault="00892FCD" w:rsidP="00616C19">
      <w:pPr>
        <w:spacing w:before="200" w:after="0"/>
        <w:outlineLvl w:val="1"/>
        <w:rPr>
          <w:rFonts w:ascii="Gill Sans MT" w:eastAsia="Times New Roman" w:hAnsi="Gill Sans MT" w:cs="Times New Roman"/>
          <w:b/>
          <w:bCs/>
          <w:sz w:val="28"/>
          <w:szCs w:val="28"/>
          <w:lang w:eastAsia="en-AU"/>
        </w:rPr>
      </w:pPr>
    </w:p>
    <w:p w14:paraId="0F012C0E" w14:textId="3B03CB56" w:rsidR="00892FCD" w:rsidRDefault="00892FCD" w:rsidP="00616C19">
      <w:pPr>
        <w:spacing w:before="200" w:after="0"/>
        <w:outlineLvl w:val="1"/>
        <w:rPr>
          <w:rFonts w:ascii="Gill Sans MT" w:eastAsia="Times New Roman" w:hAnsi="Gill Sans MT" w:cs="Times New Roman"/>
          <w:b/>
          <w:bCs/>
          <w:sz w:val="28"/>
          <w:szCs w:val="28"/>
          <w:lang w:eastAsia="en-AU"/>
        </w:rPr>
      </w:pPr>
    </w:p>
    <w:p w14:paraId="1B9C6934" w14:textId="5A7CA3E4" w:rsidR="00892FCD" w:rsidRDefault="00892FCD" w:rsidP="00616C19">
      <w:pPr>
        <w:spacing w:before="200" w:after="0"/>
        <w:outlineLvl w:val="1"/>
        <w:rPr>
          <w:rFonts w:ascii="Gill Sans MT" w:eastAsia="Times New Roman" w:hAnsi="Gill Sans MT" w:cs="Times New Roman"/>
          <w:b/>
          <w:bCs/>
          <w:sz w:val="28"/>
          <w:szCs w:val="28"/>
          <w:lang w:eastAsia="en-AU"/>
        </w:rPr>
      </w:pPr>
    </w:p>
    <w:p w14:paraId="7AA83DE9" w14:textId="235C1CEA" w:rsidR="00892FCD" w:rsidRDefault="00892FCD" w:rsidP="00616C19">
      <w:pPr>
        <w:spacing w:before="200" w:after="0"/>
        <w:outlineLvl w:val="1"/>
        <w:rPr>
          <w:rFonts w:ascii="Gill Sans MT" w:eastAsia="Times New Roman" w:hAnsi="Gill Sans MT" w:cs="Times New Roman"/>
          <w:b/>
          <w:bCs/>
          <w:sz w:val="28"/>
          <w:szCs w:val="28"/>
          <w:lang w:eastAsia="en-AU"/>
        </w:rPr>
      </w:pPr>
    </w:p>
    <w:p w14:paraId="1FCE0DDC" w14:textId="3EF66406" w:rsidR="00892FCD" w:rsidRDefault="00892FCD" w:rsidP="00616C19">
      <w:pPr>
        <w:spacing w:before="200" w:after="0"/>
        <w:outlineLvl w:val="1"/>
        <w:rPr>
          <w:rFonts w:ascii="Gill Sans MT" w:eastAsia="Times New Roman" w:hAnsi="Gill Sans MT" w:cs="Times New Roman"/>
          <w:b/>
          <w:bCs/>
          <w:sz w:val="28"/>
          <w:szCs w:val="28"/>
          <w:lang w:eastAsia="en-AU"/>
        </w:rPr>
      </w:pPr>
    </w:p>
    <w:p w14:paraId="0D680F60" w14:textId="6C229D81" w:rsidR="00892FCD" w:rsidRDefault="00892FCD" w:rsidP="00616C19">
      <w:pPr>
        <w:spacing w:before="200" w:after="0"/>
        <w:outlineLvl w:val="1"/>
        <w:rPr>
          <w:rFonts w:ascii="Gill Sans MT" w:eastAsia="Times New Roman" w:hAnsi="Gill Sans MT" w:cs="Times New Roman"/>
          <w:b/>
          <w:bCs/>
          <w:sz w:val="28"/>
          <w:szCs w:val="28"/>
          <w:lang w:eastAsia="en-AU"/>
        </w:rPr>
      </w:pPr>
    </w:p>
    <w:p w14:paraId="528960C6" w14:textId="77777777" w:rsidR="00892FCD" w:rsidRDefault="00892FCD" w:rsidP="00616C19">
      <w:pPr>
        <w:spacing w:before="200" w:after="0"/>
        <w:outlineLvl w:val="1"/>
        <w:rPr>
          <w:rFonts w:ascii="Gill Sans MT" w:eastAsia="Times New Roman" w:hAnsi="Gill Sans MT" w:cs="Times New Roman"/>
          <w:b/>
          <w:bCs/>
          <w:sz w:val="28"/>
          <w:szCs w:val="28"/>
          <w:lang w:eastAsia="en-AU"/>
        </w:rPr>
      </w:pPr>
    </w:p>
    <w:p w14:paraId="410E7D96" w14:textId="43D0540A" w:rsidR="00616C19" w:rsidRPr="00867046" w:rsidRDefault="00616C19" w:rsidP="00616C19">
      <w:pPr>
        <w:spacing w:before="200" w:after="0"/>
        <w:outlineLvl w:val="1"/>
        <w:rPr>
          <w:rFonts w:ascii="Gill Sans MT" w:hAnsi="Gill Sans MT"/>
          <w:b/>
          <w:bCs/>
          <w:sz w:val="28"/>
          <w:szCs w:val="28"/>
        </w:rPr>
      </w:pPr>
      <w:r>
        <w:rPr>
          <w:rFonts w:ascii="Gill Sans MT" w:hAnsi="Gill Sans MT"/>
          <w:b/>
          <w:bCs/>
          <w:sz w:val="28"/>
          <w:szCs w:val="28"/>
        </w:rPr>
        <w:lastRenderedPageBreak/>
        <w:t>1</w:t>
      </w:r>
      <w:r w:rsidR="003608EB">
        <w:rPr>
          <w:rFonts w:ascii="Gill Sans MT" w:hAnsi="Gill Sans MT"/>
          <w:b/>
          <w:bCs/>
          <w:sz w:val="28"/>
          <w:szCs w:val="28"/>
        </w:rPr>
        <w:t>0</w:t>
      </w:r>
      <w:r>
        <w:rPr>
          <w:rFonts w:ascii="Gill Sans MT" w:hAnsi="Gill Sans MT"/>
          <w:b/>
          <w:bCs/>
          <w:sz w:val="28"/>
          <w:szCs w:val="28"/>
        </w:rPr>
        <w:t xml:space="preserve">.     </w:t>
      </w:r>
      <w:r w:rsidRPr="00BB6137">
        <w:rPr>
          <w:rFonts w:ascii="Gill Sans MT" w:hAnsi="Gill Sans MT"/>
          <w:b/>
          <w:bCs/>
          <w:sz w:val="28"/>
          <w:szCs w:val="28"/>
        </w:rPr>
        <w:t xml:space="preserve"> FINANCIAL REPORT</w:t>
      </w:r>
      <w:r>
        <w:rPr>
          <w:rFonts w:ascii="Gill Sans MT" w:eastAsia="Times New Roman" w:hAnsi="Gill Sans MT" w:cs="Times New Roman"/>
          <w:b/>
          <w:bCs/>
          <w:lang w:eastAsia="en-AU"/>
        </w:rPr>
        <w:t xml:space="preserve">1 July 2018 – </w:t>
      </w:r>
      <w:r w:rsidR="008E19BB">
        <w:rPr>
          <w:rFonts w:ascii="Gill Sans MT" w:eastAsia="Times New Roman" w:hAnsi="Gill Sans MT" w:cs="Times New Roman"/>
          <w:b/>
          <w:bCs/>
          <w:lang w:eastAsia="en-AU"/>
        </w:rPr>
        <w:t xml:space="preserve">3 January 2019 </w:t>
      </w:r>
    </w:p>
    <w:p w14:paraId="63F4AA5F" w14:textId="77777777" w:rsidR="00616C19" w:rsidRDefault="00616C19" w:rsidP="00616C19">
      <w:pPr>
        <w:spacing w:before="200" w:after="0"/>
        <w:outlineLvl w:val="1"/>
        <w:rPr>
          <w:rFonts w:ascii="Gill Sans MT" w:eastAsia="Times New Roman" w:hAnsi="Gill Sans MT" w:cs="Times New Roman"/>
          <w:b/>
          <w:bCs/>
          <w:lang w:eastAsia="en-AU"/>
        </w:rPr>
      </w:pPr>
      <w:r>
        <w:rPr>
          <w:rFonts w:ascii="Gill Sans MT" w:eastAsia="Times New Roman" w:hAnsi="Gill Sans MT" w:cs="Times New Roman"/>
          <w:b/>
          <w:bCs/>
          <w:lang w:eastAsia="en-AU"/>
        </w:rPr>
        <w:t>Reports for discussion</w:t>
      </w:r>
    </w:p>
    <w:p w14:paraId="3C38F845" w14:textId="77777777" w:rsidR="00616C19" w:rsidRPr="00FF0AEB" w:rsidRDefault="00616C19" w:rsidP="00616C19">
      <w:pPr>
        <w:spacing w:before="200" w:after="0"/>
        <w:outlineLvl w:val="1"/>
        <w:rPr>
          <w:rFonts w:ascii="Gill Sans MT" w:eastAsia="Times New Roman" w:hAnsi="Gill Sans MT" w:cs="Times New Roman"/>
          <w:bCs/>
          <w:lang w:eastAsia="en-AU"/>
        </w:rPr>
      </w:pPr>
      <w:r w:rsidRPr="00FF0AEB">
        <w:rPr>
          <w:rFonts w:ascii="Gill Sans MT" w:eastAsia="Times New Roman" w:hAnsi="Gill Sans MT" w:cs="Times New Roman"/>
          <w:bCs/>
          <w:lang w:eastAsia="en-AU"/>
        </w:rPr>
        <w:t>From:</w:t>
      </w:r>
      <w:r w:rsidRPr="00FF0AEB">
        <w:rPr>
          <w:rFonts w:ascii="Gill Sans MT" w:eastAsia="Times New Roman" w:hAnsi="Gill Sans MT" w:cs="Times New Roman"/>
          <w:bCs/>
          <w:lang w:eastAsia="en-AU"/>
        </w:rPr>
        <w:tab/>
      </w:r>
      <w:r w:rsidRPr="00FF0AEB">
        <w:rPr>
          <w:rFonts w:ascii="Gill Sans MT" w:eastAsia="Times New Roman" w:hAnsi="Gill Sans MT" w:cs="Times New Roman"/>
          <w:bCs/>
          <w:lang w:eastAsia="en-AU"/>
        </w:rPr>
        <w:tab/>
      </w:r>
      <w:r w:rsidRPr="00FF0AEB">
        <w:rPr>
          <w:rFonts w:ascii="Gill Sans MT" w:eastAsia="Times New Roman" w:hAnsi="Gill Sans MT" w:cs="Times New Roman"/>
          <w:bCs/>
          <w:lang w:eastAsia="en-AU"/>
        </w:rPr>
        <w:tab/>
      </w:r>
      <w:r w:rsidRPr="00FF0AEB">
        <w:rPr>
          <w:rFonts w:ascii="Gill Sans MT" w:eastAsia="Times New Roman" w:hAnsi="Gill Sans MT" w:cs="Times New Roman"/>
          <w:bCs/>
          <w:lang w:eastAsia="en-AU"/>
        </w:rPr>
        <w:tab/>
      </w:r>
      <w:r>
        <w:rPr>
          <w:rFonts w:ascii="Gill Sans MT" w:eastAsia="Times New Roman" w:hAnsi="Gill Sans MT" w:cs="Times New Roman"/>
          <w:bCs/>
          <w:lang w:eastAsia="en-AU"/>
        </w:rPr>
        <w:t>Simon Millcock, CEO, Legatus Group</w:t>
      </w:r>
      <w:r w:rsidRPr="00FF0AEB">
        <w:rPr>
          <w:rFonts w:ascii="Gill Sans MT" w:eastAsia="Times New Roman" w:hAnsi="Gill Sans MT" w:cs="Times New Roman"/>
          <w:bCs/>
          <w:lang w:eastAsia="en-AU"/>
        </w:rPr>
        <w:t xml:space="preserve"> </w:t>
      </w:r>
    </w:p>
    <w:p w14:paraId="3F4B76E7" w14:textId="77777777" w:rsidR="00A20E2F" w:rsidRDefault="00616C19" w:rsidP="00616C19">
      <w:pPr>
        <w:spacing w:before="200" w:after="0"/>
        <w:outlineLvl w:val="1"/>
        <w:rPr>
          <w:rFonts w:ascii="Gill Sans MT" w:eastAsia="Times New Roman" w:hAnsi="Gill Sans MT" w:cs="Times New Roman"/>
          <w:b/>
          <w:bCs/>
          <w:lang w:eastAsia="en-AU"/>
        </w:rPr>
      </w:pPr>
      <w:r w:rsidRPr="00AD051E">
        <w:rPr>
          <w:rFonts w:ascii="Gill Sans MT" w:eastAsia="Times New Roman" w:hAnsi="Gill Sans MT" w:cs="Times New Roman"/>
          <w:b/>
          <w:bCs/>
          <w:lang w:eastAsia="en-AU"/>
        </w:rPr>
        <w:t>Recommendations:</w:t>
      </w:r>
      <w:r>
        <w:rPr>
          <w:rFonts w:ascii="Gill Sans MT" w:eastAsia="Times New Roman" w:hAnsi="Gill Sans MT" w:cs="Times New Roman"/>
          <w:b/>
          <w:bCs/>
          <w:lang w:eastAsia="en-AU"/>
        </w:rPr>
        <w:t xml:space="preserve"> </w:t>
      </w:r>
    </w:p>
    <w:p w14:paraId="6BCED80E" w14:textId="67700E43" w:rsidR="00A20E2F" w:rsidRDefault="003026AC" w:rsidP="00E74B91">
      <w:pPr>
        <w:pStyle w:val="ListParagraph"/>
        <w:numPr>
          <w:ilvl w:val="0"/>
          <w:numId w:val="38"/>
        </w:numPr>
        <w:spacing w:before="200" w:after="0"/>
        <w:outlineLvl w:val="1"/>
        <w:rPr>
          <w:rFonts w:ascii="Gill Sans MT" w:hAnsi="Gill Sans MT"/>
          <w:b/>
          <w:bCs/>
        </w:rPr>
      </w:pPr>
      <w:r w:rsidRPr="00A20E2F">
        <w:rPr>
          <w:rFonts w:ascii="Gill Sans MT" w:hAnsi="Gill Sans MT"/>
          <w:b/>
          <w:bCs/>
        </w:rPr>
        <w:t xml:space="preserve">That the </w:t>
      </w:r>
      <w:r w:rsidR="0021209E" w:rsidRPr="00A20E2F">
        <w:rPr>
          <w:rFonts w:ascii="Gill Sans MT" w:hAnsi="Gill Sans MT"/>
          <w:b/>
          <w:bCs/>
        </w:rPr>
        <w:t>L</w:t>
      </w:r>
      <w:r w:rsidRPr="00A20E2F">
        <w:rPr>
          <w:rFonts w:ascii="Gill Sans MT" w:hAnsi="Gill Sans MT"/>
          <w:b/>
          <w:bCs/>
        </w:rPr>
        <w:t xml:space="preserve">egatus Group </w:t>
      </w:r>
      <w:r w:rsidR="0021209E" w:rsidRPr="00A20E2F">
        <w:rPr>
          <w:rFonts w:ascii="Gill Sans MT" w:hAnsi="Gill Sans MT"/>
          <w:b/>
          <w:bCs/>
        </w:rPr>
        <w:t>notes</w:t>
      </w:r>
      <w:r w:rsidRPr="00A20E2F">
        <w:rPr>
          <w:rFonts w:ascii="Gill Sans MT" w:hAnsi="Gill Sans MT"/>
          <w:b/>
          <w:bCs/>
        </w:rPr>
        <w:t xml:space="preserve"> the budget update</w:t>
      </w:r>
      <w:r w:rsidR="00516812">
        <w:rPr>
          <w:rFonts w:ascii="Gill Sans MT" w:hAnsi="Gill Sans MT"/>
          <w:b/>
          <w:bCs/>
        </w:rPr>
        <w:t xml:space="preserve"> and the Legatus Group CEO’s reimbursement for January 2019</w:t>
      </w:r>
      <w:r w:rsidR="00645550">
        <w:rPr>
          <w:rFonts w:ascii="Gill Sans MT" w:hAnsi="Gill Sans MT"/>
          <w:b/>
          <w:bCs/>
        </w:rPr>
        <w:t>.</w:t>
      </w:r>
      <w:r w:rsidRPr="00A20E2F">
        <w:rPr>
          <w:rFonts w:ascii="Gill Sans MT" w:hAnsi="Gill Sans MT"/>
          <w:b/>
          <w:bCs/>
        </w:rPr>
        <w:t xml:space="preserve"> </w:t>
      </w:r>
    </w:p>
    <w:p w14:paraId="1CB2ABB5" w14:textId="4B7E5A14" w:rsidR="002F007E" w:rsidRDefault="00A20E2F" w:rsidP="00E74B91">
      <w:pPr>
        <w:pStyle w:val="ListParagraph"/>
        <w:numPr>
          <w:ilvl w:val="0"/>
          <w:numId w:val="38"/>
        </w:numPr>
        <w:spacing w:before="200" w:after="0"/>
        <w:outlineLvl w:val="1"/>
        <w:rPr>
          <w:rFonts w:ascii="Gill Sans MT" w:hAnsi="Gill Sans MT"/>
          <w:b/>
          <w:bCs/>
        </w:rPr>
      </w:pPr>
      <w:r>
        <w:rPr>
          <w:rFonts w:ascii="Gill Sans MT" w:hAnsi="Gill Sans MT"/>
          <w:b/>
          <w:bCs/>
        </w:rPr>
        <w:t>That</w:t>
      </w:r>
      <w:r w:rsidR="00065669" w:rsidRPr="00A20E2F">
        <w:rPr>
          <w:rFonts w:ascii="Gill Sans MT" w:hAnsi="Gill Sans MT"/>
          <w:b/>
          <w:bCs/>
        </w:rPr>
        <w:t xml:space="preserve"> </w:t>
      </w:r>
      <w:r w:rsidRPr="00A20E2F">
        <w:rPr>
          <w:rFonts w:ascii="Gill Sans MT" w:hAnsi="Gill Sans MT"/>
          <w:b/>
          <w:bCs/>
        </w:rPr>
        <w:t xml:space="preserve">Legatus Group </w:t>
      </w:r>
      <w:r>
        <w:rPr>
          <w:rFonts w:ascii="Gill Sans MT" w:hAnsi="Gill Sans MT"/>
          <w:b/>
          <w:bCs/>
        </w:rPr>
        <w:t>supports</w:t>
      </w:r>
      <w:r w:rsidR="00080FF4">
        <w:rPr>
          <w:rFonts w:ascii="Gill Sans MT" w:hAnsi="Gill Sans MT"/>
          <w:b/>
          <w:bCs/>
        </w:rPr>
        <w:t xml:space="preserve"> if </w:t>
      </w:r>
      <w:r w:rsidR="00DB6C27">
        <w:rPr>
          <w:rFonts w:ascii="Gill Sans MT" w:hAnsi="Gill Sans MT"/>
          <w:b/>
          <w:bCs/>
        </w:rPr>
        <w:t xml:space="preserve">the expression of interest is </w:t>
      </w:r>
      <w:r w:rsidR="00080FF4">
        <w:rPr>
          <w:rFonts w:ascii="Gill Sans MT" w:hAnsi="Gill Sans MT"/>
          <w:b/>
          <w:bCs/>
        </w:rPr>
        <w:t>successful</w:t>
      </w:r>
      <w:r w:rsidR="005D70ED">
        <w:rPr>
          <w:rFonts w:ascii="Gill Sans MT" w:hAnsi="Gill Sans MT"/>
          <w:b/>
          <w:bCs/>
        </w:rPr>
        <w:t xml:space="preserve"> </w:t>
      </w:r>
      <w:r w:rsidR="003026AC" w:rsidRPr="00A20E2F">
        <w:rPr>
          <w:rFonts w:ascii="Gill Sans MT" w:hAnsi="Gill Sans MT"/>
          <w:b/>
          <w:bCs/>
        </w:rPr>
        <w:t>the delivery of a Northern &amp; Yorke Coastal Management Action Plan</w:t>
      </w:r>
      <w:r w:rsidR="004F4064">
        <w:rPr>
          <w:rFonts w:ascii="Gill Sans MT" w:hAnsi="Gill Sans MT"/>
          <w:b/>
          <w:bCs/>
        </w:rPr>
        <w:t xml:space="preserve"> </w:t>
      </w:r>
      <w:r w:rsidR="00645550">
        <w:rPr>
          <w:rFonts w:ascii="Gill Sans MT" w:hAnsi="Gill Sans MT"/>
          <w:b/>
          <w:bCs/>
        </w:rPr>
        <w:t>submitted by the Legatus Group CEO.</w:t>
      </w:r>
      <w:r w:rsidR="004F4064">
        <w:rPr>
          <w:rFonts w:ascii="Gill Sans MT" w:hAnsi="Gill Sans MT"/>
          <w:b/>
          <w:bCs/>
        </w:rPr>
        <w:t xml:space="preserve"> </w:t>
      </w:r>
    </w:p>
    <w:p w14:paraId="53CE6852" w14:textId="77777777" w:rsidR="00516812" w:rsidRPr="00516812" w:rsidRDefault="00516812" w:rsidP="00516812">
      <w:pPr>
        <w:spacing w:before="200" w:after="0"/>
        <w:ind w:left="360"/>
        <w:outlineLvl w:val="1"/>
        <w:rPr>
          <w:rFonts w:ascii="Gill Sans MT" w:hAnsi="Gill Sans MT"/>
          <w:b/>
          <w:bCs/>
        </w:rPr>
      </w:pPr>
    </w:p>
    <w:p w14:paraId="737B3BCF" w14:textId="3A760146" w:rsidR="00616C19" w:rsidRDefault="00616C19" w:rsidP="00867046">
      <w:pPr>
        <w:spacing w:after="0" w:line="240" w:lineRule="auto"/>
        <w:outlineLvl w:val="1"/>
        <w:rPr>
          <w:rFonts w:ascii="Gill Sans MT" w:eastAsia="Times New Roman" w:hAnsi="Gill Sans MT" w:cs="Times New Roman"/>
          <w:b/>
          <w:bCs/>
          <w:lang w:eastAsia="en-AU"/>
        </w:rPr>
      </w:pPr>
      <w:r w:rsidRPr="00AD051E">
        <w:rPr>
          <w:rFonts w:ascii="Gill Sans MT" w:eastAsia="Times New Roman" w:hAnsi="Gill Sans MT" w:cs="Times New Roman"/>
          <w:b/>
          <w:bCs/>
          <w:lang w:eastAsia="en-AU"/>
        </w:rPr>
        <w:t>Discussion:</w:t>
      </w:r>
    </w:p>
    <w:p w14:paraId="5C1BA3B5" w14:textId="77777777" w:rsidR="00867046" w:rsidRPr="00867046" w:rsidRDefault="00867046" w:rsidP="00867046">
      <w:pPr>
        <w:spacing w:after="0" w:line="240" w:lineRule="auto"/>
        <w:outlineLvl w:val="1"/>
        <w:rPr>
          <w:rFonts w:ascii="Gill Sans MT" w:eastAsia="Times New Roman" w:hAnsi="Gill Sans MT" w:cs="Times New Roman"/>
          <w:b/>
          <w:bCs/>
          <w:lang w:eastAsia="en-AU"/>
        </w:rPr>
      </w:pPr>
    </w:p>
    <w:p w14:paraId="59B2693C" w14:textId="62C07509" w:rsidR="00616C19" w:rsidRDefault="002F007E" w:rsidP="00867046">
      <w:pPr>
        <w:tabs>
          <w:tab w:val="num" w:pos="2126"/>
        </w:tabs>
        <w:spacing w:after="0" w:line="240" w:lineRule="auto"/>
        <w:rPr>
          <w:rFonts w:ascii="Gill Sans MT" w:eastAsia="Times New Roman" w:hAnsi="Gill Sans MT" w:cs="Times New Roman"/>
          <w:bCs/>
          <w:lang w:eastAsia="en-AU"/>
        </w:rPr>
      </w:pPr>
      <w:r>
        <w:rPr>
          <w:rFonts w:ascii="Gill Sans MT" w:eastAsia="Times New Roman" w:hAnsi="Gill Sans MT" w:cs="Times New Roman"/>
          <w:bCs/>
          <w:lang w:eastAsia="en-AU"/>
        </w:rPr>
        <w:t xml:space="preserve">The financial reports </w:t>
      </w:r>
      <w:r w:rsidR="0041630F">
        <w:rPr>
          <w:rFonts w:ascii="Gill Sans MT" w:eastAsia="Times New Roman" w:hAnsi="Gill Sans MT" w:cs="Times New Roman"/>
          <w:bCs/>
          <w:lang w:eastAsia="en-AU"/>
        </w:rPr>
        <w:t xml:space="preserve">1 July 2018 – 3 January 2019 </w:t>
      </w:r>
      <w:r w:rsidR="00C56FCB">
        <w:rPr>
          <w:rFonts w:ascii="Gill Sans MT" w:eastAsia="Times New Roman" w:hAnsi="Gill Sans MT" w:cs="Times New Roman"/>
          <w:bCs/>
          <w:lang w:eastAsia="en-AU"/>
        </w:rPr>
        <w:t xml:space="preserve">along with the following report by the Legatus Group CEO </w:t>
      </w:r>
      <w:r w:rsidR="0041630F">
        <w:rPr>
          <w:rFonts w:ascii="Gill Sans MT" w:eastAsia="Times New Roman" w:hAnsi="Gill Sans MT" w:cs="Times New Roman"/>
          <w:bCs/>
          <w:lang w:eastAsia="en-AU"/>
        </w:rPr>
        <w:t>were provided to the Legatus Group Audit and</w:t>
      </w:r>
      <w:r w:rsidR="00C56FCB">
        <w:rPr>
          <w:rFonts w:ascii="Gill Sans MT" w:eastAsia="Times New Roman" w:hAnsi="Gill Sans MT" w:cs="Times New Roman"/>
          <w:bCs/>
          <w:lang w:eastAsia="en-AU"/>
        </w:rPr>
        <w:t xml:space="preserve"> Risk Management Committee. (refer to item 9</w:t>
      </w:r>
      <w:r w:rsidR="005C13F2">
        <w:rPr>
          <w:rFonts w:ascii="Gill Sans MT" w:eastAsia="Times New Roman" w:hAnsi="Gill Sans MT" w:cs="Times New Roman"/>
          <w:bCs/>
          <w:lang w:eastAsia="en-AU"/>
        </w:rPr>
        <w:t xml:space="preserve"> of Legatus Group agenda</w:t>
      </w:r>
      <w:r w:rsidR="00C56FCB">
        <w:rPr>
          <w:rFonts w:ascii="Gill Sans MT" w:eastAsia="Times New Roman" w:hAnsi="Gill Sans MT" w:cs="Times New Roman"/>
          <w:bCs/>
          <w:lang w:eastAsia="en-AU"/>
        </w:rPr>
        <w:t xml:space="preserve"> and recommendation by the </w:t>
      </w:r>
      <w:r w:rsidR="00FA004A">
        <w:rPr>
          <w:rFonts w:ascii="Gill Sans MT" w:eastAsia="Times New Roman" w:hAnsi="Gill Sans MT" w:cs="Times New Roman"/>
          <w:bCs/>
          <w:lang w:eastAsia="en-AU"/>
        </w:rPr>
        <w:t>committee)</w:t>
      </w:r>
      <w:r w:rsidR="0041630F">
        <w:rPr>
          <w:rFonts w:ascii="Gill Sans MT" w:eastAsia="Times New Roman" w:hAnsi="Gill Sans MT" w:cs="Times New Roman"/>
          <w:bCs/>
          <w:lang w:eastAsia="en-AU"/>
        </w:rPr>
        <w:t xml:space="preserve"> </w:t>
      </w:r>
    </w:p>
    <w:p w14:paraId="0FEED0DA" w14:textId="77777777" w:rsidR="00867046" w:rsidRDefault="00867046" w:rsidP="00867046">
      <w:pPr>
        <w:tabs>
          <w:tab w:val="num" w:pos="2126"/>
        </w:tabs>
        <w:spacing w:after="0" w:line="240" w:lineRule="auto"/>
        <w:rPr>
          <w:rFonts w:ascii="Gill Sans MT" w:eastAsia="Times New Roman" w:hAnsi="Gill Sans MT" w:cs="Times New Roman"/>
          <w:bCs/>
          <w:lang w:eastAsia="en-AU"/>
        </w:rPr>
      </w:pPr>
    </w:p>
    <w:p w14:paraId="402E2ECE" w14:textId="77777777" w:rsidR="00DC6D3A" w:rsidRPr="00DC6D3A" w:rsidRDefault="00DC6D3A" w:rsidP="00DC6D3A">
      <w:pPr>
        <w:jc w:val="both"/>
        <w:rPr>
          <w:rFonts w:ascii="Gill Sans MT" w:eastAsia="Calibri" w:hAnsi="Gill Sans MT" w:cs="Times New Roman"/>
          <w:bCs/>
          <w:sz w:val="20"/>
          <w:szCs w:val="20"/>
        </w:rPr>
      </w:pPr>
      <w:r w:rsidRPr="00DC6D3A">
        <w:rPr>
          <w:rFonts w:ascii="Gill Sans MT" w:eastAsia="Calibri" w:hAnsi="Gill Sans MT" w:cs="Times New Roman"/>
          <w:bCs/>
          <w:sz w:val="20"/>
          <w:szCs w:val="20"/>
        </w:rPr>
        <w:object w:dxaOrig="1541" w:dyaOrig="996" w14:anchorId="4EEEA48C">
          <v:shape id="_x0000_i1032" type="#_x0000_t75" style="width:76.4pt;height:50.4pt" o:ole="">
            <v:imagedata r:id="rId26" o:title=""/>
          </v:shape>
          <o:OLEObject Type="Embed" ProgID="Acrobat.Document.DC" ShapeID="_x0000_i1032" DrawAspect="Icon" ObjectID="_1611146663" r:id="rId27"/>
        </w:object>
      </w:r>
    </w:p>
    <w:p w14:paraId="46C67CE9" w14:textId="77777777" w:rsidR="00DC6D3A" w:rsidRPr="00DC6D3A" w:rsidRDefault="00DC6D3A" w:rsidP="00DC6D3A">
      <w:pPr>
        <w:jc w:val="both"/>
        <w:rPr>
          <w:rFonts w:ascii="Gill Sans MT" w:eastAsia="Calibri" w:hAnsi="Gill Sans MT" w:cs="Times New Roman"/>
          <w:bCs/>
          <w:sz w:val="20"/>
          <w:szCs w:val="20"/>
        </w:rPr>
      </w:pPr>
      <w:r w:rsidRPr="00DC6D3A">
        <w:rPr>
          <w:rFonts w:ascii="Gill Sans MT" w:eastAsia="Calibri" w:hAnsi="Gill Sans MT" w:cs="Times New Roman"/>
          <w:bCs/>
          <w:sz w:val="20"/>
          <w:szCs w:val="20"/>
        </w:rPr>
        <w:object w:dxaOrig="1541" w:dyaOrig="996" w14:anchorId="342B5E22">
          <v:shape id="_x0000_i1033" type="#_x0000_t75" style="width:76.4pt;height:50.4pt" o:ole="">
            <v:imagedata r:id="rId28" o:title=""/>
          </v:shape>
          <o:OLEObject Type="Embed" ProgID="Acrobat.Document.DC" ShapeID="_x0000_i1033" DrawAspect="Icon" ObjectID="_1611146664" r:id="rId29"/>
        </w:object>
      </w:r>
    </w:p>
    <w:p w14:paraId="47B2DBF3" w14:textId="74205CCC" w:rsidR="00DC6D3A" w:rsidRPr="00DC6D3A" w:rsidRDefault="005C13F2" w:rsidP="00DC6D3A">
      <w:pPr>
        <w:jc w:val="both"/>
        <w:rPr>
          <w:rFonts w:ascii="Gill Sans MT" w:eastAsia="Calibri" w:hAnsi="Gill Sans MT" w:cs="Times New Roman"/>
          <w:bCs/>
          <w:sz w:val="20"/>
          <w:szCs w:val="20"/>
        </w:rPr>
      </w:pPr>
      <w:r w:rsidRPr="00DC6D3A">
        <w:rPr>
          <w:rFonts w:ascii="Gill Sans MT" w:eastAsia="Calibri" w:hAnsi="Gill Sans MT" w:cs="Times New Roman"/>
          <w:bCs/>
          <w:sz w:val="20"/>
          <w:szCs w:val="20"/>
        </w:rPr>
        <w:object w:dxaOrig="1233" w:dyaOrig="797" w14:anchorId="7EC71EEE">
          <v:shape id="_x0000_i1034" type="#_x0000_t75" style="width:61.2pt;height:39.6pt" o:ole="">
            <v:imagedata r:id="rId30" o:title=""/>
          </v:shape>
          <o:OLEObject Type="Embed" ProgID="Acrobat.Document.DC" ShapeID="_x0000_i1034" DrawAspect="Icon" ObjectID="_1611146665" r:id="rId31"/>
        </w:object>
      </w:r>
    </w:p>
    <w:p w14:paraId="33ACC2EF" w14:textId="77777777" w:rsidR="00DC6D3A" w:rsidRPr="00DC6D3A" w:rsidRDefault="00DC6D3A" w:rsidP="00DC6D3A">
      <w:pPr>
        <w:jc w:val="both"/>
        <w:rPr>
          <w:rFonts w:ascii="Gill Sans MT" w:eastAsia="Calibri" w:hAnsi="Gill Sans MT" w:cs="Times New Roman"/>
          <w:bCs/>
          <w:sz w:val="20"/>
          <w:szCs w:val="20"/>
        </w:rPr>
      </w:pPr>
      <w:r w:rsidRPr="00DC6D3A">
        <w:rPr>
          <w:rFonts w:ascii="Gill Sans MT" w:eastAsia="Calibri" w:hAnsi="Gill Sans MT" w:cs="Times New Roman"/>
          <w:bCs/>
          <w:sz w:val="20"/>
          <w:szCs w:val="20"/>
        </w:rPr>
        <w:object w:dxaOrig="1541" w:dyaOrig="996" w14:anchorId="37FA95D6">
          <v:shape id="_x0000_i1035" type="#_x0000_t75" style="width:76.4pt;height:50.4pt" o:ole="">
            <v:imagedata r:id="rId32" o:title=""/>
          </v:shape>
          <o:OLEObject Type="Embed" ProgID="Acrobat.Document.DC" ShapeID="_x0000_i1035" DrawAspect="Icon" ObjectID="_1611146666" r:id="rId33"/>
        </w:object>
      </w:r>
    </w:p>
    <w:p w14:paraId="05BF1382" w14:textId="77777777" w:rsidR="00DC6D3A" w:rsidRPr="00DC6D3A" w:rsidRDefault="00DC6D3A" w:rsidP="00DC6D3A">
      <w:pPr>
        <w:jc w:val="both"/>
        <w:rPr>
          <w:rFonts w:ascii="Gill Sans MT" w:eastAsia="Calibri" w:hAnsi="Gill Sans MT" w:cs="Times New Roman"/>
          <w:bCs/>
          <w:sz w:val="20"/>
          <w:szCs w:val="20"/>
        </w:rPr>
      </w:pPr>
      <w:r w:rsidRPr="00DC6D3A">
        <w:rPr>
          <w:rFonts w:ascii="Gill Sans MT" w:eastAsia="Calibri" w:hAnsi="Gill Sans MT" w:cs="Times New Roman"/>
          <w:bCs/>
          <w:sz w:val="20"/>
          <w:szCs w:val="20"/>
        </w:rPr>
        <w:object w:dxaOrig="1541" w:dyaOrig="996" w14:anchorId="2352F282">
          <v:shape id="_x0000_i1036" type="#_x0000_t75" style="width:76.4pt;height:50.4pt" o:ole="">
            <v:imagedata r:id="rId34" o:title=""/>
          </v:shape>
          <o:OLEObject Type="Embed" ProgID="Acrobat.Document.DC" ShapeID="_x0000_i1036" DrawAspect="Icon" ObjectID="_1611146667" r:id="rId35"/>
        </w:object>
      </w:r>
    </w:p>
    <w:p w14:paraId="0E5C1D0C" w14:textId="77777777" w:rsidR="00DC6D3A" w:rsidRPr="00F94453" w:rsidRDefault="00DC6D3A" w:rsidP="00DC6D3A">
      <w:pPr>
        <w:spacing w:after="0"/>
        <w:rPr>
          <w:rFonts w:ascii="Gill Sans MT" w:eastAsia="Lucida Sans Unicode" w:hAnsi="Gill Sans MT" w:cs="Times New Roman"/>
          <w:bCs/>
        </w:rPr>
      </w:pPr>
      <w:r w:rsidRPr="00F94453">
        <w:rPr>
          <w:rFonts w:ascii="Gill Sans MT" w:eastAsia="Lucida Sans Unicode" w:hAnsi="Gill Sans MT" w:cs="Times New Roman"/>
          <w:b/>
          <w:bCs/>
        </w:rPr>
        <w:t>Income</w:t>
      </w:r>
      <w:r w:rsidRPr="00F94453">
        <w:rPr>
          <w:rFonts w:ascii="Gill Sans MT" w:eastAsia="Lucida Sans Unicode" w:hAnsi="Gill Sans MT" w:cs="Times New Roman"/>
          <w:bCs/>
        </w:rPr>
        <w:t xml:space="preserve"> is on track with the following items yet to be received:</w:t>
      </w:r>
    </w:p>
    <w:p w14:paraId="7ED31F63" w14:textId="77777777" w:rsidR="00DC6D3A" w:rsidRPr="00F94453" w:rsidRDefault="00DC6D3A" w:rsidP="00DC6D3A">
      <w:pPr>
        <w:spacing w:after="0"/>
        <w:rPr>
          <w:rFonts w:ascii="Gill Sans MT" w:eastAsia="Lucida Sans Unicode" w:hAnsi="Gill Sans MT" w:cs="Times New Roman"/>
          <w:bCs/>
        </w:rPr>
      </w:pPr>
    </w:p>
    <w:p w14:paraId="0468047E" w14:textId="495284BC" w:rsidR="00DC6D3A" w:rsidRPr="00F94453" w:rsidRDefault="00DC6D3A" w:rsidP="00DC6D3A">
      <w:pPr>
        <w:spacing w:after="0"/>
        <w:ind w:left="720"/>
        <w:rPr>
          <w:rFonts w:ascii="Gill Sans MT" w:eastAsia="Lucida Sans Unicode" w:hAnsi="Gill Sans MT" w:cs="Times New Roman"/>
          <w:bCs/>
        </w:rPr>
      </w:pPr>
      <w:r w:rsidRPr="00F94453">
        <w:rPr>
          <w:rFonts w:ascii="Gill Sans MT" w:eastAsia="Lucida Sans Unicode" w:hAnsi="Gill Sans MT" w:cs="Times New Roman"/>
          <w:bCs/>
        </w:rPr>
        <w:t xml:space="preserve">(a) </w:t>
      </w:r>
      <w:r w:rsidR="005D70ED">
        <w:rPr>
          <w:rFonts w:ascii="Gill Sans MT" w:eastAsia="Lucida Sans Unicode" w:hAnsi="Gill Sans MT" w:cs="Times New Roman"/>
          <w:bCs/>
        </w:rPr>
        <w:t xml:space="preserve"> </w:t>
      </w:r>
      <w:r w:rsidRPr="00F94453">
        <w:rPr>
          <w:rFonts w:ascii="Gill Sans MT" w:eastAsia="Lucida Sans Unicode" w:hAnsi="Gill Sans MT" w:cs="Times New Roman"/>
          <w:bCs/>
        </w:rPr>
        <w:t>Rubble Royalties 2</w:t>
      </w:r>
      <w:r w:rsidRPr="00F94453">
        <w:rPr>
          <w:rFonts w:ascii="Gill Sans MT" w:eastAsia="Lucida Sans Unicode" w:hAnsi="Gill Sans MT" w:cs="Times New Roman"/>
          <w:bCs/>
          <w:vertAlign w:val="superscript"/>
        </w:rPr>
        <w:t>nd</w:t>
      </w:r>
      <w:r w:rsidRPr="00F94453">
        <w:rPr>
          <w:rFonts w:ascii="Gill Sans MT" w:eastAsia="Lucida Sans Unicode" w:hAnsi="Gill Sans MT" w:cs="Times New Roman"/>
          <w:bCs/>
        </w:rPr>
        <w:t xml:space="preserve"> payment total to be $137,640 – invoiced</w:t>
      </w:r>
    </w:p>
    <w:p w14:paraId="2580FC10" w14:textId="7DBB0778" w:rsidR="00DC6D3A" w:rsidRPr="00F94453" w:rsidRDefault="00DC6D3A" w:rsidP="00DC6D3A">
      <w:pPr>
        <w:spacing w:after="0"/>
        <w:ind w:left="720"/>
        <w:rPr>
          <w:rFonts w:ascii="Gill Sans MT" w:eastAsia="Lucida Sans Unicode" w:hAnsi="Gill Sans MT" w:cs="Times New Roman"/>
          <w:bCs/>
        </w:rPr>
      </w:pPr>
      <w:r w:rsidRPr="00F94453">
        <w:rPr>
          <w:rFonts w:ascii="Gill Sans MT" w:eastAsia="Lucida Sans Unicode" w:hAnsi="Gill Sans MT" w:cs="Times New Roman"/>
          <w:bCs/>
        </w:rPr>
        <w:t xml:space="preserve">(b) </w:t>
      </w:r>
      <w:r w:rsidR="005D70ED">
        <w:rPr>
          <w:rFonts w:ascii="Gill Sans MT" w:eastAsia="Lucida Sans Unicode" w:hAnsi="Gill Sans MT" w:cs="Times New Roman"/>
          <w:bCs/>
        </w:rPr>
        <w:t xml:space="preserve"> </w:t>
      </w:r>
      <w:r w:rsidRPr="00F94453">
        <w:rPr>
          <w:rFonts w:ascii="Gill Sans MT" w:eastAsia="Lucida Sans Unicode" w:hAnsi="Gill Sans MT" w:cs="Times New Roman"/>
          <w:bCs/>
        </w:rPr>
        <w:t>CMWS reimbursement approx. $15,000 – yet to be invoiced</w:t>
      </w:r>
    </w:p>
    <w:p w14:paraId="6052C4AE" w14:textId="77777777" w:rsidR="00DC6D3A" w:rsidRPr="00F94453" w:rsidRDefault="00DC6D3A" w:rsidP="00DC6D3A">
      <w:pPr>
        <w:spacing w:after="0"/>
        <w:ind w:left="720"/>
        <w:rPr>
          <w:rFonts w:ascii="Gill Sans MT" w:eastAsia="Lucida Sans Unicode" w:hAnsi="Gill Sans MT" w:cs="Times New Roman"/>
          <w:bCs/>
        </w:rPr>
      </w:pPr>
      <w:r w:rsidRPr="00F94453">
        <w:rPr>
          <w:rFonts w:ascii="Gill Sans MT" w:eastAsia="Lucida Sans Unicode" w:hAnsi="Gill Sans MT" w:cs="Times New Roman"/>
          <w:bCs/>
        </w:rPr>
        <w:t>(c)  Department Industry and Innovation and Science $16,000 - invoiced</w:t>
      </w:r>
    </w:p>
    <w:p w14:paraId="6250435E" w14:textId="78960CEA" w:rsidR="00DC6D3A" w:rsidRPr="00F94453" w:rsidRDefault="00DC6D3A" w:rsidP="00DC6D3A">
      <w:pPr>
        <w:spacing w:after="0"/>
        <w:ind w:left="720"/>
        <w:rPr>
          <w:rFonts w:ascii="Gill Sans MT" w:eastAsia="Lucida Sans Unicode" w:hAnsi="Gill Sans MT" w:cs="Times New Roman"/>
          <w:bCs/>
        </w:rPr>
      </w:pPr>
      <w:r w:rsidRPr="00F94453">
        <w:rPr>
          <w:rFonts w:ascii="Gill Sans MT" w:eastAsia="Lucida Sans Unicode" w:hAnsi="Gill Sans MT" w:cs="Times New Roman"/>
          <w:bCs/>
        </w:rPr>
        <w:t xml:space="preserve">(d)  Northern and Yorke NRM $15,000 – </w:t>
      </w:r>
      <w:r w:rsidR="0018109D" w:rsidRPr="00F94453">
        <w:rPr>
          <w:rFonts w:ascii="Gill Sans MT" w:eastAsia="Lucida Sans Unicode" w:hAnsi="Gill Sans MT" w:cs="Times New Roman"/>
          <w:bCs/>
        </w:rPr>
        <w:t>invoiced and received</w:t>
      </w:r>
      <w:r w:rsidRPr="00F94453">
        <w:rPr>
          <w:rFonts w:ascii="Gill Sans MT" w:eastAsia="Lucida Sans Unicode" w:hAnsi="Gill Sans MT" w:cs="Times New Roman"/>
          <w:bCs/>
        </w:rPr>
        <w:t xml:space="preserve"> </w:t>
      </w:r>
    </w:p>
    <w:p w14:paraId="3C35462A" w14:textId="77777777" w:rsidR="00DC6D3A" w:rsidRPr="00F94453" w:rsidRDefault="00DC6D3A" w:rsidP="00DC6D3A">
      <w:pPr>
        <w:spacing w:after="0"/>
        <w:rPr>
          <w:rFonts w:ascii="Gill Sans MT" w:eastAsia="Lucida Sans Unicode" w:hAnsi="Gill Sans MT" w:cs="Times New Roman"/>
          <w:bCs/>
        </w:rPr>
      </w:pPr>
    </w:p>
    <w:p w14:paraId="62D18B01" w14:textId="25F72F16" w:rsidR="00DC6D3A" w:rsidRPr="00F94453" w:rsidRDefault="00DC6D3A" w:rsidP="00DC6D3A">
      <w:pPr>
        <w:spacing w:after="240" w:line="240" w:lineRule="auto"/>
        <w:jc w:val="both"/>
        <w:rPr>
          <w:rFonts w:ascii="Gill Sans MT" w:eastAsia="Calibri" w:hAnsi="Gill Sans MT" w:cs="Times New Roman"/>
        </w:rPr>
      </w:pPr>
      <w:r w:rsidRPr="00F94453">
        <w:rPr>
          <w:rFonts w:ascii="Gill Sans MT" w:eastAsia="Calibri" w:hAnsi="Gill Sans MT" w:cs="Times New Roman"/>
        </w:rPr>
        <w:t xml:space="preserve">As outlined in previous reports income will exceed the budget and this will result in exceeding the forecasted profit. </w:t>
      </w:r>
    </w:p>
    <w:p w14:paraId="1BCE85B9" w14:textId="77777777" w:rsidR="00DC6D3A" w:rsidRPr="00F94453" w:rsidRDefault="00DC6D3A" w:rsidP="00DC6D3A">
      <w:pPr>
        <w:spacing w:after="0" w:line="240" w:lineRule="auto"/>
        <w:jc w:val="both"/>
        <w:rPr>
          <w:rFonts w:ascii="Gill Sans MT" w:eastAsia="Calibri" w:hAnsi="Gill Sans MT" w:cs="Times New Roman"/>
        </w:rPr>
      </w:pPr>
      <w:r w:rsidRPr="00F94453">
        <w:rPr>
          <w:rFonts w:ascii="Gill Sans MT" w:eastAsia="Calibri" w:hAnsi="Gill Sans MT" w:cs="Times New Roman"/>
          <w:b/>
        </w:rPr>
        <w:t xml:space="preserve">Expenses </w:t>
      </w:r>
      <w:r w:rsidRPr="00F94453">
        <w:rPr>
          <w:rFonts w:ascii="Gill Sans MT" w:eastAsia="Calibri" w:hAnsi="Gill Sans MT" w:cs="Times New Roman"/>
        </w:rPr>
        <w:t>are on track with a number of items yet to be finalised and as such the budget variance report shows approximately 30% expended for the year to date. The major item re expenses will be the consultants / contractors.  Note that using the new reporting system established by Flinders Ranges that consultants / contractors should be read together.</w:t>
      </w:r>
    </w:p>
    <w:p w14:paraId="5CECD44F" w14:textId="77777777" w:rsidR="00DC6D3A" w:rsidRPr="00F94453" w:rsidRDefault="00DC6D3A" w:rsidP="00DC6D3A">
      <w:pPr>
        <w:spacing w:after="0" w:line="240" w:lineRule="auto"/>
        <w:jc w:val="both"/>
        <w:rPr>
          <w:rFonts w:ascii="Gill Sans MT" w:eastAsia="Calibri" w:hAnsi="Gill Sans MT" w:cs="Times New Roman"/>
        </w:rPr>
      </w:pPr>
    </w:p>
    <w:p w14:paraId="0499CD32" w14:textId="77777777" w:rsidR="00DC6D3A" w:rsidRPr="00F94453" w:rsidRDefault="00DC6D3A" w:rsidP="00DC6D3A">
      <w:pPr>
        <w:spacing w:after="0" w:line="240" w:lineRule="auto"/>
        <w:jc w:val="both"/>
        <w:rPr>
          <w:rFonts w:ascii="Gill Sans MT" w:eastAsia="Calibri" w:hAnsi="Gill Sans MT" w:cs="Times New Roman"/>
          <w:bCs/>
        </w:rPr>
      </w:pPr>
      <w:r w:rsidRPr="00F94453">
        <w:rPr>
          <w:rFonts w:ascii="Gill Sans MT" w:eastAsia="Calibri" w:hAnsi="Gill Sans MT" w:cs="Times New Roman"/>
          <w:bCs/>
        </w:rPr>
        <w:t>The Legatus Group Ordinary Meeting held 14 December 2018</w:t>
      </w:r>
      <w:r w:rsidRPr="00F94453">
        <w:rPr>
          <w:rFonts w:ascii="Gill Sans MT" w:eastAsia="Calibri" w:hAnsi="Gill Sans MT" w:cs="Times New Roman"/>
        </w:rPr>
        <w:t xml:space="preserve"> </w:t>
      </w:r>
      <w:r w:rsidRPr="00F94453">
        <w:rPr>
          <w:rFonts w:ascii="Gill Sans MT" w:eastAsia="Calibri" w:hAnsi="Gill Sans MT" w:cs="Times New Roman"/>
          <w:bCs/>
        </w:rPr>
        <w:t>approved a maximum of $7,000 from the 2018/2019 budget for a scoping exercise approach received by AARB for developing a grant application for an unsealed road functionality for the Restricted Access Vehicle Route Assessment Tool and this will need to be included as an expense.</w:t>
      </w:r>
    </w:p>
    <w:p w14:paraId="1B619942" w14:textId="77777777" w:rsidR="00DC6D3A" w:rsidRPr="00F94453" w:rsidRDefault="00DC6D3A" w:rsidP="00DC6D3A">
      <w:pPr>
        <w:spacing w:after="0" w:line="240" w:lineRule="auto"/>
        <w:jc w:val="both"/>
        <w:rPr>
          <w:rFonts w:ascii="Gill Sans MT" w:eastAsia="Calibri" w:hAnsi="Gill Sans MT" w:cs="Times New Roman"/>
        </w:rPr>
      </w:pPr>
    </w:p>
    <w:p w14:paraId="0A414542" w14:textId="77777777" w:rsidR="00DC6D3A" w:rsidRPr="00F94453" w:rsidRDefault="00DC6D3A" w:rsidP="00DC6D3A">
      <w:pPr>
        <w:spacing w:after="0" w:line="240" w:lineRule="auto"/>
        <w:jc w:val="both"/>
        <w:rPr>
          <w:rFonts w:ascii="Gill Sans MT" w:eastAsia="Calibri" w:hAnsi="Gill Sans MT" w:cs="Times New Roman"/>
        </w:rPr>
      </w:pPr>
      <w:r w:rsidRPr="00F94453">
        <w:rPr>
          <w:rFonts w:ascii="Gill Sans MT" w:eastAsia="Calibri" w:hAnsi="Gill Sans MT" w:cs="Times New Roman"/>
        </w:rPr>
        <w:t>There will be 3 PhD Interns with total expenses of $78,000 made up of:</w:t>
      </w:r>
    </w:p>
    <w:p w14:paraId="050AA502" w14:textId="77777777" w:rsidR="00DC6D3A" w:rsidRPr="00F94453" w:rsidRDefault="00DC6D3A" w:rsidP="00DC6D3A">
      <w:pPr>
        <w:spacing w:after="0" w:line="240" w:lineRule="auto"/>
        <w:jc w:val="both"/>
        <w:rPr>
          <w:rFonts w:ascii="Gill Sans MT" w:eastAsia="Calibri" w:hAnsi="Gill Sans MT" w:cs="Times New Roman"/>
        </w:rPr>
      </w:pPr>
    </w:p>
    <w:p w14:paraId="046901C4" w14:textId="77777777" w:rsidR="00DC6D3A" w:rsidRPr="00F94453" w:rsidRDefault="00DC6D3A" w:rsidP="00E74B91">
      <w:pPr>
        <w:numPr>
          <w:ilvl w:val="0"/>
          <w:numId w:val="37"/>
        </w:numPr>
        <w:spacing w:after="0" w:line="240" w:lineRule="auto"/>
        <w:contextualSpacing/>
        <w:jc w:val="both"/>
        <w:rPr>
          <w:rFonts w:ascii="Gill Sans MT" w:eastAsia="Times New Roman" w:hAnsi="Gill Sans MT" w:cs="Times New Roman"/>
          <w:lang w:eastAsia="en-AU"/>
        </w:rPr>
      </w:pPr>
      <w:r w:rsidRPr="00F94453">
        <w:rPr>
          <w:rFonts w:ascii="Gill Sans MT" w:eastAsia="Times New Roman" w:hAnsi="Gill Sans MT" w:cs="Times New Roman"/>
          <w:lang w:eastAsia="en-AU"/>
        </w:rPr>
        <w:t xml:space="preserve">Sustainability Hub $29,000 – ($15,000 allocated from Legatus Group climate change) </w:t>
      </w:r>
    </w:p>
    <w:p w14:paraId="4B756CFB" w14:textId="77777777" w:rsidR="00DC6D3A" w:rsidRPr="00F94453" w:rsidRDefault="00DC6D3A" w:rsidP="00E74B91">
      <w:pPr>
        <w:numPr>
          <w:ilvl w:val="0"/>
          <w:numId w:val="37"/>
        </w:numPr>
        <w:spacing w:after="0" w:line="240" w:lineRule="auto"/>
        <w:contextualSpacing/>
        <w:jc w:val="both"/>
        <w:rPr>
          <w:rFonts w:ascii="Gill Sans MT" w:eastAsia="Times New Roman" w:hAnsi="Gill Sans MT" w:cs="Times New Roman"/>
          <w:lang w:eastAsia="en-AU"/>
        </w:rPr>
      </w:pPr>
      <w:r w:rsidRPr="00F94453">
        <w:rPr>
          <w:rFonts w:ascii="Gill Sans MT" w:eastAsia="Times New Roman" w:hAnsi="Gill Sans MT" w:cs="Times New Roman"/>
          <w:lang w:eastAsia="en-AU"/>
        </w:rPr>
        <w:t xml:space="preserve">Coastal Management $26,000 – ($15,000 allocated from NRM climate change) </w:t>
      </w:r>
    </w:p>
    <w:p w14:paraId="72E2BC89" w14:textId="77777777" w:rsidR="00DC6D3A" w:rsidRPr="00F94453" w:rsidRDefault="00DC6D3A" w:rsidP="00E74B91">
      <w:pPr>
        <w:numPr>
          <w:ilvl w:val="0"/>
          <w:numId w:val="37"/>
        </w:numPr>
        <w:spacing w:after="0" w:line="240" w:lineRule="auto"/>
        <w:contextualSpacing/>
        <w:jc w:val="both"/>
        <w:rPr>
          <w:rFonts w:ascii="Gill Sans MT" w:eastAsia="Times New Roman" w:hAnsi="Gill Sans MT" w:cs="Times New Roman"/>
          <w:lang w:eastAsia="en-AU"/>
        </w:rPr>
      </w:pPr>
      <w:r w:rsidRPr="00F94453">
        <w:rPr>
          <w:rFonts w:ascii="Gill Sans MT" w:eastAsia="Times New Roman" w:hAnsi="Gill Sans MT" w:cs="Times New Roman"/>
          <w:lang w:eastAsia="en-AU"/>
        </w:rPr>
        <w:t xml:space="preserve">Regional sludge report $23,000 – ($11,500 allocated from LGA CWMS grant) </w:t>
      </w:r>
    </w:p>
    <w:p w14:paraId="7F67CE6C" w14:textId="77777777" w:rsidR="00DC6D3A" w:rsidRPr="00F94453" w:rsidRDefault="00DC6D3A" w:rsidP="00DC6D3A">
      <w:pPr>
        <w:spacing w:after="0" w:line="240" w:lineRule="auto"/>
        <w:jc w:val="both"/>
        <w:rPr>
          <w:rFonts w:ascii="Gill Sans MT" w:eastAsia="Calibri" w:hAnsi="Gill Sans MT" w:cs="Times New Roman"/>
        </w:rPr>
      </w:pPr>
    </w:p>
    <w:p w14:paraId="4C6712C6" w14:textId="77777777" w:rsidR="00DC6D3A" w:rsidRPr="00F94453" w:rsidRDefault="00DC6D3A" w:rsidP="00DC6D3A">
      <w:pPr>
        <w:spacing w:after="0" w:line="240" w:lineRule="auto"/>
        <w:jc w:val="both"/>
        <w:rPr>
          <w:rFonts w:ascii="Gill Sans MT" w:eastAsia="Calibri" w:hAnsi="Gill Sans MT" w:cs="Times New Roman"/>
        </w:rPr>
      </w:pPr>
      <w:r w:rsidRPr="00F94453">
        <w:rPr>
          <w:rFonts w:ascii="Gill Sans MT" w:eastAsia="Calibri" w:hAnsi="Gill Sans MT" w:cs="Times New Roman"/>
        </w:rPr>
        <w:t>Of this $78,000 there will be rebates of $39,000 which will be received after projects are completed and as such this income may or may not appear in 2018/2019 financial report.</w:t>
      </w:r>
    </w:p>
    <w:p w14:paraId="4E6D483A" w14:textId="5178A858" w:rsidR="008841D5" w:rsidRPr="00F94453" w:rsidRDefault="008841D5" w:rsidP="00DC6D3A">
      <w:pPr>
        <w:spacing w:after="0" w:line="240" w:lineRule="auto"/>
        <w:jc w:val="both"/>
        <w:rPr>
          <w:rFonts w:ascii="Gill Sans MT" w:eastAsia="Calibri" w:hAnsi="Gill Sans MT" w:cs="Times New Roman"/>
        </w:rPr>
      </w:pPr>
    </w:p>
    <w:p w14:paraId="52BE9658" w14:textId="35C9DAED" w:rsidR="00516812" w:rsidRPr="00F94453" w:rsidRDefault="00516812" w:rsidP="008841D5">
      <w:pPr>
        <w:rPr>
          <w:rFonts w:ascii="Gill Sans MT" w:hAnsi="Gill Sans MT"/>
          <w:u w:val="single"/>
        </w:rPr>
      </w:pPr>
      <w:r w:rsidRPr="00F94453">
        <w:rPr>
          <w:rFonts w:ascii="Gill Sans MT" w:hAnsi="Gill Sans MT"/>
          <w:u w:val="single"/>
        </w:rPr>
        <w:t>CEO Credit Card/Reimbursement</w:t>
      </w:r>
    </w:p>
    <w:p w14:paraId="0698FB3A" w14:textId="6FDB850A" w:rsidR="008841D5" w:rsidRPr="00F94453" w:rsidRDefault="009D404A" w:rsidP="008841D5">
      <w:pPr>
        <w:rPr>
          <w:rFonts w:ascii="Gill Sans MT" w:hAnsi="Gill Sans MT"/>
        </w:rPr>
      </w:pPr>
      <w:r w:rsidRPr="00F94453">
        <w:rPr>
          <w:rFonts w:ascii="Gill Sans MT" w:hAnsi="Gill Sans MT"/>
        </w:rPr>
        <w:t>The Legatus Group CEO credit card has yet to be finalised</w:t>
      </w:r>
      <w:r w:rsidR="00516812" w:rsidRPr="00F94453">
        <w:rPr>
          <w:rFonts w:ascii="Gill Sans MT" w:hAnsi="Gill Sans MT"/>
        </w:rPr>
        <w:t xml:space="preserve"> and</w:t>
      </w:r>
      <w:r w:rsidRPr="00F94453">
        <w:rPr>
          <w:rFonts w:ascii="Gill Sans MT" w:hAnsi="Gill Sans MT"/>
        </w:rPr>
        <w:t xml:space="preserve"> list of items being reimbursed </w:t>
      </w:r>
      <w:r w:rsidR="00516812" w:rsidRPr="00F94453">
        <w:rPr>
          <w:rFonts w:ascii="Gill Sans MT" w:hAnsi="Gill Sans MT"/>
        </w:rPr>
        <w:t xml:space="preserve">to the Legatus Group CEO </w:t>
      </w:r>
      <w:r w:rsidRPr="00F94453">
        <w:rPr>
          <w:rFonts w:ascii="Gill Sans MT" w:hAnsi="Gill Sans MT"/>
        </w:rPr>
        <w:t>fo</w:t>
      </w:r>
      <w:r w:rsidR="00516812" w:rsidRPr="00F94453">
        <w:rPr>
          <w:rFonts w:ascii="Gill Sans MT" w:hAnsi="Gill Sans MT"/>
        </w:rPr>
        <w:t xml:space="preserve">r the month of </w:t>
      </w:r>
      <w:r w:rsidR="008841D5" w:rsidRPr="00F94453">
        <w:rPr>
          <w:rFonts w:ascii="Gill Sans MT" w:hAnsi="Gill Sans MT"/>
        </w:rPr>
        <w:t>January 2019</w:t>
      </w:r>
      <w:r w:rsidR="00516812" w:rsidRPr="00F94453">
        <w:rPr>
          <w:rFonts w:ascii="Gill Sans MT" w:hAnsi="Gill Sans MT"/>
        </w:rPr>
        <w:t xml:space="preserve"> are:</w:t>
      </w:r>
    </w:p>
    <w:tbl>
      <w:tblPr>
        <w:tblStyle w:val="TableGrid"/>
        <w:tblW w:w="0" w:type="auto"/>
        <w:tblLook w:val="04A0" w:firstRow="1" w:lastRow="0" w:firstColumn="1" w:lastColumn="0" w:noHBand="0" w:noVBand="1"/>
      </w:tblPr>
      <w:tblGrid>
        <w:gridCol w:w="4168"/>
        <w:gridCol w:w="4134"/>
      </w:tblGrid>
      <w:tr w:rsidR="008841D5" w:rsidRPr="00F94453" w14:paraId="1FFB696A" w14:textId="77777777" w:rsidTr="00640500">
        <w:tc>
          <w:tcPr>
            <w:tcW w:w="4508" w:type="dxa"/>
          </w:tcPr>
          <w:p w14:paraId="35EA835D" w14:textId="77777777" w:rsidR="008841D5" w:rsidRPr="00F94453" w:rsidRDefault="008841D5" w:rsidP="00640500">
            <w:pPr>
              <w:rPr>
                <w:rFonts w:ascii="Gill Sans MT" w:hAnsi="Gill Sans MT"/>
              </w:rPr>
            </w:pPr>
            <w:r w:rsidRPr="00F94453">
              <w:rPr>
                <w:rFonts w:ascii="Gill Sans MT" w:hAnsi="Gill Sans MT"/>
              </w:rPr>
              <w:t>Description</w:t>
            </w:r>
          </w:p>
        </w:tc>
        <w:tc>
          <w:tcPr>
            <w:tcW w:w="4508" w:type="dxa"/>
          </w:tcPr>
          <w:p w14:paraId="00BE4F78" w14:textId="77777777" w:rsidR="008841D5" w:rsidRPr="00F94453" w:rsidRDefault="008841D5" w:rsidP="00640500">
            <w:pPr>
              <w:jc w:val="right"/>
              <w:rPr>
                <w:rFonts w:ascii="Gill Sans MT" w:hAnsi="Gill Sans MT"/>
              </w:rPr>
            </w:pPr>
            <w:r w:rsidRPr="00F94453">
              <w:rPr>
                <w:rFonts w:ascii="Gill Sans MT" w:hAnsi="Gill Sans MT"/>
              </w:rPr>
              <w:t>Amount</w:t>
            </w:r>
          </w:p>
        </w:tc>
      </w:tr>
      <w:tr w:rsidR="008841D5" w:rsidRPr="00F94453" w14:paraId="4C7A25F9" w14:textId="77777777" w:rsidTr="00640500">
        <w:tc>
          <w:tcPr>
            <w:tcW w:w="4508" w:type="dxa"/>
          </w:tcPr>
          <w:p w14:paraId="0B07D18B" w14:textId="77777777" w:rsidR="008841D5" w:rsidRPr="00F94453" w:rsidRDefault="008841D5" w:rsidP="00640500">
            <w:pPr>
              <w:rPr>
                <w:rFonts w:ascii="Gill Sans MT" w:hAnsi="Gill Sans MT"/>
              </w:rPr>
            </w:pPr>
            <w:r w:rsidRPr="00F94453">
              <w:rPr>
                <w:rFonts w:ascii="Gill Sans MT" w:hAnsi="Gill Sans MT"/>
              </w:rPr>
              <w:t>Fuel</w:t>
            </w:r>
          </w:p>
        </w:tc>
        <w:tc>
          <w:tcPr>
            <w:tcW w:w="4508" w:type="dxa"/>
          </w:tcPr>
          <w:p w14:paraId="45FE6BCB" w14:textId="77777777" w:rsidR="008841D5" w:rsidRPr="00F94453" w:rsidRDefault="008841D5" w:rsidP="00640500">
            <w:pPr>
              <w:jc w:val="right"/>
              <w:rPr>
                <w:rFonts w:ascii="Gill Sans MT" w:hAnsi="Gill Sans MT"/>
              </w:rPr>
            </w:pPr>
          </w:p>
        </w:tc>
      </w:tr>
      <w:tr w:rsidR="008841D5" w:rsidRPr="00F94453" w14:paraId="36A7B956" w14:textId="77777777" w:rsidTr="00640500">
        <w:tc>
          <w:tcPr>
            <w:tcW w:w="4508" w:type="dxa"/>
          </w:tcPr>
          <w:p w14:paraId="050F8DBD" w14:textId="77777777" w:rsidR="008841D5" w:rsidRPr="00F94453" w:rsidRDefault="008841D5" w:rsidP="00640500">
            <w:pPr>
              <w:rPr>
                <w:rFonts w:ascii="Gill Sans MT" w:hAnsi="Gill Sans MT"/>
              </w:rPr>
            </w:pPr>
            <w:r w:rsidRPr="00F94453">
              <w:rPr>
                <w:rFonts w:ascii="Gill Sans MT" w:hAnsi="Gill Sans MT"/>
              </w:rPr>
              <w:t>4/1/19 Tip Top Liberty</w:t>
            </w:r>
          </w:p>
        </w:tc>
        <w:tc>
          <w:tcPr>
            <w:tcW w:w="4508" w:type="dxa"/>
          </w:tcPr>
          <w:p w14:paraId="40BD3BB1" w14:textId="77777777" w:rsidR="008841D5" w:rsidRPr="00F94453" w:rsidRDefault="008841D5" w:rsidP="00640500">
            <w:pPr>
              <w:jc w:val="right"/>
              <w:rPr>
                <w:rFonts w:ascii="Gill Sans MT" w:hAnsi="Gill Sans MT"/>
              </w:rPr>
            </w:pPr>
            <w:r w:rsidRPr="00F94453">
              <w:rPr>
                <w:rFonts w:ascii="Gill Sans MT" w:hAnsi="Gill Sans MT"/>
              </w:rPr>
              <w:t>40.41</w:t>
            </w:r>
          </w:p>
        </w:tc>
      </w:tr>
      <w:tr w:rsidR="008841D5" w:rsidRPr="00F94453" w14:paraId="2C353C4D" w14:textId="77777777" w:rsidTr="00640500">
        <w:tc>
          <w:tcPr>
            <w:tcW w:w="4508" w:type="dxa"/>
          </w:tcPr>
          <w:p w14:paraId="5B7DEF62" w14:textId="77777777" w:rsidR="008841D5" w:rsidRPr="00F94453" w:rsidRDefault="008841D5" w:rsidP="00640500">
            <w:pPr>
              <w:rPr>
                <w:rFonts w:ascii="Gill Sans MT" w:hAnsi="Gill Sans MT"/>
              </w:rPr>
            </w:pPr>
            <w:r w:rsidRPr="00F94453">
              <w:rPr>
                <w:rFonts w:ascii="Gill Sans MT" w:hAnsi="Gill Sans MT"/>
              </w:rPr>
              <w:t xml:space="preserve">10/1/19 Tip Top Liberty </w:t>
            </w:r>
          </w:p>
        </w:tc>
        <w:tc>
          <w:tcPr>
            <w:tcW w:w="4508" w:type="dxa"/>
          </w:tcPr>
          <w:p w14:paraId="095565F6" w14:textId="77777777" w:rsidR="008841D5" w:rsidRPr="00F94453" w:rsidRDefault="008841D5" w:rsidP="00640500">
            <w:pPr>
              <w:jc w:val="right"/>
              <w:rPr>
                <w:rFonts w:ascii="Gill Sans MT" w:hAnsi="Gill Sans MT"/>
              </w:rPr>
            </w:pPr>
            <w:r w:rsidRPr="00F94453">
              <w:rPr>
                <w:rFonts w:ascii="Gill Sans MT" w:hAnsi="Gill Sans MT"/>
              </w:rPr>
              <w:t>51.16</w:t>
            </w:r>
          </w:p>
        </w:tc>
      </w:tr>
      <w:tr w:rsidR="008841D5" w:rsidRPr="00F94453" w14:paraId="3FA115D1" w14:textId="77777777" w:rsidTr="00640500">
        <w:tc>
          <w:tcPr>
            <w:tcW w:w="4508" w:type="dxa"/>
          </w:tcPr>
          <w:p w14:paraId="115716B7" w14:textId="77777777" w:rsidR="008841D5" w:rsidRPr="00F94453" w:rsidRDefault="008841D5" w:rsidP="00640500">
            <w:pPr>
              <w:rPr>
                <w:rFonts w:ascii="Gill Sans MT" w:hAnsi="Gill Sans MT"/>
              </w:rPr>
            </w:pPr>
            <w:r w:rsidRPr="00F94453">
              <w:rPr>
                <w:rFonts w:ascii="Gill Sans MT" w:hAnsi="Gill Sans MT"/>
              </w:rPr>
              <w:t>16/1/19 Caltex Main North Road</w:t>
            </w:r>
          </w:p>
        </w:tc>
        <w:tc>
          <w:tcPr>
            <w:tcW w:w="4508" w:type="dxa"/>
          </w:tcPr>
          <w:p w14:paraId="550F1B8F" w14:textId="77777777" w:rsidR="008841D5" w:rsidRPr="00F94453" w:rsidRDefault="008841D5" w:rsidP="00640500">
            <w:pPr>
              <w:jc w:val="right"/>
              <w:rPr>
                <w:rFonts w:ascii="Gill Sans MT" w:hAnsi="Gill Sans MT"/>
              </w:rPr>
            </w:pPr>
            <w:r w:rsidRPr="00F94453">
              <w:rPr>
                <w:rFonts w:ascii="Gill Sans MT" w:hAnsi="Gill Sans MT"/>
              </w:rPr>
              <w:t>40.76</w:t>
            </w:r>
          </w:p>
        </w:tc>
      </w:tr>
      <w:tr w:rsidR="008841D5" w:rsidRPr="00F94453" w14:paraId="03BE6AEA" w14:textId="77777777" w:rsidTr="00640500">
        <w:tc>
          <w:tcPr>
            <w:tcW w:w="4508" w:type="dxa"/>
          </w:tcPr>
          <w:p w14:paraId="21CEB6BD" w14:textId="77777777" w:rsidR="008841D5" w:rsidRPr="00F94453" w:rsidRDefault="008841D5" w:rsidP="00640500">
            <w:pPr>
              <w:rPr>
                <w:rFonts w:ascii="Gill Sans MT" w:hAnsi="Gill Sans MT"/>
              </w:rPr>
            </w:pPr>
            <w:r w:rsidRPr="00F94453">
              <w:rPr>
                <w:rFonts w:ascii="Gill Sans MT" w:hAnsi="Gill Sans MT"/>
              </w:rPr>
              <w:t xml:space="preserve">17/1/19 </w:t>
            </w:r>
            <w:proofErr w:type="spellStart"/>
            <w:r w:rsidRPr="00F94453">
              <w:rPr>
                <w:rFonts w:ascii="Gill Sans MT" w:hAnsi="Gill Sans MT"/>
              </w:rPr>
              <w:t>Calstores</w:t>
            </w:r>
            <w:proofErr w:type="spellEnd"/>
            <w:r w:rsidRPr="00F94453">
              <w:rPr>
                <w:rFonts w:ascii="Gill Sans MT" w:hAnsi="Gill Sans MT"/>
              </w:rPr>
              <w:t xml:space="preserve"> Prospect</w:t>
            </w:r>
          </w:p>
        </w:tc>
        <w:tc>
          <w:tcPr>
            <w:tcW w:w="4508" w:type="dxa"/>
          </w:tcPr>
          <w:p w14:paraId="124532E6" w14:textId="77777777" w:rsidR="008841D5" w:rsidRPr="00F94453" w:rsidRDefault="008841D5" w:rsidP="00640500">
            <w:pPr>
              <w:jc w:val="right"/>
              <w:rPr>
                <w:rFonts w:ascii="Gill Sans MT" w:hAnsi="Gill Sans MT"/>
              </w:rPr>
            </w:pPr>
            <w:r w:rsidRPr="00F94453">
              <w:rPr>
                <w:rFonts w:ascii="Gill Sans MT" w:hAnsi="Gill Sans MT"/>
              </w:rPr>
              <w:t>40.56</w:t>
            </w:r>
          </w:p>
        </w:tc>
      </w:tr>
      <w:tr w:rsidR="008841D5" w:rsidRPr="00F94453" w14:paraId="53F69FF7" w14:textId="77777777" w:rsidTr="00640500">
        <w:tc>
          <w:tcPr>
            <w:tcW w:w="4508" w:type="dxa"/>
          </w:tcPr>
          <w:p w14:paraId="3B183FD1" w14:textId="77777777" w:rsidR="008841D5" w:rsidRPr="00F94453" w:rsidRDefault="008841D5" w:rsidP="00640500">
            <w:pPr>
              <w:rPr>
                <w:rFonts w:ascii="Gill Sans MT" w:hAnsi="Gill Sans MT"/>
              </w:rPr>
            </w:pPr>
            <w:r w:rsidRPr="00F94453">
              <w:rPr>
                <w:rFonts w:ascii="Gill Sans MT" w:hAnsi="Gill Sans MT"/>
              </w:rPr>
              <w:t>21/1/19 Caltex Main North Road</w:t>
            </w:r>
          </w:p>
        </w:tc>
        <w:tc>
          <w:tcPr>
            <w:tcW w:w="4508" w:type="dxa"/>
          </w:tcPr>
          <w:p w14:paraId="2C55003B" w14:textId="77777777" w:rsidR="008841D5" w:rsidRPr="00F94453" w:rsidRDefault="008841D5" w:rsidP="00640500">
            <w:pPr>
              <w:jc w:val="right"/>
              <w:rPr>
                <w:rFonts w:ascii="Gill Sans MT" w:hAnsi="Gill Sans MT"/>
              </w:rPr>
            </w:pPr>
            <w:r w:rsidRPr="00F94453">
              <w:rPr>
                <w:rFonts w:ascii="Gill Sans MT" w:hAnsi="Gill Sans MT"/>
              </w:rPr>
              <w:t>54.22</w:t>
            </w:r>
          </w:p>
        </w:tc>
      </w:tr>
      <w:tr w:rsidR="008841D5" w:rsidRPr="00F94453" w14:paraId="1F530321" w14:textId="77777777" w:rsidTr="00640500">
        <w:tc>
          <w:tcPr>
            <w:tcW w:w="4508" w:type="dxa"/>
          </w:tcPr>
          <w:p w14:paraId="376399FA" w14:textId="77777777" w:rsidR="008841D5" w:rsidRPr="00F94453" w:rsidRDefault="008841D5" w:rsidP="00640500">
            <w:pPr>
              <w:rPr>
                <w:rFonts w:ascii="Gill Sans MT" w:hAnsi="Gill Sans MT"/>
              </w:rPr>
            </w:pPr>
            <w:r w:rsidRPr="00F94453">
              <w:rPr>
                <w:rFonts w:ascii="Gill Sans MT" w:hAnsi="Gill Sans MT"/>
              </w:rPr>
              <w:t>23/1/19 Shell Blair Athol</w:t>
            </w:r>
          </w:p>
        </w:tc>
        <w:tc>
          <w:tcPr>
            <w:tcW w:w="4508" w:type="dxa"/>
          </w:tcPr>
          <w:p w14:paraId="0316DE18" w14:textId="77777777" w:rsidR="008841D5" w:rsidRPr="00F94453" w:rsidRDefault="008841D5" w:rsidP="00640500">
            <w:pPr>
              <w:jc w:val="right"/>
              <w:rPr>
                <w:rFonts w:ascii="Gill Sans MT" w:hAnsi="Gill Sans MT"/>
              </w:rPr>
            </w:pPr>
            <w:r w:rsidRPr="00F94453">
              <w:rPr>
                <w:rFonts w:ascii="Gill Sans MT" w:hAnsi="Gill Sans MT"/>
              </w:rPr>
              <w:t>56.16</w:t>
            </w:r>
          </w:p>
        </w:tc>
      </w:tr>
      <w:tr w:rsidR="008841D5" w:rsidRPr="00F94453" w14:paraId="240A4CB3" w14:textId="77777777" w:rsidTr="00640500">
        <w:tc>
          <w:tcPr>
            <w:tcW w:w="4508" w:type="dxa"/>
          </w:tcPr>
          <w:p w14:paraId="4EABDC9C" w14:textId="77777777" w:rsidR="008841D5" w:rsidRPr="00F94453" w:rsidRDefault="008841D5" w:rsidP="00640500">
            <w:pPr>
              <w:rPr>
                <w:rFonts w:ascii="Gill Sans MT" w:hAnsi="Gill Sans MT"/>
              </w:rPr>
            </w:pPr>
            <w:r w:rsidRPr="00F94453">
              <w:rPr>
                <w:rFonts w:ascii="Gill Sans MT" w:hAnsi="Gill Sans MT"/>
              </w:rPr>
              <w:t>29/1/19 Caltex Main North Road</w:t>
            </w:r>
          </w:p>
        </w:tc>
        <w:tc>
          <w:tcPr>
            <w:tcW w:w="4508" w:type="dxa"/>
          </w:tcPr>
          <w:p w14:paraId="323B326D" w14:textId="77777777" w:rsidR="008841D5" w:rsidRPr="00F94453" w:rsidRDefault="008841D5" w:rsidP="00640500">
            <w:pPr>
              <w:jc w:val="right"/>
              <w:rPr>
                <w:rFonts w:ascii="Gill Sans MT" w:hAnsi="Gill Sans MT"/>
              </w:rPr>
            </w:pPr>
            <w:r w:rsidRPr="00F94453">
              <w:rPr>
                <w:rFonts w:ascii="Gill Sans MT" w:hAnsi="Gill Sans MT"/>
              </w:rPr>
              <w:t>56.58</w:t>
            </w:r>
          </w:p>
        </w:tc>
      </w:tr>
      <w:tr w:rsidR="008841D5" w:rsidRPr="00F94453" w14:paraId="66E33851" w14:textId="77777777" w:rsidTr="00640500">
        <w:tc>
          <w:tcPr>
            <w:tcW w:w="4508" w:type="dxa"/>
          </w:tcPr>
          <w:p w14:paraId="3A2D4558" w14:textId="77777777" w:rsidR="008841D5" w:rsidRPr="00F94453" w:rsidRDefault="008841D5" w:rsidP="00640500">
            <w:pPr>
              <w:jc w:val="right"/>
              <w:rPr>
                <w:rFonts w:ascii="Gill Sans MT" w:hAnsi="Gill Sans MT"/>
                <w:b/>
              </w:rPr>
            </w:pPr>
            <w:r w:rsidRPr="00F94453">
              <w:rPr>
                <w:rFonts w:ascii="Gill Sans MT" w:hAnsi="Gill Sans MT"/>
                <w:b/>
              </w:rPr>
              <w:t>Sub-Total</w:t>
            </w:r>
          </w:p>
        </w:tc>
        <w:tc>
          <w:tcPr>
            <w:tcW w:w="4508" w:type="dxa"/>
          </w:tcPr>
          <w:p w14:paraId="75CA2465" w14:textId="77777777" w:rsidR="008841D5" w:rsidRPr="00F94453" w:rsidRDefault="008841D5" w:rsidP="00640500">
            <w:pPr>
              <w:jc w:val="right"/>
              <w:rPr>
                <w:rFonts w:ascii="Gill Sans MT" w:hAnsi="Gill Sans MT"/>
                <w:b/>
              </w:rPr>
            </w:pPr>
            <w:r w:rsidRPr="00F94453">
              <w:rPr>
                <w:rFonts w:ascii="Gill Sans MT" w:hAnsi="Gill Sans MT"/>
                <w:b/>
              </w:rPr>
              <w:t>339.85</w:t>
            </w:r>
          </w:p>
        </w:tc>
      </w:tr>
      <w:tr w:rsidR="008841D5" w:rsidRPr="00F94453" w14:paraId="7175FDB4" w14:textId="77777777" w:rsidTr="00640500">
        <w:tc>
          <w:tcPr>
            <w:tcW w:w="4508" w:type="dxa"/>
          </w:tcPr>
          <w:p w14:paraId="35F45E8F" w14:textId="77777777" w:rsidR="008841D5" w:rsidRPr="00F94453" w:rsidRDefault="008841D5" w:rsidP="00640500">
            <w:pPr>
              <w:rPr>
                <w:rFonts w:ascii="Gill Sans MT" w:hAnsi="Gill Sans MT"/>
              </w:rPr>
            </w:pPr>
            <w:r w:rsidRPr="00F94453">
              <w:rPr>
                <w:rFonts w:ascii="Gill Sans MT" w:hAnsi="Gill Sans MT"/>
              </w:rPr>
              <w:t>Parking</w:t>
            </w:r>
          </w:p>
        </w:tc>
        <w:tc>
          <w:tcPr>
            <w:tcW w:w="4508" w:type="dxa"/>
          </w:tcPr>
          <w:p w14:paraId="7ADC5356" w14:textId="77777777" w:rsidR="008841D5" w:rsidRPr="00F94453" w:rsidRDefault="008841D5" w:rsidP="00640500">
            <w:pPr>
              <w:jc w:val="right"/>
              <w:rPr>
                <w:rFonts w:ascii="Gill Sans MT" w:hAnsi="Gill Sans MT"/>
              </w:rPr>
            </w:pPr>
          </w:p>
        </w:tc>
      </w:tr>
      <w:tr w:rsidR="008841D5" w:rsidRPr="00F94453" w14:paraId="7736871D" w14:textId="77777777" w:rsidTr="00640500">
        <w:tc>
          <w:tcPr>
            <w:tcW w:w="4508" w:type="dxa"/>
          </w:tcPr>
          <w:p w14:paraId="5692DF25" w14:textId="77777777" w:rsidR="008841D5" w:rsidRPr="00F94453" w:rsidRDefault="008841D5" w:rsidP="00640500">
            <w:pPr>
              <w:rPr>
                <w:rFonts w:ascii="Gill Sans MT" w:hAnsi="Gill Sans MT"/>
              </w:rPr>
            </w:pPr>
            <w:r w:rsidRPr="00F94453">
              <w:rPr>
                <w:rFonts w:ascii="Gill Sans MT" w:hAnsi="Gill Sans MT"/>
              </w:rPr>
              <w:t>10/1/19 Adelaide Central Market</w:t>
            </w:r>
          </w:p>
        </w:tc>
        <w:tc>
          <w:tcPr>
            <w:tcW w:w="4508" w:type="dxa"/>
          </w:tcPr>
          <w:p w14:paraId="5B8778EA" w14:textId="77777777" w:rsidR="008841D5" w:rsidRPr="00F94453" w:rsidRDefault="008841D5" w:rsidP="00640500">
            <w:pPr>
              <w:jc w:val="right"/>
              <w:rPr>
                <w:rFonts w:ascii="Gill Sans MT" w:hAnsi="Gill Sans MT"/>
              </w:rPr>
            </w:pPr>
            <w:r w:rsidRPr="00F94453">
              <w:rPr>
                <w:rFonts w:ascii="Gill Sans MT" w:hAnsi="Gill Sans MT"/>
              </w:rPr>
              <w:t>12.00</w:t>
            </w:r>
          </w:p>
        </w:tc>
      </w:tr>
      <w:tr w:rsidR="008841D5" w:rsidRPr="00F94453" w14:paraId="01530D46" w14:textId="77777777" w:rsidTr="00640500">
        <w:tc>
          <w:tcPr>
            <w:tcW w:w="4508" w:type="dxa"/>
          </w:tcPr>
          <w:p w14:paraId="01EA6923" w14:textId="77777777" w:rsidR="008841D5" w:rsidRPr="00F94453" w:rsidRDefault="008841D5" w:rsidP="00640500">
            <w:pPr>
              <w:jc w:val="right"/>
              <w:rPr>
                <w:rFonts w:ascii="Gill Sans MT" w:hAnsi="Gill Sans MT"/>
                <w:b/>
              </w:rPr>
            </w:pPr>
            <w:r w:rsidRPr="00F94453">
              <w:rPr>
                <w:rFonts w:ascii="Gill Sans MT" w:hAnsi="Gill Sans MT"/>
                <w:b/>
              </w:rPr>
              <w:t>Sub-Total</w:t>
            </w:r>
          </w:p>
        </w:tc>
        <w:tc>
          <w:tcPr>
            <w:tcW w:w="4508" w:type="dxa"/>
          </w:tcPr>
          <w:p w14:paraId="18D01219" w14:textId="77777777" w:rsidR="008841D5" w:rsidRPr="00F94453" w:rsidRDefault="008841D5" w:rsidP="00640500">
            <w:pPr>
              <w:jc w:val="right"/>
              <w:rPr>
                <w:rFonts w:ascii="Gill Sans MT" w:hAnsi="Gill Sans MT"/>
                <w:b/>
              </w:rPr>
            </w:pPr>
            <w:r w:rsidRPr="00F94453">
              <w:rPr>
                <w:rFonts w:ascii="Gill Sans MT" w:hAnsi="Gill Sans MT"/>
                <w:b/>
              </w:rPr>
              <w:t>12.00</w:t>
            </w:r>
          </w:p>
        </w:tc>
      </w:tr>
      <w:tr w:rsidR="008841D5" w:rsidRPr="00F94453" w14:paraId="2DE3C782" w14:textId="77777777" w:rsidTr="00640500">
        <w:tc>
          <w:tcPr>
            <w:tcW w:w="4508" w:type="dxa"/>
          </w:tcPr>
          <w:p w14:paraId="6A30E5C8" w14:textId="77777777" w:rsidR="008841D5" w:rsidRPr="00F94453" w:rsidRDefault="008841D5" w:rsidP="00640500">
            <w:pPr>
              <w:rPr>
                <w:rFonts w:ascii="Gill Sans MT" w:hAnsi="Gill Sans MT"/>
              </w:rPr>
            </w:pPr>
            <w:r w:rsidRPr="00F94453">
              <w:rPr>
                <w:rFonts w:ascii="Gill Sans MT" w:hAnsi="Gill Sans MT"/>
              </w:rPr>
              <w:t>Car wash</w:t>
            </w:r>
          </w:p>
        </w:tc>
        <w:tc>
          <w:tcPr>
            <w:tcW w:w="4508" w:type="dxa"/>
          </w:tcPr>
          <w:p w14:paraId="70EC2211" w14:textId="77777777" w:rsidR="008841D5" w:rsidRPr="00F94453" w:rsidRDefault="008841D5" w:rsidP="00640500">
            <w:pPr>
              <w:jc w:val="right"/>
              <w:rPr>
                <w:rFonts w:ascii="Gill Sans MT" w:hAnsi="Gill Sans MT"/>
                <w:b/>
              </w:rPr>
            </w:pPr>
          </w:p>
        </w:tc>
      </w:tr>
      <w:tr w:rsidR="008841D5" w:rsidRPr="00F94453" w14:paraId="5504D9D8" w14:textId="77777777" w:rsidTr="00640500">
        <w:tc>
          <w:tcPr>
            <w:tcW w:w="4508" w:type="dxa"/>
          </w:tcPr>
          <w:p w14:paraId="16699E45" w14:textId="77777777" w:rsidR="008841D5" w:rsidRPr="00F94453" w:rsidRDefault="008841D5" w:rsidP="00640500">
            <w:pPr>
              <w:rPr>
                <w:rFonts w:ascii="Gill Sans MT" w:hAnsi="Gill Sans MT"/>
              </w:rPr>
            </w:pPr>
            <w:r w:rsidRPr="00F94453">
              <w:rPr>
                <w:rFonts w:ascii="Gill Sans MT" w:hAnsi="Gill Sans MT"/>
              </w:rPr>
              <w:t xml:space="preserve">21/1/19 </w:t>
            </w:r>
            <w:proofErr w:type="spellStart"/>
            <w:r w:rsidRPr="00F94453">
              <w:rPr>
                <w:rFonts w:ascii="Gill Sans MT" w:hAnsi="Gill Sans MT"/>
              </w:rPr>
              <w:t>Calstores</w:t>
            </w:r>
            <w:proofErr w:type="spellEnd"/>
            <w:r w:rsidRPr="00F94453">
              <w:rPr>
                <w:rFonts w:ascii="Gill Sans MT" w:hAnsi="Gill Sans MT"/>
              </w:rPr>
              <w:t xml:space="preserve"> Prospect</w:t>
            </w:r>
          </w:p>
        </w:tc>
        <w:tc>
          <w:tcPr>
            <w:tcW w:w="4508" w:type="dxa"/>
          </w:tcPr>
          <w:p w14:paraId="6CE980F3" w14:textId="77777777" w:rsidR="008841D5" w:rsidRPr="00F94453" w:rsidRDefault="008841D5" w:rsidP="00640500">
            <w:pPr>
              <w:jc w:val="right"/>
              <w:rPr>
                <w:rFonts w:ascii="Gill Sans MT" w:hAnsi="Gill Sans MT"/>
              </w:rPr>
            </w:pPr>
            <w:r w:rsidRPr="00F94453">
              <w:rPr>
                <w:rFonts w:ascii="Gill Sans MT" w:hAnsi="Gill Sans MT"/>
              </w:rPr>
              <w:t>11.70</w:t>
            </w:r>
          </w:p>
        </w:tc>
      </w:tr>
      <w:tr w:rsidR="008841D5" w:rsidRPr="00F94453" w14:paraId="6FEFC4E0" w14:textId="77777777" w:rsidTr="00640500">
        <w:tc>
          <w:tcPr>
            <w:tcW w:w="4508" w:type="dxa"/>
          </w:tcPr>
          <w:p w14:paraId="36261F24" w14:textId="77777777" w:rsidR="008841D5" w:rsidRPr="00F94453" w:rsidRDefault="008841D5" w:rsidP="00640500">
            <w:pPr>
              <w:jc w:val="right"/>
              <w:rPr>
                <w:rFonts w:ascii="Gill Sans MT" w:hAnsi="Gill Sans MT"/>
                <w:b/>
              </w:rPr>
            </w:pPr>
            <w:r w:rsidRPr="00F94453">
              <w:rPr>
                <w:rFonts w:ascii="Gill Sans MT" w:hAnsi="Gill Sans MT"/>
                <w:b/>
              </w:rPr>
              <w:t>Sub-total</w:t>
            </w:r>
          </w:p>
        </w:tc>
        <w:tc>
          <w:tcPr>
            <w:tcW w:w="4508" w:type="dxa"/>
          </w:tcPr>
          <w:p w14:paraId="6F858297" w14:textId="77777777" w:rsidR="008841D5" w:rsidRPr="00F94453" w:rsidRDefault="008841D5" w:rsidP="00640500">
            <w:pPr>
              <w:jc w:val="right"/>
              <w:rPr>
                <w:rFonts w:ascii="Gill Sans MT" w:hAnsi="Gill Sans MT"/>
                <w:b/>
              </w:rPr>
            </w:pPr>
            <w:r w:rsidRPr="00F94453">
              <w:rPr>
                <w:rFonts w:ascii="Gill Sans MT" w:hAnsi="Gill Sans MT"/>
                <w:b/>
              </w:rPr>
              <w:t>11.70</w:t>
            </w:r>
          </w:p>
        </w:tc>
      </w:tr>
      <w:tr w:rsidR="008841D5" w:rsidRPr="00F94453" w14:paraId="4869C8A3" w14:textId="77777777" w:rsidTr="00640500">
        <w:tc>
          <w:tcPr>
            <w:tcW w:w="4508" w:type="dxa"/>
          </w:tcPr>
          <w:p w14:paraId="5C60C67A" w14:textId="77777777" w:rsidR="008841D5" w:rsidRPr="00F94453" w:rsidRDefault="008841D5" w:rsidP="00640500">
            <w:pPr>
              <w:rPr>
                <w:rFonts w:ascii="Gill Sans MT" w:hAnsi="Gill Sans MT"/>
              </w:rPr>
            </w:pPr>
            <w:r w:rsidRPr="00F94453">
              <w:rPr>
                <w:rFonts w:ascii="Gill Sans MT" w:hAnsi="Gill Sans MT"/>
              </w:rPr>
              <w:t xml:space="preserve">Catering </w:t>
            </w:r>
          </w:p>
        </w:tc>
        <w:tc>
          <w:tcPr>
            <w:tcW w:w="4508" w:type="dxa"/>
          </w:tcPr>
          <w:p w14:paraId="07AB0EF7" w14:textId="77777777" w:rsidR="008841D5" w:rsidRPr="00F94453" w:rsidRDefault="008841D5" w:rsidP="00640500">
            <w:pPr>
              <w:jc w:val="right"/>
              <w:rPr>
                <w:rFonts w:ascii="Gill Sans MT" w:hAnsi="Gill Sans MT"/>
              </w:rPr>
            </w:pPr>
          </w:p>
        </w:tc>
      </w:tr>
      <w:tr w:rsidR="008841D5" w:rsidRPr="00F94453" w14:paraId="3E0F8944" w14:textId="77777777" w:rsidTr="00640500">
        <w:tc>
          <w:tcPr>
            <w:tcW w:w="4508" w:type="dxa"/>
          </w:tcPr>
          <w:p w14:paraId="1D42E3D1" w14:textId="77777777" w:rsidR="008841D5" w:rsidRPr="00F94453" w:rsidRDefault="008841D5" w:rsidP="00640500">
            <w:pPr>
              <w:rPr>
                <w:rFonts w:ascii="Gill Sans MT" w:hAnsi="Gill Sans MT"/>
              </w:rPr>
            </w:pPr>
            <w:r w:rsidRPr="00F94453">
              <w:rPr>
                <w:rFonts w:ascii="Gill Sans MT" w:hAnsi="Gill Sans MT"/>
              </w:rPr>
              <w:t>29/1/19 (CEO’s workshop 1/2/19) Main Street Bakehouse</w:t>
            </w:r>
          </w:p>
        </w:tc>
        <w:tc>
          <w:tcPr>
            <w:tcW w:w="4508" w:type="dxa"/>
          </w:tcPr>
          <w:p w14:paraId="2A2A9129" w14:textId="77777777" w:rsidR="008841D5" w:rsidRPr="00F94453" w:rsidRDefault="008841D5" w:rsidP="00640500">
            <w:pPr>
              <w:jc w:val="right"/>
              <w:rPr>
                <w:rFonts w:ascii="Gill Sans MT" w:hAnsi="Gill Sans MT"/>
              </w:rPr>
            </w:pPr>
            <w:r w:rsidRPr="00F94453">
              <w:rPr>
                <w:rFonts w:ascii="Gill Sans MT" w:hAnsi="Gill Sans MT"/>
              </w:rPr>
              <w:t>199.00</w:t>
            </w:r>
          </w:p>
        </w:tc>
      </w:tr>
      <w:tr w:rsidR="008841D5" w:rsidRPr="00F94453" w14:paraId="397A5913" w14:textId="77777777" w:rsidTr="00640500">
        <w:tc>
          <w:tcPr>
            <w:tcW w:w="4508" w:type="dxa"/>
          </w:tcPr>
          <w:p w14:paraId="7511D875" w14:textId="77777777" w:rsidR="008841D5" w:rsidRPr="00F94453" w:rsidRDefault="008841D5" w:rsidP="00640500">
            <w:pPr>
              <w:jc w:val="right"/>
              <w:rPr>
                <w:rFonts w:ascii="Gill Sans MT" w:hAnsi="Gill Sans MT"/>
                <w:b/>
              </w:rPr>
            </w:pPr>
            <w:r w:rsidRPr="00F94453">
              <w:rPr>
                <w:rFonts w:ascii="Gill Sans MT" w:hAnsi="Gill Sans MT"/>
                <w:b/>
              </w:rPr>
              <w:t>Sub- Total</w:t>
            </w:r>
          </w:p>
        </w:tc>
        <w:tc>
          <w:tcPr>
            <w:tcW w:w="4508" w:type="dxa"/>
          </w:tcPr>
          <w:p w14:paraId="48A9E9C7" w14:textId="77777777" w:rsidR="008841D5" w:rsidRPr="00F94453" w:rsidRDefault="008841D5" w:rsidP="00640500">
            <w:pPr>
              <w:jc w:val="right"/>
              <w:rPr>
                <w:rFonts w:ascii="Gill Sans MT" w:hAnsi="Gill Sans MT"/>
                <w:b/>
              </w:rPr>
            </w:pPr>
            <w:r w:rsidRPr="00F94453">
              <w:rPr>
                <w:rFonts w:ascii="Gill Sans MT" w:hAnsi="Gill Sans MT"/>
                <w:b/>
              </w:rPr>
              <w:t>199.00</w:t>
            </w:r>
          </w:p>
        </w:tc>
      </w:tr>
      <w:tr w:rsidR="008841D5" w:rsidRPr="00F94453" w14:paraId="599296C2" w14:textId="77777777" w:rsidTr="00640500">
        <w:tc>
          <w:tcPr>
            <w:tcW w:w="4508" w:type="dxa"/>
          </w:tcPr>
          <w:p w14:paraId="25B80951" w14:textId="77777777" w:rsidR="008841D5" w:rsidRPr="00F94453" w:rsidRDefault="008841D5" w:rsidP="00640500">
            <w:pPr>
              <w:jc w:val="right"/>
              <w:rPr>
                <w:rFonts w:ascii="Gill Sans MT" w:hAnsi="Gill Sans MT"/>
                <w:b/>
              </w:rPr>
            </w:pPr>
            <w:r w:rsidRPr="00F94453">
              <w:rPr>
                <w:rFonts w:ascii="Gill Sans MT" w:hAnsi="Gill Sans MT"/>
                <w:b/>
              </w:rPr>
              <w:t>Total</w:t>
            </w:r>
          </w:p>
        </w:tc>
        <w:tc>
          <w:tcPr>
            <w:tcW w:w="4508" w:type="dxa"/>
          </w:tcPr>
          <w:p w14:paraId="204A32FB" w14:textId="77777777" w:rsidR="008841D5" w:rsidRPr="00F94453" w:rsidRDefault="008841D5" w:rsidP="00640500">
            <w:pPr>
              <w:jc w:val="right"/>
              <w:rPr>
                <w:rFonts w:ascii="Gill Sans MT" w:hAnsi="Gill Sans MT"/>
                <w:b/>
              </w:rPr>
            </w:pPr>
            <w:r w:rsidRPr="00F94453">
              <w:rPr>
                <w:rFonts w:ascii="Gill Sans MT" w:hAnsi="Gill Sans MT"/>
                <w:b/>
              </w:rPr>
              <w:t>562.55</w:t>
            </w:r>
          </w:p>
        </w:tc>
      </w:tr>
    </w:tbl>
    <w:p w14:paraId="1CDF188E" w14:textId="77777777" w:rsidR="008841D5" w:rsidRPr="00F94453" w:rsidRDefault="008841D5" w:rsidP="00DC6D3A">
      <w:pPr>
        <w:spacing w:after="0" w:line="240" w:lineRule="auto"/>
        <w:jc w:val="both"/>
        <w:rPr>
          <w:rFonts w:ascii="Gill Sans MT" w:eastAsia="Calibri" w:hAnsi="Gill Sans MT" w:cs="Times New Roman"/>
        </w:rPr>
      </w:pPr>
    </w:p>
    <w:p w14:paraId="7A5E4012" w14:textId="77777777" w:rsidR="00F94453" w:rsidRDefault="00F94453" w:rsidP="00516812">
      <w:pPr>
        <w:spacing w:after="0" w:line="240" w:lineRule="auto"/>
        <w:jc w:val="both"/>
        <w:rPr>
          <w:rFonts w:ascii="Gill Sans MT" w:eastAsia="Calibri" w:hAnsi="Gill Sans MT" w:cs="Times New Roman"/>
          <w:u w:val="single"/>
        </w:rPr>
      </w:pPr>
    </w:p>
    <w:p w14:paraId="2DEDD052" w14:textId="77777777" w:rsidR="00F94453" w:rsidRDefault="00F94453" w:rsidP="00516812">
      <w:pPr>
        <w:spacing w:after="0" w:line="240" w:lineRule="auto"/>
        <w:jc w:val="both"/>
        <w:rPr>
          <w:rFonts w:ascii="Gill Sans MT" w:eastAsia="Calibri" w:hAnsi="Gill Sans MT" w:cs="Times New Roman"/>
          <w:u w:val="single"/>
        </w:rPr>
      </w:pPr>
    </w:p>
    <w:p w14:paraId="6362D437" w14:textId="0CCCF55E" w:rsidR="00516812" w:rsidRPr="00F94453" w:rsidRDefault="00516812" w:rsidP="00516812">
      <w:pPr>
        <w:spacing w:after="0" w:line="240" w:lineRule="auto"/>
        <w:jc w:val="both"/>
        <w:rPr>
          <w:rFonts w:ascii="Gill Sans MT" w:eastAsia="Calibri" w:hAnsi="Gill Sans MT" w:cs="Times New Roman"/>
          <w:u w:val="single"/>
        </w:rPr>
      </w:pPr>
      <w:r w:rsidRPr="00F94453">
        <w:rPr>
          <w:rFonts w:ascii="Gill Sans MT" w:eastAsia="Calibri" w:hAnsi="Gill Sans MT" w:cs="Times New Roman"/>
          <w:u w:val="single"/>
        </w:rPr>
        <w:lastRenderedPageBreak/>
        <w:t>Northern &amp; Yorke Coastal Management Action Plan</w:t>
      </w:r>
    </w:p>
    <w:p w14:paraId="61741C58" w14:textId="77777777" w:rsidR="00516812" w:rsidRPr="00F94453" w:rsidRDefault="00516812" w:rsidP="00516812">
      <w:pPr>
        <w:spacing w:after="0" w:line="240" w:lineRule="auto"/>
        <w:jc w:val="both"/>
        <w:rPr>
          <w:rFonts w:ascii="Gill Sans MT" w:eastAsia="Calibri" w:hAnsi="Gill Sans MT" w:cs="Times New Roman"/>
          <w:u w:val="single"/>
        </w:rPr>
      </w:pPr>
    </w:p>
    <w:p w14:paraId="3E70380E" w14:textId="3D5B0CF2" w:rsidR="00516812" w:rsidRPr="00F94453" w:rsidRDefault="00516812" w:rsidP="00516812">
      <w:pPr>
        <w:spacing w:after="0" w:line="240" w:lineRule="auto"/>
        <w:jc w:val="both"/>
        <w:rPr>
          <w:rFonts w:ascii="Gill Sans MT" w:eastAsia="Calibri" w:hAnsi="Gill Sans MT" w:cs="Times New Roman"/>
        </w:rPr>
      </w:pPr>
      <w:r w:rsidRPr="00F94453">
        <w:rPr>
          <w:rFonts w:ascii="Gill Sans MT" w:eastAsia="Calibri" w:hAnsi="Gill Sans MT" w:cs="Times New Roman"/>
        </w:rPr>
        <w:t>There may be a new project to include into the 2018/2019 financial year subject to the attached successful expression of interest.  This will not impact financially on the organisation.</w:t>
      </w:r>
    </w:p>
    <w:p w14:paraId="722353FD" w14:textId="77777777" w:rsidR="00516812" w:rsidRPr="00F94453" w:rsidRDefault="00516812" w:rsidP="00516812">
      <w:pPr>
        <w:spacing w:after="0" w:line="240" w:lineRule="auto"/>
        <w:jc w:val="both"/>
        <w:rPr>
          <w:rFonts w:ascii="Gill Sans MT" w:eastAsia="Calibri" w:hAnsi="Gill Sans MT" w:cs="Times New Roman"/>
          <w:u w:val="single"/>
        </w:rPr>
      </w:pPr>
    </w:p>
    <w:p w14:paraId="505A081F" w14:textId="77777777" w:rsidR="00516812" w:rsidRPr="00F94453" w:rsidRDefault="00516812" w:rsidP="00516812">
      <w:pPr>
        <w:spacing w:after="0" w:line="240" w:lineRule="auto"/>
        <w:jc w:val="both"/>
        <w:rPr>
          <w:rFonts w:ascii="Gill Sans MT" w:eastAsia="Calibri" w:hAnsi="Gill Sans MT" w:cs="Times New Roman"/>
        </w:rPr>
      </w:pPr>
      <w:r w:rsidRPr="00F94453">
        <w:rPr>
          <w:rFonts w:ascii="Gill Sans MT" w:eastAsia="Calibri" w:hAnsi="Gill Sans MT" w:cs="Times New Roman"/>
        </w:rPr>
        <w:object w:dxaOrig="1522" w:dyaOrig="990" w14:anchorId="10CEAA2A">
          <v:shape id="_x0000_i1037" type="#_x0000_t75" style="width:76.8pt;height:50.4pt" o:ole="">
            <v:imagedata r:id="rId36" o:title=""/>
          </v:shape>
          <o:OLEObject Type="Embed" ProgID="Acrobat.Document.DC" ShapeID="_x0000_i1037" DrawAspect="Icon" ObjectID="_1611146668" r:id="rId37"/>
        </w:object>
      </w:r>
    </w:p>
    <w:p w14:paraId="28F666CE" w14:textId="77777777" w:rsidR="00516812" w:rsidRPr="00F94453" w:rsidRDefault="00516812" w:rsidP="00516812">
      <w:pPr>
        <w:spacing w:after="0" w:line="240" w:lineRule="auto"/>
        <w:jc w:val="both"/>
        <w:rPr>
          <w:rFonts w:ascii="Gill Sans MT" w:eastAsia="Calibri" w:hAnsi="Gill Sans MT" w:cs="Times New Roman"/>
        </w:rPr>
      </w:pPr>
    </w:p>
    <w:p w14:paraId="0FD2A2A3" w14:textId="77777777" w:rsidR="00516812" w:rsidRPr="00F94453" w:rsidRDefault="00516812" w:rsidP="00516812">
      <w:pPr>
        <w:spacing w:after="0" w:line="240" w:lineRule="auto"/>
        <w:jc w:val="both"/>
        <w:rPr>
          <w:rFonts w:ascii="Gill Sans MT" w:eastAsia="Calibri" w:hAnsi="Gill Sans MT" w:cs="Times New Roman"/>
        </w:rPr>
      </w:pPr>
      <w:r w:rsidRPr="00F94453">
        <w:rPr>
          <w:rFonts w:ascii="Gill Sans MT" w:eastAsia="Calibri" w:hAnsi="Gill Sans MT" w:cs="Times New Roman"/>
        </w:rPr>
        <w:t>The Legatus Group were invited to submit an expression of interest by NRM for the delivery of a Northern &amp; Yorke Coastal Management Action Plan. This was due to the work the Legatus Group have been doing for several years on this topic and their role in the Yorke Mid North Alliance for the Climate Change Sector Agreement.</w:t>
      </w:r>
    </w:p>
    <w:p w14:paraId="1EB60ABA" w14:textId="77777777" w:rsidR="00516812" w:rsidRPr="00F94453" w:rsidRDefault="00516812" w:rsidP="00516812">
      <w:pPr>
        <w:spacing w:after="0" w:line="240" w:lineRule="auto"/>
        <w:jc w:val="both"/>
        <w:rPr>
          <w:rFonts w:ascii="Gill Sans MT" w:eastAsia="Calibri" w:hAnsi="Gill Sans MT" w:cs="Times New Roman"/>
        </w:rPr>
      </w:pPr>
    </w:p>
    <w:p w14:paraId="48C64E4C" w14:textId="46CDC427" w:rsidR="00516812" w:rsidRPr="00F94453" w:rsidRDefault="00516812" w:rsidP="00516812">
      <w:pPr>
        <w:spacing w:after="0" w:line="240" w:lineRule="auto"/>
        <w:jc w:val="both"/>
        <w:rPr>
          <w:rFonts w:ascii="Gill Sans MT" w:eastAsia="Calibri" w:hAnsi="Gill Sans MT" w:cs="Times New Roman"/>
        </w:rPr>
      </w:pPr>
      <w:r w:rsidRPr="00F94453">
        <w:rPr>
          <w:rFonts w:ascii="Gill Sans MT" w:eastAsia="Calibri" w:hAnsi="Gill Sans MT" w:cs="Times New Roman"/>
        </w:rPr>
        <w:t xml:space="preserve">As there </w:t>
      </w:r>
      <w:r w:rsidR="00DE49D2">
        <w:rPr>
          <w:rFonts w:ascii="Gill Sans MT" w:eastAsia="Calibri" w:hAnsi="Gill Sans MT" w:cs="Times New Roman"/>
        </w:rPr>
        <w:t>is</w:t>
      </w:r>
      <w:r w:rsidRPr="00F94453">
        <w:rPr>
          <w:rFonts w:ascii="Gill Sans MT" w:eastAsia="Calibri" w:hAnsi="Gill Sans MT" w:cs="Times New Roman"/>
        </w:rPr>
        <w:t xml:space="preserve"> insufficient time available for the Legatus Group CEO to deliver this project and in keeping with the Legatus Group procurement policy, three organisations who have been working with the Legatus Group in the past on climate change were invited to submit a proposal relating to this expression of interest via a consortium approach.</w:t>
      </w:r>
    </w:p>
    <w:p w14:paraId="7AB69372" w14:textId="77777777" w:rsidR="00516812" w:rsidRPr="00F94453" w:rsidRDefault="00516812" w:rsidP="00516812">
      <w:pPr>
        <w:spacing w:after="0" w:line="240" w:lineRule="auto"/>
        <w:jc w:val="both"/>
        <w:rPr>
          <w:rFonts w:ascii="Gill Sans MT" w:eastAsia="Calibri" w:hAnsi="Gill Sans MT" w:cs="Times New Roman"/>
        </w:rPr>
      </w:pPr>
    </w:p>
    <w:p w14:paraId="49437473" w14:textId="77777777" w:rsidR="00516812" w:rsidRPr="00F94453" w:rsidRDefault="00516812" w:rsidP="00516812">
      <w:pPr>
        <w:spacing w:after="0" w:line="240" w:lineRule="auto"/>
        <w:jc w:val="both"/>
        <w:rPr>
          <w:rFonts w:ascii="Gill Sans MT" w:eastAsia="Calibri" w:hAnsi="Gill Sans MT" w:cs="Times New Roman"/>
        </w:rPr>
      </w:pPr>
      <w:r w:rsidRPr="00F94453">
        <w:rPr>
          <w:rFonts w:ascii="Gill Sans MT" w:eastAsia="Calibri" w:hAnsi="Gill Sans MT" w:cs="Times New Roman"/>
        </w:rPr>
        <w:t>Written quotes were received from these consultants and if successful the Legatus Group would also need to employ a project officer and look at contracting an ecologist. This project would be delivered at no cost to the Legatus Group, as the grant would cover all expenses with an allocation of funds towards administration by the Legatus Group.</w:t>
      </w:r>
    </w:p>
    <w:p w14:paraId="3BD73951" w14:textId="77777777" w:rsidR="00516812" w:rsidRPr="00F94453" w:rsidRDefault="00516812" w:rsidP="00516812">
      <w:pPr>
        <w:spacing w:after="0" w:line="240" w:lineRule="auto"/>
        <w:jc w:val="both"/>
        <w:rPr>
          <w:rFonts w:ascii="Gill Sans MT" w:eastAsia="Calibri" w:hAnsi="Gill Sans MT" w:cs="Times New Roman"/>
        </w:rPr>
      </w:pPr>
    </w:p>
    <w:p w14:paraId="4ABEB496" w14:textId="2AF405C3" w:rsidR="00516812" w:rsidRPr="00F94453" w:rsidRDefault="00516812" w:rsidP="00516812">
      <w:pPr>
        <w:spacing w:after="0" w:line="240" w:lineRule="auto"/>
        <w:jc w:val="both"/>
        <w:rPr>
          <w:rFonts w:ascii="Gill Sans MT" w:eastAsia="Calibri" w:hAnsi="Gill Sans MT" w:cs="Times New Roman"/>
        </w:rPr>
      </w:pPr>
      <w:r w:rsidRPr="00F94453">
        <w:rPr>
          <w:rFonts w:ascii="Gill Sans MT" w:eastAsia="Calibri" w:hAnsi="Gill Sans MT" w:cs="Times New Roman"/>
        </w:rPr>
        <w:t xml:space="preserve">Given the requirments for tenders the Legatus Group CEO has advised the Legatus Chair and Deputy Chairs along with the Legatus Group Coastal Council CEOs of this approach. If this expression of interest is successful it </w:t>
      </w:r>
      <w:r w:rsidR="00241C60">
        <w:rPr>
          <w:rFonts w:ascii="Gill Sans MT" w:eastAsia="Calibri" w:hAnsi="Gill Sans MT" w:cs="Times New Roman"/>
        </w:rPr>
        <w:t>may</w:t>
      </w:r>
      <w:r w:rsidRPr="00F94453">
        <w:rPr>
          <w:rFonts w:ascii="Gill Sans MT" w:eastAsia="Calibri" w:hAnsi="Gill Sans MT" w:cs="Times New Roman"/>
        </w:rPr>
        <w:t xml:space="preserve"> commence before the next Legatus Group meeting.</w:t>
      </w:r>
    </w:p>
    <w:p w14:paraId="1122C85E" w14:textId="77777777" w:rsidR="00516812" w:rsidRPr="00F94453" w:rsidRDefault="00516812" w:rsidP="00516812">
      <w:pPr>
        <w:spacing w:after="0" w:line="240" w:lineRule="auto"/>
        <w:jc w:val="both"/>
        <w:rPr>
          <w:rFonts w:ascii="Gill Sans MT" w:eastAsia="Calibri" w:hAnsi="Gill Sans MT" w:cs="Times New Roman"/>
        </w:rPr>
      </w:pPr>
    </w:p>
    <w:p w14:paraId="1F388D42" w14:textId="7CF63047" w:rsidR="000C6CD3" w:rsidRPr="00F94453" w:rsidRDefault="00516812" w:rsidP="00082553">
      <w:pPr>
        <w:spacing w:after="0" w:line="240" w:lineRule="auto"/>
        <w:jc w:val="both"/>
        <w:rPr>
          <w:rFonts w:ascii="Gill Sans MT" w:eastAsia="Calibri" w:hAnsi="Gill Sans MT" w:cs="Times New Roman"/>
        </w:rPr>
      </w:pPr>
      <w:r w:rsidRPr="00F94453">
        <w:rPr>
          <w:rFonts w:ascii="Gill Sans MT" w:eastAsia="Calibri" w:hAnsi="Gill Sans MT" w:cs="Times New Roman"/>
        </w:rPr>
        <w:t xml:space="preserve">As reported in December 2018 at the Legatus Group meeting the NRM have approved $15,000 for the Legatus Group to contract AMSI for a PhD Intern research project to focus on the synergies across the work NRM, SAROC, Legatus Councils, communities and other organisations for coastal matters. A contract between Legatus group and AMSI will result in John Watson commencing on this project in February. He will form part of the project team if the Legatus Group are successful with the expression of interest. </w:t>
      </w:r>
    </w:p>
    <w:p w14:paraId="476453F6" w14:textId="40653E79" w:rsidR="000C6CD3" w:rsidRDefault="000C6CD3" w:rsidP="00DA3D9B">
      <w:pPr>
        <w:pStyle w:val="ListParagraph"/>
        <w:spacing w:before="200" w:after="0"/>
        <w:ind w:left="0"/>
        <w:outlineLvl w:val="1"/>
        <w:rPr>
          <w:rFonts w:ascii="Gill Sans MT" w:hAnsi="Gill Sans MT"/>
          <w:b/>
          <w:bCs/>
          <w:sz w:val="28"/>
          <w:szCs w:val="28"/>
        </w:rPr>
      </w:pPr>
    </w:p>
    <w:p w14:paraId="071A7E94" w14:textId="1E76A658" w:rsidR="00F94453" w:rsidRDefault="00F94453" w:rsidP="00DA3D9B">
      <w:pPr>
        <w:pStyle w:val="ListParagraph"/>
        <w:spacing w:before="200" w:after="0"/>
        <w:ind w:left="0"/>
        <w:outlineLvl w:val="1"/>
        <w:rPr>
          <w:rFonts w:ascii="Gill Sans MT" w:hAnsi="Gill Sans MT"/>
          <w:b/>
          <w:bCs/>
          <w:sz w:val="28"/>
          <w:szCs w:val="28"/>
        </w:rPr>
      </w:pPr>
    </w:p>
    <w:p w14:paraId="48D848BF" w14:textId="2C6BABDE" w:rsidR="00F94453" w:rsidRDefault="00F94453" w:rsidP="00DA3D9B">
      <w:pPr>
        <w:pStyle w:val="ListParagraph"/>
        <w:spacing w:before="200" w:after="0"/>
        <w:ind w:left="0"/>
        <w:outlineLvl w:val="1"/>
        <w:rPr>
          <w:rFonts w:ascii="Gill Sans MT" w:hAnsi="Gill Sans MT"/>
          <w:b/>
          <w:bCs/>
          <w:sz w:val="28"/>
          <w:szCs w:val="28"/>
        </w:rPr>
      </w:pPr>
    </w:p>
    <w:p w14:paraId="39AD2D61" w14:textId="43B2B1E3" w:rsidR="00F94453" w:rsidRDefault="00F94453" w:rsidP="00DA3D9B">
      <w:pPr>
        <w:pStyle w:val="ListParagraph"/>
        <w:spacing w:before="200" w:after="0"/>
        <w:ind w:left="0"/>
        <w:outlineLvl w:val="1"/>
        <w:rPr>
          <w:rFonts w:ascii="Gill Sans MT" w:hAnsi="Gill Sans MT"/>
          <w:b/>
          <w:bCs/>
          <w:sz w:val="28"/>
          <w:szCs w:val="28"/>
        </w:rPr>
      </w:pPr>
    </w:p>
    <w:p w14:paraId="395F2E87" w14:textId="1388BB73" w:rsidR="00F94453" w:rsidRDefault="00F94453" w:rsidP="00DA3D9B">
      <w:pPr>
        <w:pStyle w:val="ListParagraph"/>
        <w:spacing w:before="200" w:after="0"/>
        <w:ind w:left="0"/>
        <w:outlineLvl w:val="1"/>
        <w:rPr>
          <w:rFonts w:ascii="Gill Sans MT" w:hAnsi="Gill Sans MT"/>
          <w:b/>
          <w:bCs/>
          <w:sz w:val="28"/>
          <w:szCs w:val="28"/>
        </w:rPr>
      </w:pPr>
    </w:p>
    <w:p w14:paraId="7F8BEC69" w14:textId="35F97CD8" w:rsidR="00F94453" w:rsidRDefault="00F94453" w:rsidP="00DA3D9B">
      <w:pPr>
        <w:pStyle w:val="ListParagraph"/>
        <w:spacing w:before="200" w:after="0"/>
        <w:ind w:left="0"/>
        <w:outlineLvl w:val="1"/>
        <w:rPr>
          <w:rFonts w:ascii="Gill Sans MT" w:hAnsi="Gill Sans MT"/>
          <w:b/>
          <w:bCs/>
          <w:sz w:val="28"/>
          <w:szCs w:val="28"/>
        </w:rPr>
      </w:pPr>
    </w:p>
    <w:p w14:paraId="3F373852" w14:textId="44787110" w:rsidR="00F94453" w:rsidRDefault="00F94453" w:rsidP="00DA3D9B">
      <w:pPr>
        <w:pStyle w:val="ListParagraph"/>
        <w:spacing w:before="200" w:after="0"/>
        <w:ind w:left="0"/>
        <w:outlineLvl w:val="1"/>
        <w:rPr>
          <w:rFonts w:ascii="Gill Sans MT" w:hAnsi="Gill Sans MT"/>
          <w:b/>
          <w:bCs/>
          <w:sz w:val="28"/>
          <w:szCs w:val="28"/>
        </w:rPr>
      </w:pPr>
    </w:p>
    <w:p w14:paraId="5B965365" w14:textId="310A28B4" w:rsidR="00F94453" w:rsidRDefault="00F94453" w:rsidP="00DA3D9B">
      <w:pPr>
        <w:pStyle w:val="ListParagraph"/>
        <w:spacing w:before="200" w:after="0"/>
        <w:ind w:left="0"/>
        <w:outlineLvl w:val="1"/>
        <w:rPr>
          <w:rFonts w:ascii="Gill Sans MT" w:hAnsi="Gill Sans MT"/>
          <w:b/>
          <w:bCs/>
          <w:sz w:val="28"/>
          <w:szCs w:val="28"/>
        </w:rPr>
      </w:pPr>
    </w:p>
    <w:p w14:paraId="6DC84127" w14:textId="3678651D" w:rsidR="00F94453" w:rsidRDefault="00F94453" w:rsidP="00DA3D9B">
      <w:pPr>
        <w:pStyle w:val="ListParagraph"/>
        <w:spacing w:before="200" w:after="0"/>
        <w:ind w:left="0"/>
        <w:outlineLvl w:val="1"/>
        <w:rPr>
          <w:rFonts w:ascii="Gill Sans MT" w:hAnsi="Gill Sans MT"/>
          <w:b/>
          <w:bCs/>
          <w:sz w:val="28"/>
          <w:szCs w:val="28"/>
        </w:rPr>
      </w:pPr>
    </w:p>
    <w:p w14:paraId="43CBCB66" w14:textId="7C46D4EE" w:rsidR="00F94453" w:rsidRDefault="00F94453" w:rsidP="00DA3D9B">
      <w:pPr>
        <w:pStyle w:val="ListParagraph"/>
        <w:spacing w:before="200" w:after="0"/>
        <w:ind w:left="0"/>
        <w:outlineLvl w:val="1"/>
        <w:rPr>
          <w:rFonts w:ascii="Gill Sans MT" w:hAnsi="Gill Sans MT"/>
          <w:b/>
          <w:bCs/>
          <w:sz w:val="28"/>
          <w:szCs w:val="28"/>
        </w:rPr>
      </w:pPr>
    </w:p>
    <w:p w14:paraId="19C4C767" w14:textId="53D4DE1C" w:rsidR="00F94453" w:rsidRDefault="00F94453" w:rsidP="00DA3D9B">
      <w:pPr>
        <w:pStyle w:val="ListParagraph"/>
        <w:spacing w:before="200" w:after="0"/>
        <w:ind w:left="0"/>
        <w:outlineLvl w:val="1"/>
        <w:rPr>
          <w:rFonts w:ascii="Gill Sans MT" w:hAnsi="Gill Sans MT"/>
          <w:b/>
          <w:bCs/>
          <w:sz w:val="28"/>
          <w:szCs w:val="28"/>
        </w:rPr>
      </w:pPr>
    </w:p>
    <w:p w14:paraId="2859B4DC" w14:textId="77777777" w:rsidR="00F94453" w:rsidRDefault="00F94453" w:rsidP="00DA3D9B">
      <w:pPr>
        <w:pStyle w:val="ListParagraph"/>
        <w:spacing w:before="200" w:after="0"/>
        <w:ind w:left="0"/>
        <w:outlineLvl w:val="1"/>
        <w:rPr>
          <w:rFonts w:ascii="Gill Sans MT" w:hAnsi="Gill Sans MT"/>
          <w:b/>
          <w:bCs/>
          <w:sz w:val="28"/>
          <w:szCs w:val="28"/>
        </w:rPr>
      </w:pPr>
    </w:p>
    <w:p w14:paraId="3C0D13DC" w14:textId="2AEF22CB" w:rsidR="007869B5" w:rsidRPr="00DA3D9B" w:rsidRDefault="0028614D" w:rsidP="00DA3D9B">
      <w:pPr>
        <w:pStyle w:val="ListParagraph"/>
        <w:spacing w:before="200" w:after="0"/>
        <w:ind w:left="0"/>
        <w:outlineLvl w:val="1"/>
        <w:rPr>
          <w:rFonts w:ascii="Gill Sans MT" w:hAnsi="Gill Sans MT"/>
          <w:b/>
          <w:bCs/>
          <w:sz w:val="28"/>
          <w:szCs w:val="28"/>
        </w:rPr>
      </w:pPr>
      <w:r>
        <w:rPr>
          <w:rFonts w:ascii="Gill Sans MT" w:hAnsi="Gill Sans MT"/>
          <w:b/>
          <w:bCs/>
          <w:sz w:val="28"/>
          <w:szCs w:val="28"/>
        </w:rPr>
        <w:lastRenderedPageBreak/>
        <w:t>1</w:t>
      </w:r>
      <w:r w:rsidR="003608EB">
        <w:rPr>
          <w:rFonts w:ascii="Gill Sans MT" w:hAnsi="Gill Sans MT"/>
          <w:b/>
          <w:bCs/>
          <w:sz w:val="28"/>
          <w:szCs w:val="28"/>
        </w:rPr>
        <w:t>1</w:t>
      </w:r>
      <w:r>
        <w:rPr>
          <w:rFonts w:ascii="Gill Sans MT" w:hAnsi="Gill Sans MT"/>
          <w:b/>
          <w:bCs/>
          <w:sz w:val="28"/>
          <w:szCs w:val="28"/>
        </w:rPr>
        <w:t xml:space="preserve">. </w:t>
      </w:r>
      <w:r w:rsidR="007869B5" w:rsidRPr="00DA3D9B">
        <w:rPr>
          <w:rFonts w:ascii="Gill Sans MT" w:hAnsi="Gill Sans MT"/>
          <w:b/>
          <w:bCs/>
          <w:sz w:val="28"/>
          <w:szCs w:val="28"/>
        </w:rPr>
        <w:t>LEGATUS GROUP REGIONAL MANAGEMENT GROUP</w:t>
      </w:r>
    </w:p>
    <w:p w14:paraId="43899087" w14:textId="77777777" w:rsidR="007869B5" w:rsidRPr="007869B5" w:rsidRDefault="007869B5" w:rsidP="007869B5">
      <w:pPr>
        <w:spacing w:before="200" w:after="0"/>
        <w:outlineLvl w:val="1"/>
        <w:rPr>
          <w:rFonts w:ascii="Gill Sans MT" w:hAnsi="Gill Sans MT"/>
          <w:b/>
          <w:bCs/>
        </w:rPr>
      </w:pPr>
      <w:bookmarkStart w:id="64" w:name="_Hlk506034779"/>
      <w:bookmarkStart w:id="65" w:name="_Hlk514592282"/>
      <w:r w:rsidRPr="007869B5">
        <w:rPr>
          <w:rFonts w:ascii="Gill Sans MT" w:hAnsi="Gill Sans MT"/>
          <w:b/>
          <w:bCs/>
        </w:rPr>
        <w:t>Reports for Discussion</w:t>
      </w:r>
    </w:p>
    <w:p w14:paraId="0F7A5F57" w14:textId="21A9654F" w:rsidR="007869B5" w:rsidRPr="007869B5" w:rsidRDefault="007869B5" w:rsidP="007869B5">
      <w:pPr>
        <w:spacing w:before="200" w:after="0"/>
        <w:outlineLvl w:val="1"/>
        <w:rPr>
          <w:rFonts w:ascii="Gill Sans MT" w:hAnsi="Gill Sans MT"/>
          <w:bCs/>
        </w:rPr>
      </w:pPr>
      <w:r w:rsidRPr="007869B5">
        <w:rPr>
          <w:rFonts w:ascii="Gill Sans MT" w:hAnsi="Gill Sans MT"/>
          <w:bCs/>
        </w:rPr>
        <w:t>From:</w:t>
      </w:r>
      <w:r w:rsidRPr="007869B5">
        <w:rPr>
          <w:rFonts w:ascii="Gill Sans MT" w:hAnsi="Gill Sans MT"/>
          <w:bCs/>
        </w:rPr>
        <w:tab/>
      </w:r>
      <w:r w:rsidRPr="007869B5">
        <w:rPr>
          <w:rFonts w:ascii="Gill Sans MT" w:hAnsi="Gill Sans MT"/>
          <w:bCs/>
        </w:rPr>
        <w:tab/>
      </w:r>
      <w:r w:rsidRPr="007869B5">
        <w:rPr>
          <w:rFonts w:ascii="Gill Sans MT" w:hAnsi="Gill Sans MT"/>
          <w:bCs/>
        </w:rPr>
        <w:tab/>
      </w:r>
      <w:r w:rsidRPr="007869B5">
        <w:rPr>
          <w:rFonts w:ascii="Gill Sans MT" w:hAnsi="Gill Sans MT"/>
          <w:bCs/>
        </w:rPr>
        <w:tab/>
        <w:t xml:space="preserve">CEO </w:t>
      </w:r>
      <w:r w:rsidR="004821BA">
        <w:rPr>
          <w:rFonts w:ascii="Gill Sans MT" w:hAnsi="Gill Sans MT"/>
          <w:bCs/>
        </w:rPr>
        <w:t>Colin Byles</w:t>
      </w:r>
    </w:p>
    <w:p w14:paraId="5B7956A9" w14:textId="0E7FFE8A" w:rsidR="007869B5" w:rsidRPr="007869B5" w:rsidRDefault="007869B5" w:rsidP="007869B5">
      <w:pPr>
        <w:spacing w:before="200" w:after="0"/>
        <w:outlineLvl w:val="1"/>
        <w:rPr>
          <w:rFonts w:ascii="Gill Sans MT" w:hAnsi="Gill Sans MT"/>
          <w:b/>
          <w:bCs/>
        </w:rPr>
      </w:pPr>
      <w:r w:rsidRPr="007869B5">
        <w:rPr>
          <w:rFonts w:ascii="Gill Sans MT" w:hAnsi="Gill Sans MT"/>
          <w:b/>
          <w:bCs/>
        </w:rPr>
        <w:t xml:space="preserve">Recommendation:  </w:t>
      </w:r>
      <w:r w:rsidR="00BE3936">
        <w:rPr>
          <w:rFonts w:ascii="Gill Sans MT" w:hAnsi="Gill Sans MT"/>
          <w:b/>
          <w:bCs/>
        </w:rPr>
        <w:t xml:space="preserve">That the Legatus Group notes the report and appoints Dr Helen Macdonald and Wayne Hart to the Legatus Group Road and Transport Infrastructure </w:t>
      </w:r>
      <w:r w:rsidR="00AA65D3">
        <w:rPr>
          <w:rFonts w:ascii="Gill Sans MT" w:hAnsi="Gill Sans MT"/>
          <w:b/>
          <w:bCs/>
        </w:rPr>
        <w:t xml:space="preserve">Advisory Committee. </w:t>
      </w:r>
    </w:p>
    <w:bookmarkEnd w:id="64"/>
    <w:p w14:paraId="74D75B39" w14:textId="3F4CB6AE" w:rsidR="007869B5" w:rsidRDefault="007869B5" w:rsidP="007869B5">
      <w:pPr>
        <w:spacing w:before="200" w:after="0"/>
        <w:outlineLvl w:val="1"/>
        <w:rPr>
          <w:rFonts w:ascii="Gill Sans MT" w:hAnsi="Gill Sans MT"/>
          <w:b/>
          <w:bCs/>
        </w:rPr>
      </w:pPr>
      <w:r w:rsidRPr="007869B5">
        <w:rPr>
          <w:rFonts w:ascii="Gill Sans MT" w:hAnsi="Gill Sans MT"/>
          <w:b/>
          <w:bCs/>
        </w:rPr>
        <w:t>Discussion:</w:t>
      </w:r>
    </w:p>
    <w:p w14:paraId="4499F2B3" w14:textId="1E478E94" w:rsidR="007869B5" w:rsidRDefault="007869B5" w:rsidP="007869B5">
      <w:pPr>
        <w:spacing w:before="200" w:after="0"/>
        <w:outlineLvl w:val="1"/>
        <w:rPr>
          <w:rFonts w:ascii="Gill Sans MT" w:hAnsi="Gill Sans MT"/>
          <w:bCs/>
        </w:rPr>
      </w:pPr>
      <w:r>
        <w:rPr>
          <w:rFonts w:ascii="Gill Sans MT" w:hAnsi="Gill Sans MT"/>
          <w:bCs/>
        </w:rPr>
        <w:t xml:space="preserve">The Legatus Group Regional Management Group meeting </w:t>
      </w:r>
      <w:r w:rsidR="00F42D04">
        <w:rPr>
          <w:rFonts w:ascii="Gill Sans MT" w:hAnsi="Gill Sans MT"/>
          <w:bCs/>
        </w:rPr>
        <w:t xml:space="preserve">was </w:t>
      </w:r>
      <w:r>
        <w:rPr>
          <w:rFonts w:ascii="Gill Sans MT" w:hAnsi="Gill Sans MT"/>
          <w:bCs/>
        </w:rPr>
        <w:t xml:space="preserve">held on Friday </w:t>
      </w:r>
      <w:r w:rsidR="00E35D9E">
        <w:rPr>
          <w:rFonts w:ascii="Gill Sans MT" w:hAnsi="Gill Sans MT"/>
          <w:bCs/>
        </w:rPr>
        <w:t>1 February 2019</w:t>
      </w:r>
      <w:r w:rsidR="00837652">
        <w:rPr>
          <w:rFonts w:ascii="Gill Sans MT" w:hAnsi="Gill Sans MT"/>
          <w:bCs/>
        </w:rPr>
        <w:t xml:space="preserve"> </w:t>
      </w:r>
      <w:r w:rsidR="00E35D9E">
        <w:rPr>
          <w:rFonts w:ascii="Gill Sans MT" w:hAnsi="Gill Sans MT"/>
          <w:bCs/>
        </w:rPr>
        <w:t>at Clare and Gilbert Valleys Council and</w:t>
      </w:r>
      <w:r>
        <w:rPr>
          <w:rFonts w:ascii="Gill Sans MT" w:hAnsi="Gill Sans MT"/>
          <w:bCs/>
        </w:rPr>
        <w:t xml:space="preserve"> the notes from the meeting are a</w:t>
      </w:r>
      <w:r w:rsidR="0002502F">
        <w:rPr>
          <w:rFonts w:ascii="Gill Sans MT" w:hAnsi="Gill Sans MT"/>
          <w:bCs/>
        </w:rPr>
        <w:t>s follows:</w:t>
      </w:r>
    </w:p>
    <w:bookmarkEnd w:id="59"/>
    <w:bookmarkEnd w:id="65"/>
    <w:p w14:paraId="487A49C2" w14:textId="166C70A5" w:rsidR="009F4C3A" w:rsidRDefault="009F4C3A" w:rsidP="009F4C3A">
      <w:pPr>
        <w:spacing w:after="0" w:line="240" w:lineRule="auto"/>
        <w:rPr>
          <w:rFonts w:ascii="Gill Sans MT" w:hAnsi="Gill Sans MT"/>
        </w:rPr>
      </w:pPr>
    </w:p>
    <w:p w14:paraId="35E0E864" w14:textId="77777777" w:rsidR="00082553" w:rsidRPr="00B200F5" w:rsidRDefault="00082553" w:rsidP="00082553">
      <w:pPr>
        <w:keepNext/>
        <w:keepLines/>
        <w:spacing w:after="175"/>
        <w:ind w:left="159" w:hanging="10"/>
        <w:jc w:val="center"/>
        <w:outlineLvl w:val="0"/>
        <w:rPr>
          <w:rFonts w:ascii="Gill Sans MT" w:eastAsia="Calibri" w:hAnsi="Gill Sans MT" w:cs="Calibri"/>
          <w:color w:val="000000"/>
          <w:lang w:eastAsia="en-AU"/>
        </w:rPr>
      </w:pPr>
      <w:r w:rsidRPr="00B200F5">
        <w:rPr>
          <w:rFonts w:ascii="Gill Sans MT" w:eastAsia="Calibri" w:hAnsi="Gill Sans MT" w:cs="Calibri"/>
          <w:color w:val="000000"/>
          <w:lang w:eastAsia="en-AU"/>
        </w:rPr>
        <w:t>Notes of Legatus Management Group meeting</w:t>
      </w:r>
    </w:p>
    <w:p w14:paraId="1040266A" w14:textId="77777777" w:rsidR="00082553" w:rsidRPr="00B200F5" w:rsidRDefault="00082553" w:rsidP="00082553">
      <w:pPr>
        <w:jc w:val="center"/>
        <w:rPr>
          <w:rFonts w:ascii="Gill Sans MT" w:eastAsia="Calibri" w:hAnsi="Gill Sans MT" w:cs="Calibri"/>
          <w:color w:val="000000"/>
          <w:lang w:eastAsia="en-AU"/>
        </w:rPr>
      </w:pPr>
      <w:r w:rsidRPr="00B200F5">
        <w:rPr>
          <w:rFonts w:ascii="Gill Sans MT" w:eastAsia="Calibri" w:hAnsi="Gill Sans MT" w:cs="Calibri"/>
          <w:color w:val="000000"/>
          <w:lang w:eastAsia="en-AU"/>
        </w:rPr>
        <w:t>Friday 1 February 2019 10.00 am Clare and Gilbert Valleys Council Chambers</w:t>
      </w:r>
    </w:p>
    <w:p w14:paraId="080E5B12" w14:textId="77777777" w:rsidR="00082553" w:rsidRPr="00B200F5" w:rsidRDefault="00082553" w:rsidP="00E74B91">
      <w:pPr>
        <w:numPr>
          <w:ilvl w:val="0"/>
          <w:numId w:val="44"/>
        </w:numPr>
        <w:spacing w:after="160" w:line="259" w:lineRule="auto"/>
        <w:rPr>
          <w:rFonts w:ascii="Gill Sans MT" w:eastAsia="Calibri" w:hAnsi="Gill Sans MT" w:cs="Calibri"/>
          <w:b/>
          <w:color w:val="000000"/>
          <w:lang w:eastAsia="en-AU"/>
        </w:rPr>
      </w:pPr>
      <w:r w:rsidRPr="00B200F5">
        <w:rPr>
          <w:rFonts w:ascii="Gill Sans MT" w:eastAsia="Calibri" w:hAnsi="Gill Sans MT" w:cs="Calibri"/>
          <w:b/>
          <w:color w:val="000000"/>
          <w:lang w:eastAsia="en-AU"/>
        </w:rPr>
        <w:t>ATTENDANCE</w:t>
      </w:r>
    </w:p>
    <w:p w14:paraId="29C87B9C" w14:textId="77777777" w:rsidR="00082553" w:rsidRPr="00B200F5" w:rsidRDefault="00082553" w:rsidP="00E74B91">
      <w:pPr>
        <w:numPr>
          <w:ilvl w:val="1"/>
          <w:numId w:val="44"/>
        </w:numPr>
        <w:spacing w:after="160" w:line="259" w:lineRule="auto"/>
        <w:ind w:left="29"/>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Present: Colin Byles (Chair Northern Areas), Andrew Johnson (LGA), Helen Macdonald (Clare and Gilbert Valleys), Wayne Hart (Mt Remarkable), Darryl Whicker (Flinders Ranges), John Coombe (Copper Coast), Martin McCarthy (Barossa), James Holyman (Port Pirie), </w:t>
      </w:r>
      <w:bookmarkStart w:id="66" w:name="_Hlk78309"/>
      <w:r w:rsidRPr="00B200F5">
        <w:rPr>
          <w:rFonts w:ascii="Gill Sans MT" w:eastAsia="Calibri" w:hAnsi="Gill Sans MT" w:cs="Calibri"/>
          <w:color w:val="000000"/>
          <w:lang w:eastAsia="en-AU"/>
        </w:rPr>
        <w:t xml:space="preserve">Patrick Jones (Goyder), Angie-Marie Fuss (Adelaide Plains), Leanne Kunoth (Clare and Gilbert Valleys), Tom Jones (Adelaide Plains), Richard Dodson (Light), Steven Griffiths (Wakefield), Kelly Westell (Wakefield), Andrew Cole (Barunga West) </w:t>
      </w:r>
      <w:bookmarkStart w:id="67" w:name="_Hlk77888"/>
      <w:r w:rsidRPr="00B200F5">
        <w:rPr>
          <w:rFonts w:ascii="Gill Sans MT" w:eastAsia="Calibri" w:hAnsi="Gill Sans MT" w:cs="Calibri"/>
          <w:color w:val="000000"/>
          <w:lang w:eastAsia="en-AU"/>
        </w:rPr>
        <w:t xml:space="preserve">Penny Sternal </w:t>
      </w:r>
      <w:bookmarkEnd w:id="67"/>
      <w:r w:rsidRPr="00B200F5">
        <w:rPr>
          <w:rFonts w:ascii="Gill Sans MT" w:eastAsia="Calibri" w:hAnsi="Gill Sans MT" w:cs="Calibri"/>
          <w:color w:val="000000"/>
          <w:lang w:eastAsia="en-AU"/>
        </w:rPr>
        <w:t xml:space="preserve">(Barunga West), </w:t>
      </w:r>
      <w:bookmarkEnd w:id="66"/>
      <w:r w:rsidRPr="00B200F5">
        <w:rPr>
          <w:rFonts w:ascii="Gill Sans MT" w:eastAsia="Calibri" w:hAnsi="Gill Sans MT" w:cs="Calibri"/>
          <w:color w:val="000000"/>
          <w:lang w:eastAsia="en-AU"/>
        </w:rPr>
        <w:t>Dylan Strong (Orroroo Carrieton) and Simon Millcock (Legatus Group).</w:t>
      </w:r>
    </w:p>
    <w:p w14:paraId="0B3AE0BF" w14:textId="77777777" w:rsidR="00082553" w:rsidRPr="00B200F5" w:rsidRDefault="00082553" w:rsidP="00E74B91">
      <w:pPr>
        <w:numPr>
          <w:ilvl w:val="1"/>
          <w:numId w:val="44"/>
        </w:numPr>
        <w:spacing w:after="160" w:line="259" w:lineRule="auto"/>
        <w:ind w:left="29"/>
        <w:rPr>
          <w:rFonts w:ascii="Gill Sans MT" w:eastAsia="Calibri" w:hAnsi="Gill Sans MT" w:cs="Calibri"/>
          <w:color w:val="000000"/>
          <w:lang w:eastAsia="en-AU"/>
        </w:rPr>
      </w:pPr>
      <w:r w:rsidRPr="00B200F5">
        <w:rPr>
          <w:rFonts w:ascii="Gill Sans MT" w:eastAsia="Calibri" w:hAnsi="Gill Sans MT" w:cs="Calibri"/>
          <w:color w:val="000000"/>
          <w:lang w:eastAsia="en-AU"/>
        </w:rPr>
        <w:t>Apologies:</w:t>
      </w:r>
    </w:p>
    <w:p w14:paraId="6CCCC764" w14:textId="77777777" w:rsidR="00082553" w:rsidRPr="00B200F5" w:rsidRDefault="00082553" w:rsidP="00082553">
      <w:pPr>
        <w:ind w:left="29"/>
        <w:rPr>
          <w:rFonts w:ascii="Gill Sans MT" w:eastAsia="Calibri" w:hAnsi="Gill Sans MT" w:cs="Calibri"/>
          <w:color w:val="000000"/>
          <w:lang w:eastAsia="en-AU"/>
        </w:rPr>
      </w:pPr>
      <w:r w:rsidRPr="00B200F5">
        <w:rPr>
          <w:rFonts w:ascii="Gill Sans MT" w:eastAsia="Calibri" w:hAnsi="Gill Sans MT" w:cs="Calibri"/>
          <w:color w:val="000000"/>
          <w:lang w:eastAsia="en-AU"/>
        </w:rPr>
        <w:t>Andrew Cameron, Brian Carr, Peter McGuinness, Colin Davies, Peter Ackland, David Stevenson and James Miller.</w:t>
      </w:r>
    </w:p>
    <w:p w14:paraId="070A3687" w14:textId="77777777" w:rsidR="00082553" w:rsidRPr="00B200F5" w:rsidRDefault="00082553" w:rsidP="00E74B91">
      <w:pPr>
        <w:numPr>
          <w:ilvl w:val="0"/>
          <w:numId w:val="44"/>
        </w:numPr>
        <w:spacing w:after="160" w:line="259" w:lineRule="auto"/>
        <w:rPr>
          <w:rFonts w:ascii="Gill Sans MT" w:eastAsia="Calibri" w:hAnsi="Gill Sans MT" w:cs="Calibri"/>
          <w:b/>
          <w:color w:val="000000"/>
          <w:lang w:eastAsia="en-AU"/>
        </w:rPr>
      </w:pPr>
      <w:r w:rsidRPr="00B200F5">
        <w:rPr>
          <w:rFonts w:ascii="Gill Sans MT" w:eastAsia="Calibri" w:hAnsi="Gill Sans MT" w:cs="Calibri"/>
          <w:b/>
          <w:color w:val="000000"/>
          <w:lang w:eastAsia="en-AU"/>
        </w:rPr>
        <w:t>WELCOME</w:t>
      </w:r>
    </w:p>
    <w:p w14:paraId="2DDA7B70" w14:textId="77777777" w:rsidR="00082553" w:rsidRPr="00B200F5" w:rsidRDefault="00082553" w:rsidP="00082553">
      <w:pPr>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Colin Byles welcomed everyone to the meeting and invited people to introduce themselves with special welcome to new CEO Dylan Strong and Acting CEO’s Steven Griffiths and John Coombe. Noted that 13 of the 15 councils were represented for the LG Risk Services workshop and that invite had been extended to operational staff along with CEOs for this workshop. </w:t>
      </w:r>
    </w:p>
    <w:p w14:paraId="31BE397A" w14:textId="77777777" w:rsidR="00082553" w:rsidRPr="00B200F5" w:rsidRDefault="00082553" w:rsidP="00E74B91">
      <w:pPr>
        <w:numPr>
          <w:ilvl w:val="0"/>
          <w:numId w:val="44"/>
        </w:numPr>
        <w:spacing w:after="160" w:line="259" w:lineRule="auto"/>
        <w:rPr>
          <w:rFonts w:ascii="Gill Sans MT" w:eastAsia="Calibri" w:hAnsi="Gill Sans MT" w:cs="Calibri"/>
          <w:b/>
          <w:color w:val="000000"/>
          <w:lang w:eastAsia="en-AU"/>
        </w:rPr>
      </w:pPr>
      <w:r w:rsidRPr="00B200F5">
        <w:rPr>
          <w:rFonts w:ascii="Gill Sans MT" w:eastAsia="Calibri" w:hAnsi="Gill Sans MT" w:cs="Calibri"/>
          <w:b/>
          <w:color w:val="000000"/>
          <w:lang w:eastAsia="en-AU"/>
        </w:rPr>
        <w:t xml:space="preserve">LOCAL GOVT RISK SERVICES WORKSHOP </w:t>
      </w:r>
    </w:p>
    <w:p w14:paraId="69AFC33A" w14:textId="77777777" w:rsidR="00082553" w:rsidRPr="00B200F5" w:rsidRDefault="00082553" w:rsidP="00082553">
      <w:pPr>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Colin Byles welcomed Dr Andrew Johnson CEO LGASA Mutual Pty Ltd to the workshop. </w:t>
      </w:r>
    </w:p>
    <w:p w14:paraId="16E173F8" w14:textId="77777777" w:rsidR="00082553" w:rsidRPr="00B200F5" w:rsidRDefault="00082553" w:rsidP="00082553">
      <w:pPr>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Simon Millcock provided a background on the workshop which was to seek consensus on key topics associated with LG Risk Services and suggest ways to progress through a regional approach. A series of key points which had been raised following previous discussions and feedback </w:t>
      </w:r>
      <w:r>
        <w:rPr>
          <w:rFonts w:ascii="Gill Sans MT" w:eastAsia="Calibri" w:hAnsi="Gill Sans MT" w:cs="Calibri"/>
          <w:color w:val="000000"/>
          <w:lang w:eastAsia="en-AU"/>
        </w:rPr>
        <w:t xml:space="preserve">and they </w:t>
      </w:r>
      <w:r w:rsidRPr="00B200F5">
        <w:rPr>
          <w:rFonts w:ascii="Gill Sans MT" w:eastAsia="Calibri" w:hAnsi="Gill Sans MT" w:cs="Calibri"/>
          <w:color w:val="000000"/>
          <w:lang w:eastAsia="en-AU"/>
        </w:rPr>
        <w:t>were distributed with the agenda and provided to Andrew Johnson as staring points for the workshop.</w:t>
      </w:r>
    </w:p>
    <w:p w14:paraId="622ABA26" w14:textId="77777777" w:rsidR="00082553" w:rsidRPr="00B200F5" w:rsidRDefault="00082553" w:rsidP="00082553">
      <w:pPr>
        <w:rPr>
          <w:rFonts w:ascii="Gill Sans MT" w:eastAsia="Calibri" w:hAnsi="Gill Sans MT" w:cs="Calibri"/>
          <w:color w:val="000000"/>
          <w:lang w:eastAsia="en-AU"/>
        </w:rPr>
      </w:pPr>
      <w:r w:rsidRPr="00B200F5">
        <w:rPr>
          <w:rFonts w:ascii="Gill Sans MT" w:eastAsia="Calibri" w:hAnsi="Gill Sans MT" w:cs="Calibri"/>
          <w:color w:val="000000"/>
          <w:lang w:eastAsia="en-AU"/>
        </w:rPr>
        <w:lastRenderedPageBreak/>
        <w:t>Dr Helen McDonald and Martin McCarthy expanded on the issues raised and there was general consensus that the points raised were issues being experienced by all. Andrew Johnson was happy to take these in the form they were presented noting the honest reflection of concerns raised. Focus is t</w:t>
      </w:r>
      <w:r>
        <w:rPr>
          <w:rFonts w:ascii="Gill Sans MT" w:eastAsia="Calibri" w:hAnsi="Gill Sans MT" w:cs="Calibri"/>
          <w:color w:val="000000"/>
          <w:lang w:eastAsia="en-AU"/>
        </w:rPr>
        <w:t>he</w:t>
      </w:r>
      <w:r w:rsidRPr="00B200F5">
        <w:rPr>
          <w:rFonts w:ascii="Gill Sans MT" w:eastAsia="Calibri" w:hAnsi="Gill Sans MT" w:cs="Calibri"/>
          <w:color w:val="000000"/>
          <w:lang w:eastAsia="en-AU"/>
        </w:rPr>
        <w:t xml:space="preserve"> high levels of negativity under the current structure and the need for creating new opportunities to move forward.</w:t>
      </w:r>
    </w:p>
    <w:p w14:paraId="1C342178" w14:textId="77777777" w:rsidR="00082553" w:rsidRPr="00B200F5" w:rsidRDefault="00082553" w:rsidP="00082553">
      <w:pPr>
        <w:spacing w:line="252" w:lineRule="auto"/>
        <w:rPr>
          <w:rFonts w:ascii="Gill Sans MT" w:hAnsi="Gill Sans MT" w:cs="Times New Roman"/>
          <w:lang w:val="en-US" w:eastAsia="en-AU"/>
        </w:rPr>
      </w:pPr>
      <w:r w:rsidRPr="00B200F5">
        <w:rPr>
          <w:rFonts w:ascii="Gill Sans MT" w:eastAsia="Calibri" w:hAnsi="Gill Sans MT" w:cs="Calibri"/>
          <w:color w:val="000000"/>
          <w:lang w:eastAsia="en-AU"/>
        </w:rPr>
        <w:t xml:space="preserve">Martin McCarthy outline the following 6 topics as </w:t>
      </w:r>
      <w:r w:rsidRPr="00B200F5">
        <w:rPr>
          <w:rFonts w:ascii="Gill Sans MT" w:eastAsia="Calibri" w:hAnsi="Gill Sans MT" w:cs="Times New Roman"/>
          <w:color w:val="000000"/>
          <w:lang w:val="en-US" w:eastAsia="en-AU"/>
        </w:rPr>
        <w:t>starting points for discussion and solutions:</w:t>
      </w:r>
    </w:p>
    <w:p w14:paraId="16F4AE05" w14:textId="77777777" w:rsidR="00082553" w:rsidRPr="00B200F5" w:rsidRDefault="00082553" w:rsidP="00E74B91">
      <w:pPr>
        <w:numPr>
          <w:ilvl w:val="1"/>
          <w:numId w:val="46"/>
        </w:numPr>
        <w:spacing w:after="160" w:line="252" w:lineRule="auto"/>
        <w:ind w:left="1073"/>
        <w:contextualSpacing/>
        <w:rPr>
          <w:rFonts w:ascii="Gill Sans MT" w:eastAsia="Calibri" w:hAnsi="Gill Sans MT" w:cs="Times New Roman"/>
          <w:color w:val="000000"/>
          <w:lang w:val="en-US" w:eastAsia="en-AU"/>
        </w:rPr>
      </w:pPr>
      <w:r w:rsidRPr="00B200F5">
        <w:rPr>
          <w:rFonts w:ascii="Gill Sans MT" w:eastAsia="Calibri" w:hAnsi="Gill Sans MT" w:cs="Times New Roman"/>
          <w:color w:val="000000"/>
          <w:lang w:val="en-US" w:eastAsia="en-AU"/>
        </w:rPr>
        <w:t>Completely remove the so-called reward system and bonus system it doesn’t work – charge us a premium and let us get on with it</w:t>
      </w:r>
      <w:r>
        <w:rPr>
          <w:rFonts w:ascii="Gill Sans MT" w:eastAsia="Calibri" w:hAnsi="Gill Sans MT" w:cs="Times New Roman"/>
          <w:color w:val="000000"/>
          <w:lang w:val="en-US" w:eastAsia="en-AU"/>
        </w:rPr>
        <w:t>.</w:t>
      </w:r>
    </w:p>
    <w:p w14:paraId="43C4BCD9" w14:textId="77777777" w:rsidR="00082553" w:rsidRPr="00B200F5" w:rsidRDefault="00082553" w:rsidP="00E74B91">
      <w:pPr>
        <w:numPr>
          <w:ilvl w:val="1"/>
          <w:numId w:val="46"/>
        </w:numPr>
        <w:spacing w:after="160" w:line="252" w:lineRule="auto"/>
        <w:ind w:left="1073"/>
        <w:contextualSpacing/>
        <w:rPr>
          <w:rFonts w:ascii="Gill Sans MT" w:eastAsia="Calibri" w:hAnsi="Gill Sans MT" w:cs="Times New Roman"/>
          <w:color w:val="000000"/>
          <w:lang w:val="en-US" w:eastAsia="en-AU"/>
        </w:rPr>
      </w:pPr>
      <w:r w:rsidRPr="00B200F5">
        <w:rPr>
          <w:rFonts w:ascii="Gill Sans MT" w:eastAsia="Calibri" w:hAnsi="Gill Sans MT" w:cs="Times New Roman"/>
          <w:color w:val="000000"/>
          <w:lang w:val="en-US" w:eastAsia="en-AU"/>
        </w:rPr>
        <w:t>Restructure Regional Risk Coordinators to actually deliver not be the overseer otherwise no benefit in the role</w:t>
      </w:r>
      <w:r>
        <w:rPr>
          <w:rFonts w:ascii="Gill Sans MT" w:eastAsia="Calibri" w:hAnsi="Gill Sans MT" w:cs="Times New Roman"/>
          <w:color w:val="000000"/>
          <w:lang w:val="en-US" w:eastAsia="en-AU"/>
        </w:rPr>
        <w:t>.</w:t>
      </w:r>
    </w:p>
    <w:p w14:paraId="6D8DB229" w14:textId="77777777" w:rsidR="00082553" w:rsidRPr="00B200F5" w:rsidRDefault="00082553" w:rsidP="00E74B91">
      <w:pPr>
        <w:numPr>
          <w:ilvl w:val="1"/>
          <w:numId w:val="46"/>
        </w:numPr>
        <w:spacing w:after="160" w:line="252" w:lineRule="auto"/>
        <w:ind w:left="1073"/>
        <w:contextualSpacing/>
        <w:rPr>
          <w:rFonts w:ascii="Gill Sans MT" w:eastAsia="Calibri" w:hAnsi="Gill Sans MT" w:cs="Times New Roman"/>
          <w:color w:val="000000"/>
          <w:lang w:val="en-US" w:eastAsia="en-AU"/>
        </w:rPr>
      </w:pPr>
      <w:r w:rsidRPr="00B200F5">
        <w:rPr>
          <w:rFonts w:ascii="Gill Sans MT" w:eastAsia="Calibri" w:hAnsi="Gill Sans MT" w:cs="Times New Roman"/>
          <w:color w:val="000000"/>
          <w:lang w:val="en-US" w:eastAsia="en-AU"/>
        </w:rPr>
        <w:t>Rewrite the system into three tiers that match risk and capacity – whilst not wanting to be too rigid policy should be a few pages at most supported by high level processes</w:t>
      </w:r>
      <w:r>
        <w:rPr>
          <w:rFonts w:ascii="Gill Sans MT" w:eastAsia="Calibri" w:hAnsi="Gill Sans MT" w:cs="Times New Roman"/>
          <w:color w:val="000000"/>
          <w:lang w:val="en-US" w:eastAsia="en-AU"/>
        </w:rPr>
        <w:t>.</w:t>
      </w:r>
    </w:p>
    <w:p w14:paraId="6FF8CD39" w14:textId="77777777" w:rsidR="00082553" w:rsidRPr="00B200F5" w:rsidRDefault="00082553" w:rsidP="00E74B91">
      <w:pPr>
        <w:numPr>
          <w:ilvl w:val="1"/>
          <w:numId w:val="46"/>
        </w:numPr>
        <w:spacing w:after="160" w:line="252" w:lineRule="auto"/>
        <w:ind w:left="1073"/>
        <w:contextualSpacing/>
        <w:rPr>
          <w:rFonts w:ascii="Gill Sans MT" w:eastAsia="Calibri" w:hAnsi="Gill Sans MT" w:cs="Times New Roman"/>
          <w:color w:val="000000"/>
          <w:lang w:val="en-US" w:eastAsia="en-AU"/>
        </w:rPr>
      </w:pPr>
      <w:r w:rsidRPr="00B200F5">
        <w:rPr>
          <w:rFonts w:ascii="Gill Sans MT" w:eastAsia="Calibri" w:hAnsi="Gill Sans MT" w:cs="Times New Roman"/>
          <w:color w:val="000000"/>
          <w:lang w:val="en-US" w:eastAsia="en-AU"/>
        </w:rPr>
        <w:t>Remove current auditing and paper compliance with capacity building and support on the ground through real observation of activities no just what is written</w:t>
      </w:r>
      <w:r>
        <w:rPr>
          <w:rFonts w:ascii="Gill Sans MT" w:eastAsia="Calibri" w:hAnsi="Gill Sans MT" w:cs="Times New Roman"/>
          <w:color w:val="000000"/>
          <w:lang w:val="en-US" w:eastAsia="en-AU"/>
        </w:rPr>
        <w:t>.</w:t>
      </w:r>
    </w:p>
    <w:p w14:paraId="36E5E723" w14:textId="77777777" w:rsidR="00082553" w:rsidRPr="00B200F5" w:rsidRDefault="00082553" w:rsidP="00E74B91">
      <w:pPr>
        <w:numPr>
          <w:ilvl w:val="1"/>
          <w:numId w:val="46"/>
        </w:numPr>
        <w:spacing w:after="160" w:line="252" w:lineRule="auto"/>
        <w:ind w:left="1073"/>
        <w:contextualSpacing/>
        <w:rPr>
          <w:rFonts w:ascii="Gill Sans MT" w:eastAsia="Calibri" w:hAnsi="Gill Sans MT" w:cs="Times New Roman"/>
          <w:color w:val="000000"/>
          <w:lang w:val="en-US" w:eastAsia="en-AU"/>
        </w:rPr>
      </w:pPr>
      <w:r w:rsidRPr="00B200F5">
        <w:rPr>
          <w:rFonts w:ascii="Gill Sans MT" w:eastAsia="Calibri" w:hAnsi="Gill Sans MT" w:cs="Times New Roman"/>
          <w:color w:val="000000"/>
          <w:lang w:val="en-US" w:eastAsia="en-AU"/>
        </w:rPr>
        <w:t xml:space="preserve">Invest in smart technology for the sector that makes startups, risk assessment, reporting </w:t>
      </w:r>
      <w:proofErr w:type="spellStart"/>
      <w:r w:rsidRPr="00B200F5">
        <w:rPr>
          <w:rFonts w:ascii="Gill Sans MT" w:eastAsia="Calibri" w:hAnsi="Gill Sans MT" w:cs="Times New Roman"/>
          <w:color w:val="000000"/>
          <w:lang w:val="en-US" w:eastAsia="en-AU"/>
        </w:rPr>
        <w:t>etc</w:t>
      </w:r>
      <w:proofErr w:type="spellEnd"/>
      <w:r w:rsidRPr="00B200F5">
        <w:rPr>
          <w:rFonts w:ascii="Gill Sans MT" w:eastAsia="Calibri" w:hAnsi="Gill Sans MT" w:cs="Times New Roman"/>
          <w:color w:val="000000"/>
          <w:lang w:val="en-US" w:eastAsia="en-AU"/>
        </w:rPr>
        <w:t xml:space="preserve"> quick easy relevant and about safety</w:t>
      </w:r>
      <w:r>
        <w:rPr>
          <w:rFonts w:ascii="Gill Sans MT" w:eastAsia="Calibri" w:hAnsi="Gill Sans MT" w:cs="Times New Roman"/>
          <w:color w:val="000000"/>
          <w:lang w:val="en-US" w:eastAsia="en-AU"/>
        </w:rPr>
        <w:t>.</w:t>
      </w:r>
    </w:p>
    <w:p w14:paraId="2CE1050E" w14:textId="77777777" w:rsidR="00082553" w:rsidRDefault="00082553" w:rsidP="00E74B91">
      <w:pPr>
        <w:numPr>
          <w:ilvl w:val="1"/>
          <w:numId w:val="46"/>
        </w:numPr>
        <w:spacing w:after="160" w:line="252" w:lineRule="auto"/>
        <w:ind w:left="1073"/>
        <w:contextualSpacing/>
        <w:rPr>
          <w:rFonts w:ascii="Gill Sans MT" w:eastAsia="Calibri" w:hAnsi="Gill Sans MT" w:cs="Times New Roman"/>
          <w:color w:val="000000"/>
          <w:lang w:val="en-US" w:eastAsia="en-AU"/>
        </w:rPr>
      </w:pPr>
      <w:r w:rsidRPr="00B200F5">
        <w:rPr>
          <w:rFonts w:ascii="Gill Sans MT" w:eastAsia="Calibri" w:hAnsi="Gill Sans MT" w:cs="Times New Roman"/>
          <w:color w:val="000000"/>
          <w:lang w:val="en-US" w:eastAsia="en-AU"/>
        </w:rPr>
        <w:t>Help us move to behavioral safety environment not prescriptive.</w:t>
      </w:r>
    </w:p>
    <w:p w14:paraId="4F8BADAC" w14:textId="77777777" w:rsidR="00082553" w:rsidRPr="00B200F5" w:rsidRDefault="00082553" w:rsidP="00082553">
      <w:pPr>
        <w:spacing w:line="252" w:lineRule="auto"/>
        <w:ind w:left="713"/>
        <w:contextualSpacing/>
        <w:rPr>
          <w:rFonts w:ascii="Gill Sans MT" w:eastAsia="Calibri" w:hAnsi="Gill Sans MT" w:cs="Times New Roman"/>
          <w:color w:val="000000"/>
          <w:lang w:val="en-US" w:eastAsia="en-AU"/>
        </w:rPr>
      </w:pPr>
    </w:p>
    <w:p w14:paraId="3C92732E" w14:textId="77777777" w:rsidR="00082553" w:rsidRPr="00B200F5" w:rsidRDefault="00082553" w:rsidP="00082553">
      <w:pPr>
        <w:shd w:val="clear" w:color="auto" w:fill="FFFFFF"/>
        <w:spacing w:after="240" w:line="240" w:lineRule="auto"/>
        <w:ind w:left="353"/>
        <w:rPr>
          <w:rFonts w:ascii="Gill Sans MT" w:eastAsia="Times New Roman" w:hAnsi="Gill Sans MT" w:cs="Arial"/>
          <w:lang w:eastAsia="en-AU"/>
        </w:rPr>
      </w:pPr>
      <w:r w:rsidRPr="00B200F5">
        <w:rPr>
          <w:rFonts w:ascii="Gill Sans MT" w:eastAsia="Times New Roman" w:hAnsi="Gill Sans MT" w:cs="Times New Roman"/>
          <w:lang w:eastAsia="en-AU"/>
        </w:rPr>
        <w:t>Dr Andrew Johnston provided background to the scheme and the new board which is a</w:t>
      </w:r>
      <w:r w:rsidRPr="00B200F5">
        <w:rPr>
          <w:rFonts w:ascii="Gill Sans MT" w:eastAsia="Times New Roman" w:hAnsi="Gill Sans MT" w:cs="Arial"/>
          <w:lang w:eastAsia="en-AU"/>
        </w:rPr>
        <w:t xml:space="preserve"> wholly owned subsidiary LGASA Mutual Pty Ltd, established to oversee the LGA owned Schemes (Workers Compensation Scheme and Mutual Liability Scheme) and manage the contract with JLT for the delivery of the day to day operations of the Schemes. </w:t>
      </w:r>
    </w:p>
    <w:p w14:paraId="5959816D" w14:textId="77777777" w:rsidR="00082553" w:rsidRDefault="00082553" w:rsidP="00082553">
      <w:pPr>
        <w:shd w:val="clear" w:color="auto" w:fill="FFFFFF"/>
        <w:spacing w:after="240" w:line="240" w:lineRule="auto"/>
        <w:ind w:left="353"/>
        <w:rPr>
          <w:rFonts w:ascii="Gill Sans MT" w:eastAsia="Times New Roman" w:hAnsi="Gill Sans MT" w:cs="Arial"/>
          <w:lang w:eastAsia="en-AU"/>
        </w:rPr>
      </w:pPr>
      <w:bookmarkStart w:id="68" w:name="e11461"/>
      <w:bookmarkEnd w:id="68"/>
      <w:r w:rsidRPr="00B200F5">
        <w:rPr>
          <w:rFonts w:ascii="Gill Sans MT" w:eastAsia="Times New Roman" w:hAnsi="Gill Sans MT" w:cs="Arial"/>
          <w:lang w:eastAsia="en-AU"/>
        </w:rPr>
        <w:t>He advised that all S</w:t>
      </w:r>
      <w:r>
        <w:rPr>
          <w:rFonts w:ascii="Gill Sans MT" w:eastAsia="Times New Roman" w:hAnsi="Gill Sans MT" w:cs="Arial"/>
          <w:lang w:eastAsia="en-AU"/>
        </w:rPr>
        <w:t>A</w:t>
      </w:r>
      <w:r w:rsidRPr="00B200F5">
        <w:rPr>
          <w:rFonts w:ascii="Gill Sans MT" w:eastAsia="Times New Roman" w:hAnsi="Gill Sans MT" w:cs="Arial"/>
          <w:lang w:eastAsia="en-AU"/>
        </w:rPr>
        <w:t xml:space="preserve"> councils are currently members and that focus has been on governance and establishment of the board and finalising a performance-based contract with JLT. Recognised the need for increased communication with members and that he has met with some councils and the Eyre Peninsula Local Government Association and sees great value in this workshop as it will assist with the development of their strategic plan. The board is seeking feedback to assist and the strength of having a united approach on key issues from the Legatus Group will be of value. General discussion</w:t>
      </w:r>
      <w:r>
        <w:rPr>
          <w:rFonts w:ascii="Gill Sans MT" w:eastAsia="Times New Roman" w:hAnsi="Gill Sans MT" w:cs="Arial"/>
          <w:lang w:eastAsia="en-AU"/>
        </w:rPr>
        <w:t>s were</w:t>
      </w:r>
      <w:r w:rsidRPr="00B200F5">
        <w:rPr>
          <w:rFonts w:ascii="Gill Sans MT" w:eastAsia="Times New Roman" w:hAnsi="Gill Sans MT" w:cs="Arial"/>
          <w:lang w:eastAsia="en-AU"/>
        </w:rPr>
        <w:t xml:space="preserve"> held with Andrew. </w:t>
      </w:r>
    </w:p>
    <w:p w14:paraId="59C72B02" w14:textId="77777777" w:rsidR="00082553" w:rsidRPr="00B200F5" w:rsidRDefault="00082553" w:rsidP="00082553">
      <w:pPr>
        <w:shd w:val="clear" w:color="auto" w:fill="FFFFFF"/>
        <w:spacing w:after="240" w:line="240" w:lineRule="auto"/>
        <w:ind w:left="353"/>
        <w:rPr>
          <w:rFonts w:ascii="Gill Sans MT" w:eastAsia="Times New Roman" w:hAnsi="Gill Sans MT" w:cs="Arial"/>
          <w:lang w:eastAsia="en-AU"/>
        </w:rPr>
      </w:pPr>
      <w:r w:rsidRPr="00B200F5">
        <w:rPr>
          <w:rFonts w:ascii="Gill Sans MT" w:eastAsia="Times New Roman" w:hAnsi="Gill Sans MT" w:cs="Arial"/>
          <w:lang w:eastAsia="en-AU"/>
        </w:rPr>
        <w:t xml:space="preserve">The meeting noted that there are some current sub-regional collaborations and opportunities for </w:t>
      </w:r>
      <w:r>
        <w:rPr>
          <w:rFonts w:ascii="Gill Sans MT" w:eastAsia="Times New Roman" w:hAnsi="Gill Sans MT" w:cs="Arial"/>
          <w:lang w:eastAsia="en-AU"/>
        </w:rPr>
        <w:t>more of this</w:t>
      </w:r>
      <w:r w:rsidRPr="00B200F5">
        <w:rPr>
          <w:rFonts w:ascii="Gill Sans MT" w:eastAsia="Times New Roman" w:hAnsi="Gill Sans MT" w:cs="Arial"/>
          <w:lang w:eastAsia="en-AU"/>
        </w:rPr>
        <w:t xml:space="preserve"> to occur. The role of Regional Risk Coordinators was questioned including their work environment. The negative behavioural approach taken by the scheme impacts the ability to attract and retain local employees by councils and assist with career paths. Audits were a topical talking point including the needs around continuous improvement. The meeting recognised that some solutions are being progressed and that some councils are at different stages of their own journey. </w:t>
      </w:r>
    </w:p>
    <w:p w14:paraId="48C9C198" w14:textId="77777777" w:rsidR="00082553" w:rsidRPr="00B200F5" w:rsidRDefault="00082553" w:rsidP="00082553">
      <w:pPr>
        <w:shd w:val="clear" w:color="auto" w:fill="FFFFFF"/>
        <w:spacing w:after="240" w:line="240" w:lineRule="auto"/>
        <w:ind w:left="353"/>
        <w:rPr>
          <w:rFonts w:ascii="Gill Sans MT" w:eastAsia="Times New Roman" w:hAnsi="Gill Sans MT" w:cs="Arial"/>
          <w:lang w:eastAsia="en-AU"/>
        </w:rPr>
      </w:pPr>
      <w:r w:rsidRPr="00B200F5">
        <w:rPr>
          <w:rFonts w:ascii="Gill Sans MT" w:eastAsia="Times New Roman" w:hAnsi="Gill Sans MT" w:cs="Arial"/>
          <w:lang w:eastAsia="en-AU"/>
        </w:rPr>
        <w:t xml:space="preserve">Andrew outlined there will also be a series of conversations for councillors around the governance of the scheme and what councillors are covered for. </w:t>
      </w:r>
    </w:p>
    <w:p w14:paraId="7F14C433" w14:textId="77777777" w:rsidR="00082553" w:rsidRPr="00B200F5" w:rsidRDefault="00082553" w:rsidP="00082553">
      <w:pPr>
        <w:shd w:val="clear" w:color="auto" w:fill="FFFFFF"/>
        <w:spacing w:after="240" w:line="240" w:lineRule="auto"/>
        <w:ind w:left="353"/>
        <w:rPr>
          <w:rFonts w:ascii="Gill Sans MT" w:eastAsia="Times New Roman" w:hAnsi="Gill Sans MT" w:cs="Arial"/>
          <w:lang w:eastAsia="en-AU"/>
        </w:rPr>
      </w:pPr>
      <w:r w:rsidRPr="00B200F5">
        <w:rPr>
          <w:rFonts w:ascii="Gill Sans MT" w:eastAsia="Times New Roman" w:hAnsi="Gill Sans MT" w:cs="Arial"/>
          <w:lang w:eastAsia="en-AU"/>
        </w:rPr>
        <w:t xml:space="preserve">Andrew outlined that he would be taking back the concerns raised and they were not dissimilar to what has been heard so far. The meeting agreed it would set up a working group to fine tune the key recommendations based around the six points raised by </w:t>
      </w:r>
      <w:r w:rsidRPr="00B200F5">
        <w:rPr>
          <w:rFonts w:ascii="Gill Sans MT" w:eastAsia="Times New Roman" w:hAnsi="Gill Sans MT" w:cs="Arial"/>
          <w:lang w:eastAsia="en-AU"/>
        </w:rPr>
        <w:lastRenderedPageBreak/>
        <w:t>Martin which will assist with improvement</w:t>
      </w:r>
      <w:r>
        <w:rPr>
          <w:rFonts w:ascii="Gill Sans MT" w:eastAsia="Times New Roman" w:hAnsi="Gill Sans MT" w:cs="Arial"/>
          <w:lang w:eastAsia="en-AU"/>
        </w:rPr>
        <w:t>.</w:t>
      </w:r>
      <w:r w:rsidRPr="00B200F5">
        <w:rPr>
          <w:rFonts w:ascii="Gill Sans MT" w:eastAsia="Times New Roman" w:hAnsi="Gill Sans MT" w:cs="Arial"/>
          <w:lang w:eastAsia="en-AU"/>
        </w:rPr>
        <w:t xml:space="preserve"> Andrew offered to meet with the working group. Other items for the agenda for the working group is a complaints feedback process and the grants which are available under the scheme as they could assist with some additional resources for the region. </w:t>
      </w:r>
    </w:p>
    <w:p w14:paraId="5AB7CC84" w14:textId="77777777" w:rsidR="00082553" w:rsidRPr="00B200F5" w:rsidRDefault="00082553" w:rsidP="00082553">
      <w:pPr>
        <w:shd w:val="clear" w:color="auto" w:fill="FFFFFF"/>
        <w:spacing w:after="240" w:line="240" w:lineRule="auto"/>
        <w:ind w:left="353"/>
        <w:rPr>
          <w:rFonts w:ascii="Gill Sans MT" w:eastAsia="Times New Roman" w:hAnsi="Gill Sans MT" w:cs="Arial"/>
          <w:lang w:eastAsia="en-AU"/>
        </w:rPr>
      </w:pPr>
      <w:r w:rsidRPr="00B200F5">
        <w:rPr>
          <w:rFonts w:ascii="Gill Sans MT" w:eastAsia="Times New Roman" w:hAnsi="Gill Sans MT" w:cs="Arial"/>
          <w:lang w:eastAsia="en-AU"/>
        </w:rPr>
        <w:t xml:space="preserve">The following people expressed interest in being on the working group: Dr Helen Macdonald, Martin McCarthy, James Holyman, Darryl Whicker, Penny Sternal and Patrick Jones. Simon Millcock to arrange and coordinate the meeting. </w:t>
      </w:r>
    </w:p>
    <w:p w14:paraId="582DC4AF" w14:textId="77777777" w:rsidR="00082553" w:rsidRPr="00B200F5" w:rsidRDefault="00082553" w:rsidP="00082553">
      <w:pPr>
        <w:shd w:val="clear" w:color="auto" w:fill="FFFFFF"/>
        <w:spacing w:after="240" w:line="240" w:lineRule="auto"/>
        <w:ind w:left="353"/>
        <w:rPr>
          <w:rFonts w:ascii="Gill Sans MT" w:eastAsia="Times New Roman" w:hAnsi="Gill Sans MT" w:cs="Arial"/>
          <w:lang w:eastAsia="en-AU"/>
        </w:rPr>
      </w:pPr>
      <w:r w:rsidRPr="00B200F5">
        <w:rPr>
          <w:rFonts w:ascii="Gill Sans MT" w:eastAsia="Times New Roman" w:hAnsi="Gill Sans MT" w:cs="Arial"/>
          <w:lang w:eastAsia="en-AU"/>
        </w:rPr>
        <w:t>Patrick Jones, Angie-Marie Fuss, Kelly Westell and Penny Sternal left the meeting.</w:t>
      </w:r>
    </w:p>
    <w:p w14:paraId="6EDF5A84" w14:textId="77777777" w:rsidR="00082553" w:rsidRPr="00B200F5" w:rsidRDefault="00082553" w:rsidP="00E74B91">
      <w:pPr>
        <w:numPr>
          <w:ilvl w:val="0"/>
          <w:numId w:val="44"/>
        </w:numPr>
        <w:spacing w:after="160" w:line="259" w:lineRule="auto"/>
        <w:ind w:left="228"/>
        <w:rPr>
          <w:rFonts w:ascii="Gill Sans MT" w:eastAsia="Calibri" w:hAnsi="Gill Sans MT" w:cs="Calibri"/>
          <w:b/>
          <w:color w:val="000000"/>
          <w:lang w:eastAsia="en-AU"/>
        </w:rPr>
      </w:pPr>
      <w:r w:rsidRPr="00B200F5">
        <w:rPr>
          <w:rFonts w:ascii="Gill Sans MT" w:eastAsia="Calibri" w:hAnsi="Gill Sans MT" w:cs="Calibri"/>
          <w:b/>
          <w:color w:val="000000"/>
          <w:lang w:eastAsia="en-AU"/>
        </w:rPr>
        <w:t>REGIONAL HEALTH</w:t>
      </w:r>
    </w:p>
    <w:p w14:paraId="09A07E35" w14:textId="77777777" w:rsidR="00082553" w:rsidRPr="00B200F5" w:rsidRDefault="00082553" w:rsidP="00082553">
      <w:pPr>
        <w:ind w:left="228"/>
        <w:rPr>
          <w:rFonts w:ascii="Gill Sans MT" w:eastAsia="Calibri" w:hAnsi="Gill Sans MT" w:cs="Calibri"/>
          <w:color w:val="000000"/>
          <w:lang w:eastAsia="en-AU"/>
        </w:rPr>
      </w:pPr>
      <w:r w:rsidRPr="00B200F5">
        <w:rPr>
          <w:rFonts w:ascii="Gill Sans MT" w:eastAsia="Calibri" w:hAnsi="Gill Sans MT" w:cs="Calibri"/>
          <w:color w:val="000000"/>
          <w:lang w:eastAsia="en-AU"/>
        </w:rPr>
        <w:t>The meeting heard from Courtney Thorpe (Coordinator Yorke &amp; North Country SA PHN),</w:t>
      </w:r>
      <w:r w:rsidRPr="00B200F5">
        <w:rPr>
          <w:rFonts w:ascii="Calibri" w:eastAsia="Calibri" w:hAnsi="Calibri" w:cs="Calibri"/>
          <w:color w:val="000000"/>
          <w:lang w:eastAsia="en-AU"/>
        </w:rPr>
        <w:t xml:space="preserve"> </w:t>
      </w:r>
      <w:r w:rsidRPr="00B200F5">
        <w:rPr>
          <w:rFonts w:ascii="Gill Sans MT" w:eastAsia="Calibri" w:hAnsi="Gill Sans MT" w:cs="Calibri"/>
          <w:color w:val="000000"/>
          <w:lang w:eastAsia="en-AU"/>
        </w:rPr>
        <w:t xml:space="preserve">Larissa Mackrill (Disability Workforce Coordinator) and Alan Zubrinich </w:t>
      </w:r>
      <w:r>
        <w:rPr>
          <w:rFonts w:ascii="Gill Sans MT" w:eastAsia="Calibri" w:hAnsi="Gill Sans MT" w:cs="Calibri"/>
          <w:color w:val="000000"/>
          <w:lang w:eastAsia="en-AU"/>
        </w:rPr>
        <w:t>(</w:t>
      </w:r>
      <w:r w:rsidRPr="00B200F5">
        <w:rPr>
          <w:rFonts w:ascii="Gill Sans MT" w:eastAsia="Calibri" w:hAnsi="Gill Sans MT" w:cs="Calibri"/>
          <w:color w:val="000000"/>
          <w:lang w:eastAsia="en-AU"/>
        </w:rPr>
        <w:t>Chair NDIS Disability Workforce Hub</w:t>
      </w:r>
      <w:r>
        <w:rPr>
          <w:rFonts w:ascii="Gill Sans MT" w:eastAsia="Calibri" w:hAnsi="Gill Sans MT" w:cs="Calibri"/>
          <w:color w:val="000000"/>
          <w:lang w:eastAsia="en-AU"/>
        </w:rPr>
        <w:t>)</w:t>
      </w:r>
      <w:r w:rsidRPr="00B200F5">
        <w:rPr>
          <w:rFonts w:ascii="Gill Sans MT" w:eastAsia="Calibri" w:hAnsi="Gill Sans MT" w:cs="Calibri"/>
          <w:color w:val="000000"/>
          <w:lang w:eastAsia="en-AU"/>
        </w:rPr>
        <w:t xml:space="preserve">. Each provided a brief overview of their work and the role that local government can have in providing assistance. They are supportive of a regional health forum that focusses on local government. </w:t>
      </w:r>
    </w:p>
    <w:p w14:paraId="6D165B4B" w14:textId="77777777" w:rsidR="00082553" w:rsidRPr="00B200F5" w:rsidRDefault="00082553" w:rsidP="00082553">
      <w:pPr>
        <w:ind w:left="228"/>
        <w:rPr>
          <w:rFonts w:ascii="Gill Sans MT" w:eastAsia="Calibri" w:hAnsi="Gill Sans MT" w:cs="Calibri"/>
          <w:color w:val="000000"/>
          <w:lang w:eastAsia="en-AU"/>
        </w:rPr>
      </w:pPr>
      <w:r w:rsidRPr="00B200F5">
        <w:rPr>
          <w:rFonts w:ascii="Gill Sans MT" w:eastAsia="Calibri" w:hAnsi="Gill Sans MT" w:cs="Calibri"/>
          <w:color w:val="000000"/>
          <w:lang w:eastAsia="en-AU"/>
        </w:rPr>
        <w:t>The response by the Legatus Group to the Parliamentary Review SA Public Health was noted and Martin McCarthy outlined the response from the Barossa Council. Concerns were raised around the lower than projected outcomes for the NDIS in the region</w:t>
      </w:r>
      <w:r>
        <w:rPr>
          <w:rFonts w:ascii="Gill Sans MT" w:eastAsia="Calibri" w:hAnsi="Gill Sans MT" w:cs="Calibri"/>
          <w:color w:val="000000"/>
          <w:lang w:eastAsia="en-AU"/>
        </w:rPr>
        <w:t xml:space="preserve"> both from service to clients and loss of revenue for the region.</w:t>
      </w:r>
      <w:r w:rsidRPr="00B200F5">
        <w:rPr>
          <w:rFonts w:ascii="Gill Sans MT" w:eastAsia="Calibri" w:hAnsi="Gill Sans MT" w:cs="Calibri"/>
          <w:color w:val="000000"/>
          <w:lang w:eastAsia="en-AU"/>
        </w:rPr>
        <w:t xml:space="preserve"> </w:t>
      </w:r>
    </w:p>
    <w:p w14:paraId="0DB93440" w14:textId="77777777" w:rsidR="00082553" w:rsidRPr="00B200F5" w:rsidRDefault="00082553" w:rsidP="00082553">
      <w:pPr>
        <w:ind w:left="228"/>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The Disability Action Inclusion Plan which all Local Governments </w:t>
      </w:r>
      <w:r>
        <w:rPr>
          <w:rFonts w:ascii="Gill Sans MT" w:eastAsia="Calibri" w:hAnsi="Gill Sans MT" w:cs="Calibri"/>
          <w:color w:val="000000"/>
          <w:lang w:eastAsia="en-AU"/>
        </w:rPr>
        <w:t xml:space="preserve">will </w:t>
      </w:r>
      <w:r w:rsidRPr="00B200F5">
        <w:rPr>
          <w:rFonts w:ascii="Gill Sans MT" w:eastAsia="Calibri" w:hAnsi="Gill Sans MT" w:cs="Calibri"/>
          <w:color w:val="000000"/>
          <w:lang w:eastAsia="en-AU"/>
        </w:rPr>
        <w:t>have until October 2020 to complete could be a collaborative approach across the Legatus Group and to be listed as agenda item for the next Management Group meeting.</w:t>
      </w:r>
    </w:p>
    <w:p w14:paraId="15163339" w14:textId="77777777" w:rsidR="00082553" w:rsidRPr="00B200F5" w:rsidRDefault="00082553" w:rsidP="00E74B91">
      <w:pPr>
        <w:numPr>
          <w:ilvl w:val="0"/>
          <w:numId w:val="44"/>
        </w:numPr>
        <w:spacing w:after="160" w:line="259" w:lineRule="auto"/>
        <w:ind w:left="228"/>
        <w:rPr>
          <w:rFonts w:ascii="Gill Sans MT" w:eastAsia="Calibri" w:hAnsi="Gill Sans MT" w:cs="Calibri"/>
          <w:b/>
          <w:color w:val="000000"/>
          <w:lang w:eastAsia="en-AU"/>
        </w:rPr>
      </w:pPr>
      <w:r w:rsidRPr="00B200F5">
        <w:rPr>
          <w:rFonts w:ascii="Gill Sans MT" w:eastAsia="Calibri" w:hAnsi="Gill Sans MT" w:cs="Calibri"/>
          <w:b/>
          <w:color w:val="000000"/>
          <w:lang w:eastAsia="en-AU"/>
        </w:rPr>
        <w:t xml:space="preserve">LEGAL PRESENTATION </w:t>
      </w:r>
    </w:p>
    <w:p w14:paraId="0FB7DF7C" w14:textId="77777777" w:rsidR="00082553" w:rsidRDefault="00082553" w:rsidP="00082553">
      <w:pPr>
        <w:ind w:left="228"/>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Steve Nolis from LGASA Commercial Solutions introduced Michael </w:t>
      </w:r>
      <w:proofErr w:type="spellStart"/>
      <w:r w:rsidRPr="00B200F5">
        <w:rPr>
          <w:rFonts w:ascii="Gill Sans MT" w:eastAsia="Calibri" w:hAnsi="Gill Sans MT" w:cs="Calibri"/>
          <w:color w:val="000000"/>
          <w:lang w:eastAsia="en-AU"/>
        </w:rPr>
        <w:t>Durrant</w:t>
      </w:r>
      <w:proofErr w:type="spellEnd"/>
      <w:r w:rsidRPr="00B200F5">
        <w:rPr>
          <w:rFonts w:ascii="Gill Sans MT" w:eastAsia="Calibri" w:hAnsi="Gill Sans MT" w:cs="Calibri"/>
          <w:color w:val="000000"/>
          <w:lang w:eastAsia="en-AU"/>
        </w:rPr>
        <w:t xml:space="preserve"> – Partner from HWL Ebsworth who have been secured by the LGA to provide expert legal advice to the local government sector. </w:t>
      </w:r>
    </w:p>
    <w:p w14:paraId="1C05605B" w14:textId="77777777" w:rsidR="00082553" w:rsidRPr="00B200F5" w:rsidRDefault="00082553" w:rsidP="00082553">
      <w:pPr>
        <w:ind w:left="228"/>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Michael provided a presentation on HWL Ebsworth including their services, experience and pricing structure. A copy of his presentation is to be distributed to all Legatus Group CEOs. </w:t>
      </w:r>
    </w:p>
    <w:p w14:paraId="154E4167" w14:textId="77777777" w:rsidR="00082553" w:rsidRPr="00B200F5" w:rsidRDefault="00082553" w:rsidP="00082553">
      <w:pPr>
        <w:ind w:left="228"/>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Discussion held on the Media Training being undertaken by LGASA Commercial Solutions and the discounted rate for clusters of councils for undertaking the training. Simon Millcock to follow up and assist with coordination for any who wish to undertake clustering. </w:t>
      </w:r>
    </w:p>
    <w:p w14:paraId="762FC4B0" w14:textId="77777777" w:rsidR="00082553" w:rsidRPr="00B200F5" w:rsidRDefault="00082553" w:rsidP="00E74B91">
      <w:pPr>
        <w:numPr>
          <w:ilvl w:val="0"/>
          <w:numId w:val="44"/>
        </w:numPr>
        <w:spacing w:after="0" w:line="240" w:lineRule="auto"/>
        <w:ind w:left="284"/>
        <w:contextualSpacing/>
        <w:rPr>
          <w:rFonts w:ascii="Gill Sans MT" w:eastAsia="Calibri" w:hAnsi="Gill Sans MT" w:cs="Calibri"/>
          <w:b/>
          <w:color w:val="000000"/>
          <w:lang w:eastAsia="en-AU"/>
        </w:rPr>
      </w:pPr>
      <w:r w:rsidRPr="00B200F5">
        <w:rPr>
          <w:rFonts w:ascii="Gill Sans MT" w:eastAsia="Calibri" w:hAnsi="Gill Sans MT" w:cs="Calibri"/>
          <w:b/>
          <w:color w:val="000000"/>
          <w:lang w:eastAsia="en-AU"/>
        </w:rPr>
        <w:t xml:space="preserve">DISCUSSION ITEMS </w:t>
      </w:r>
    </w:p>
    <w:p w14:paraId="21997D97" w14:textId="77777777" w:rsidR="00082553" w:rsidRPr="00B200F5" w:rsidRDefault="00082553" w:rsidP="00082553">
      <w:pPr>
        <w:spacing w:after="0" w:line="240" w:lineRule="auto"/>
        <w:ind w:left="284"/>
        <w:rPr>
          <w:rFonts w:ascii="Gill Sans MT" w:eastAsia="Calibri" w:hAnsi="Gill Sans MT" w:cs="Calibri"/>
          <w:b/>
          <w:color w:val="000000"/>
          <w:lang w:eastAsia="en-AU"/>
        </w:rPr>
      </w:pPr>
    </w:p>
    <w:p w14:paraId="1873C1D4" w14:textId="77777777" w:rsidR="00082553" w:rsidRPr="00B200F5" w:rsidRDefault="00082553" w:rsidP="00082553">
      <w:pPr>
        <w:spacing w:after="0" w:line="240" w:lineRule="auto"/>
        <w:ind w:left="284"/>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The Legatus Group CEO provided a report on current projects and general discussion held. </w:t>
      </w:r>
    </w:p>
    <w:p w14:paraId="2BDFAFCB" w14:textId="77777777" w:rsidR="00082553" w:rsidRPr="00B200F5" w:rsidRDefault="00082553" w:rsidP="00082553">
      <w:pPr>
        <w:spacing w:after="0" w:line="240" w:lineRule="auto"/>
        <w:ind w:left="284"/>
        <w:rPr>
          <w:rFonts w:ascii="Gill Sans MT" w:eastAsia="Calibri" w:hAnsi="Gill Sans MT" w:cs="Calibri"/>
          <w:color w:val="000000"/>
          <w:lang w:eastAsia="en-AU"/>
        </w:rPr>
      </w:pPr>
    </w:p>
    <w:p w14:paraId="3F67C70D" w14:textId="77777777" w:rsidR="00082553" w:rsidRPr="00B200F5" w:rsidRDefault="00082553" w:rsidP="00082553">
      <w:pPr>
        <w:spacing w:after="0" w:line="240" w:lineRule="auto"/>
        <w:ind w:left="284"/>
        <w:rPr>
          <w:rFonts w:ascii="Gill Sans MT" w:eastAsia="Calibri" w:hAnsi="Gill Sans MT" w:cs="Calibri"/>
          <w:color w:val="000000"/>
          <w:lang w:eastAsia="en-AU"/>
        </w:rPr>
      </w:pPr>
      <w:r w:rsidRPr="00B200F5">
        <w:rPr>
          <w:rFonts w:ascii="Gill Sans MT" w:eastAsia="Calibri" w:hAnsi="Gill Sans MT" w:cs="Calibri"/>
          <w:color w:val="000000"/>
          <w:lang w:eastAsia="en-AU"/>
        </w:rPr>
        <w:t>The meeting noted that there was a current vacancy of 2 CEOs on the Legatus Group Road and Transport Infrastructure Advisory Group and Dr Helen Macdonald and Wayne Hart expressed their interest in filling these vacancies. Motion to be placed endorsing both at the next Legatus Group meeting.</w:t>
      </w:r>
    </w:p>
    <w:p w14:paraId="0B4C226E" w14:textId="77777777" w:rsidR="00082553" w:rsidRPr="00B200F5" w:rsidRDefault="00082553" w:rsidP="00082553">
      <w:pPr>
        <w:spacing w:after="0" w:line="240" w:lineRule="auto"/>
        <w:ind w:left="284"/>
        <w:rPr>
          <w:rFonts w:ascii="Gill Sans MT" w:eastAsia="Calibri" w:hAnsi="Gill Sans MT" w:cs="Calibri"/>
          <w:color w:val="000000"/>
          <w:lang w:eastAsia="en-AU"/>
        </w:rPr>
      </w:pPr>
    </w:p>
    <w:p w14:paraId="02D18E3C" w14:textId="77777777" w:rsidR="00082553" w:rsidRPr="00B200F5" w:rsidRDefault="00082553" w:rsidP="00082553">
      <w:pPr>
        <w:spacing w:after="0" w:line="240" w:lineRule="auto"/>
        <w:ind w:left="284"/>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Noted that there is a workshop on the 13 February for the next phase of the LGA Council Ready (emergency management) program and general discussions held on the concerns in the time it has taken for the regional positions to be generated given it has been over 2 years since application was submitted. </w:t>
      </w:r>
    </w:p>
    <w:p w14:paraId="3C4A5715" w14:textId="77777777" w:rsidR="00082553" w:rsidRPr="00B200F5" w:rsidRDefault="00082553" w:rsidP="00082553">
      <w:pPr>
        <w:spacing w:after="0" w:line="240" w:lineRule="auto"/>
        <w:ind w:left="284"/>
        <w:rPr>
          <w:rFonts w:ascii="Gill Sans MT" w:eastAsia="Calibri" w:hAnsi="Gill Sans MT" w:cs="Calibri"/>
          <w:color w:val="000000"/>
          <w:lang w:eastAsia="en-AU"/>
        </w:rPr>
      </w:pPr>
    </w:p>
    <w:p w14:paraId="0AFB9ED2" w14:textId="77777777" w:rsidR="00082553" w:rsidRPr="00B200F5" w:rsidRDefault="00082553" w:rsidP="00082553">
      <w:pPr>
        <w:spacing w:after="0" w:line="240" w:lineRule="auto"/>
        <w:ind w:left="284"/>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There will be 2 more rubble royalty payments due as the changes will not take place until 1 July 2019 but that those councils who do pay will not need to budget for this expense from July 2019. </w:t>
      </w:r>
    </w:p>
    <w:p w14:paraId="72088EC4" w14:textId="77777777" w:rsidR="00082553" w:rsidRPr="00B200F5" w:rsidRDefault="00082553" w:rsidP="00082553">
      <w:pPr>
        <w:spacing w:after="0" w:line="240" w:lineRule="auto"/>
        <w:ind w:left="284"/>
        <w:rPr>
          <w:rFonts w:ascii="Gill Sans MT" w:eastAsia="Calibri" w:hAnsi="Gill Sans MT" w:cs="Calibri"/>
          <w:color w:val="000000"/>
          <w:lang w:eastAsia="en-AU"/>
        </w:rPr>
      </w:pPr>
    </w:p>
    <w:p w14:paraId="4D59E30C" w14:textId="77777777" w:rsidR="00082553" w:rsidRPr="00B200F5" w:rsidRDefault="00082553" w:rsidP="00082553">
      <w:pPr>
        <w:spacing w:after="0" w:line="240" w:lineRule="auto"/>
        <w:ind w:left="284"/>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Noted that 6 of the 15 councils have responded to the survey for the digital maturity project with some concerns expressed around the repetitive nature of the questions and the time taken to respond whist recognising also the value of the results and the project. </w:t>
      </w:r>
    </w:p>
    <w:p w14:paraId="0C68284B" w14:textId="77777777" w:rsidR="00082553" w:rsidRPr="00B200F5" w:rsidRDefault="00082553" w:rsidP="00082553">
      <w:pPr>
        <w:spacing w:after="0" w:line="240" w:lineRule="auto"/>
        <w:ind w:left="284"/>
        <w:rPr>
          <w:rFonts w:ascii="Gill Sans MT" w:eastAsia="Calibri" w:hAnsi="Gill Sans MT" w:cs="Calibri"/>
          <w:color w:val="000000"/>
          <w:lang w:eastAsia="en-AU"/>
        </w:rPr>
      </w:pPr>
    </w:p>
    <w:p w14:paraId="12DE6C10" w14:textId="77777777" w:rsidR="00082553" w:rsidRPr="00B200F5" w:rsidRDefault="00082553" w:rsidP="00082553">
      <w:pPr>
        <w:spacing w:after="0" w:line="240" w:lineRule="auto"/>
        <w:ind w:left="284"/>
        <w:rPr>
          <w:rFonts w:ascii="Gill Sans MT" w:eastAsia="Calibri" w:hAnsi="Gill Sans MT" w:cs="Calibri"/>
          <w:color w:val="000000"/>
          <w:lang w:eastAsia="en-AU"/>
        </w:rPr>
      </w:pPr>
      <w:r w:rsidRPr="00B200F5">
        <w:rPr>
          <w:rFonts w:ascii="Gill Sans MT" w:eastAsia="Calibri" w:hAnsi="Gill Sans MT" w:cs="Calibri"/>
          <w:color w:val="000000"/>
          <w:lang w:eastAsia="en-AU"/>
        </w:rPr>
        <w:t>General discussion on the roll out of the drought funding and that this matter is listed as an agenda item for the next Legatus Group meeting and councils may wish to raise any issues there.</w:t>
      </w:r>
    </w:p>
    <w:p w14:paraId="79E458BB" w14:textId="77777777" w:rsidR="00082553" w:rsidRPr="00B200F5" w:rsidRDefault="00082553" w:rsidP="00082553">
      <w:pPr>
        <w:spacing w:after="0" w:line="240" w:lineRule="auto"/>
        <w:ind w:left="284"/>
        <w:rPr>
          <w:rFonts w:ascii="Gill Sans MT" w:eastAsia="Calibri" w:hAnsi="Gill Sans MT" w:cs="Calibri"/>
          <w:color w:val="000000"/>
          <w:lang w:eastAsia="en-AU"/>
        </w:rPr>
      </w:pPr>
    </w:p>
    <w:p w14:paraId="482D039B" w14:textId="77777777" w:rsidR="00082553" w:rsidRPr="00B200F5" w:rsidRDefault="00082553" w:rsidP="00082553">
      <w:pPr>
        <w:spacing w:after="0" w:line="240" w:lineRule="auto"/>
        <w:ind w:left="284"/>
        <w:rPr>
          <w:rFonts w:ascii="Gill Sans MT" w:eastAsia="Calibri" w:hAnsi="Gill Sans MT" w:cs="Calibri"/>
          <w:color w:val="000000"/>
          <w:lang w:eastAsia="en-AU"/>
        </w:rPr>
      </w:pPr>
      <w:r w:rsidRPr="00B200F5">
        <w:rPr>
          <w:rFonts w:ascii="Gill Sans MT" w:eastAsia="Calibri" w:hAnsi="Gill Sans MT" w:cs="Calibri"/>
          <w:color w:val="000000"/>
          <w:lang w:eastAsia="en-AU"/>
        </w:rPr>
        <w:t>7.2 LED Street Lights – remain on agenda</w:t>
      </w:r>
    </w:p>
    <w:p w14:paraId="01F02CF3" w14:textId="77777777" w:rsidR="00082553" w:rsidRPr="00B200F5" w:rsidRDefault="00082553" w:rsidP="00082553">
      <w:pPr>
        <w:spacing w:after="0" w:line="240" w:lineRule="auto"/>
        <w:ind w:left="284"/>
        <w:rPr>
          <w:rFonts w:ascii="Gill Sans MT" w:eastAsia="Calibri" w:hAnsi="Gill Sans MT" w:cs="Calibri"/>
          <w:color w:val="000000"/>
          <w:lang w:eastAsia="en-AU"/>
        </w:rPr>
      </w:pPr>
      <w:r w:rsidRPr="00B200F5">
        <w:rPr>
          <w:rFonts w:ascii="Gill Sans MT" w:eastAsia="Calibri" w:hAnsi="Gill Sans MT" w:cs="Calibri"/>
          <w:color w:val="000000"/>
          <w:lang w:eastAsia="en-AU"/>
        </w:rPr>
        <w:t>7.3 Illegal Dumping – remain on agenda</w:t>
      </w:r>
    </w:p>
    <w:p w14:paraId="75F91F5F" w14:textId="77777777" w:rsidR="00082553" w:rsidRPr="00B200F5" w:rsidRDefault="00082553" w:rsidP="00082553">
      <w:pPr>
        <w:spacing w:after="0" w:line="240" w:lineRule="auto"/>
        <w:ind w:left="284"/>
        <w:rPr>
          <w:rFonts w:ascii="Gill Sans MT" w:eastAsia="Calibri" w:hAnsi="Gill Sans MT" w:cs="Calibri"/>
          <w:color w:val="000000"/>
          <w:lang w:eastAsia="en-AU"/>
        </w:rPr>
      </w:pPr>
      <w:r w:rsidRPr="00B200F5">
        <w:rPr>
          <w:rFonts w:ascii="Gill Sans MT" w:eastAsia="Calibri" w:hAnsi="Gill Sans MT" w:cs="Calibri"/>
          <w:color w:val="000000"/>
          <w:lang w:eastAsia="en-AU"/>
        </w:rPr>
        <w:t xml:space="preserve">7.4 Regional Roadside Vegetation Management Plan – remain on agenda  </w:t>
      </w:r>
    </w:p>
    <w:p w14:paraId="71356916" w14:textId="77777777" w:rsidR="00082553" w:rsidRPr="00B200F5" w:rsidRDefault="00082553" w:rsidP="00082553">
      <w:pPr>
        <w:spacing w:after="0" w:line="240" w:lineRule="auto"/>
        <w:ind w:left="284" w:firstLine="284"/>
        <w:rPr>
          <w:rFonts w:ascii="Gill Sans MT" w:eastAsia="Calibri" w:hAnsi="Gill Sans MT" w:cs="Calibri"/>
          <w:b/>
          <w:color w:val="000000"/>
          <w:lang w:eastAsia="en-AU"/>
        </w:rPr>
      </w:pPr>
      <w:r w:rsidRPr="00B200F5">
        <w:rPr>
          <w:rFonts w:ascii="Gill Sans MT" w:eastAsia="Calibri" w:hAnsi="Gill Sans MT" w:cs="Calibri"/>
          <w:b/>
          <w:color w:val="000000"/>
          <w:lang w:eastAsia="en-AU"/>
        </w:rPr>
        <w:t xml:space="preserve">   </w:t>
      </w:r>
    </w:p>
    <w:p w14:paraId="290D5F37" w14:textId="77777777" w:rsidR="00082553" w:rsidRPr="00B200F5" w:rsidRDefault="00082553" w:rsidP="00082553">
      <w:pPr>
        <w:spacing w:after="0" w:line="240" w:lineRule="auto"/>
        <w:ind w:left="367"/>
        <w:rPr>
          <w:rFonts w:ascii="Gill Sans MT" w:eastAsia="Calibri" w:hAnsi="Gill Sans MT" w:cs="Calibri"/>
          <w:b/>
          <w:color w:val="000000"/>
          <w:lang w:eastAsia="en-AU"/>
        </w:rPr>
      </w:pPr>
    </w:p>
    <w:p w14:paraId="010A7BF4" w14:textId="77777777" w:rsidR="00082553" w:rsidRPr="00B200F5" w:rsidRDefault="00082553" w:rsidP="00E74B91">
      <w:pPr>
        <w:numPr>
          <w:ilvl w:val="0"/>
          <w:numId w:val="44"/>
        </w:numPr>
        <w:spacing w:after="0" w:line="240" w:lineRule="auto"/>
        <w:contextualSpacing/>
        <w:rPr>
          <w:rFonts w:ascii="Gill Sans MT" w:eastAsia="Calibri" w:hAnsi="Gill Sans MT" w:cs="Calibri"/>
          <w:b/>
          <w:color w:val="000000"/>
          <w:lang w:eastAsia="en-AU"/>
        </w:rPr>
      </w:pPr>
      <w:r w:rsidRPr="00B200F5">
        <w:rPr>
          <w:rFonts w:ascii="Gill Sans MT" w:eastAsia="Calibri" w:hAnsi="Gill Sans MT" w:cs="Calibri"/>
          <w:b/>
          <w:color w:val="000000"/>
          <w:lang w:eastAsia="en-AU"/>
        </w:rPr>
        <w:t>OTHER BUSINESS</w:t>
      </w:r>
    </w:p>
    <w:p w14:paraId="0A41F13F" w14:textId="77777777" w:rsidR="00082553" w:rsidRPr="00B200F5" w:rsidRDefault="00082553" w:rsidP="00082553">
      <w:pPr>
        <w:spacing w:after="0" w:line="240" w:lineRule="auto"/>
        <w:ind w:left="-103"/>
        <w:rPr>
          <w:rFonts w:ascii="Gill Sans MT" w:eastAsia="Calibri" w:hAnsi="Gill Sans MT" w:cs="Calibri"/>
          <w:color w:val="000000"/>
          <w:lang w:eastAsia="en-AU"/>
        </w:rPr>
      </w:pPr>
    </w:p>
    <w:p w14:paraId="1ED0BACF" w14:textId="77777777" w:rsidR="00082553" w:rsidRPr="00B200F5" w:rsidRDefault="00082553" w:rsidP="00082553">
      <w:pPr>
        <w:spacing w:after="0" w:line="240" w:lineRule="auto"/>
        <w:ind w:left="367"/>
        <w:rPr>
          <w:rFonts w:ascii="Gill Sans MT" w:eastAsia="Calibri" w:hAnsi="Gill Sans MT" w:cs="Calibri"/>
          <w:color w:val="000000"/>
          <w:lang w:eastAsia="en-AU"/>
        </w:rPr>
      </w:pPr>
      <w:r w:rsidRPr="00B200F5">
        <w:rPr>
          <w:rFonts w:ascii="Gill Sans MT" w:eastAsia="Calibri" w:hAnsi="Gill Sans MT" w:cs="Calibri"/>
          <w:color w:val="000000"/>
          <w:lang w:eastAsia="en-AU"/>
        </w:rPr>
        <w:t>Nil</w:t>
      </w:r>
    </w:p>
    <w:p w14:paraId="489B49AA" w14:textId="77777777" w:rsidR="00082553" w:rsidRPr="00B200F5" w:rsidRDefault="00082553" w:rsidP="00082553">
      <w:pPr>
        <w:spacing w:after="0" w:line="240" w:lineRule="auto"/>
        <w:ind w:left="367"/>
        <w:rPr>
          <w:rFonts w:ascii="Gill Sans MT" w:eastAsia="Calibri" w:hAnsi="Gill Sans MT" w:cs="Calibri"/>
          <w:b/>
          <w:color w:val="000000"/>
          <w:lang w:eastAsia="en-AU"/>
        </w:rPr>
      </w:pPr>
    </w:p>
    <w:p w14:paraId="0865D245" w14:textId="77777777" w:rsidR="00082553" w:rsidRPr="00B200F5" w:rsidRDefault="00082553" w:rsidP="00E74B91">
      <w:pPr>
        <w:numPr>
          <w:ilvl w:val="0"/>
          <w:numId w:val="44"/>
        </w:numPr>
        <w:spacing w:after="0" w:line="240" w:lineRule="auto"/>
        <w:contextualSpacing/>
        <w:rPr>
          <w:rFonts w:ascii="Gill Sans MT" w:eastAsia="Calibri" w:hAnsi="Gill Sans MT" w:cs="Calibri"/>
          <w:b/>
          <w:color w:val="000000"/>
          <w:lang w:eastAsia="en-AU"/>
        </w:rPr>
      </w:pPr>
      <w:r w:rsidRPr="00B200F5">
        <w:rPr>
          <w:rFonts w:ascii="Gill Sans MT" w:eastAsia="Calibri" w:hAnsi="Gill Sans MT" w:cs="Calibri"/>
          <w:b/>
          <w:color w:val="000000"/>
          <w:lang w:eastAsia="en-AU"/>
        </w:rPr>
        <w:t xml:space="preserve">CLOSE AND DATE OF NEXT MEETING </w:t>
      </w:r>
    </w:p>
    <w:p w14:paraId="45405238" w14:textId="77777777" w:rsidR="00082553" w:rsidRPr="00B200F5" w:rsidRDefault="00082553" w:rsidP="00082553">
      <w:pPr>
        <w:spacing w:after="0" w:line="240" w:lineRule="auto"/>
        <w:ind w:left="367"/>
        <w:rPr>
          <w:rFonts w:ascii="Gill Sans MT" w:eastAsia="Calibri" w:hAnsi="Gill Sans MT" w:cs="Calibri"/>
          <w:b/>
          <w:color w:val="000000"/>
          <w:lang w:eastAsia="en-AU"/>
        </w:rPr>
      </w:pPr>
    </w:p>
    <w:p w14:paraId="4F9F0E2D" w14:textId="77777777" w:rsidR="00082553" w:rsidRPr="00B200F5" w:rsidRDefault="00082553" w:rsidP="00082553">
      <w:pPr>
        <w:ind w:left="367"/>
        <w:rPr>
          <w:rFonts w:ascii="Gill Sans MT" w:eastAsia="Calibri" w:hAnsi="Gill Sans MT" w:cs="Calibri"/>
          <w:color w:val="000000"/>
          <w:lang w:eastAsia="en-AU"/>
        </w:rPr>
      </w:pPr>
      <w:r w:rsidRPr="00B200F5">
        <w:rPr>
          <w:rFonts w:ascii="Gill Sans MT" w:eastAsia="Calibri" w:hAnsi="Gill Sans MT" w:cs="Calibri"/>
          <w:color w:val="000000"/>
          <w:lang w:eastAsia="en-AU"/>
        </w:rPr>
        <w:t>The meeting was closed at 2.25 pm and agreement that meetings remain in Clare with next meetings being:</w:t>
      </w:r>
    </w:p>
    <w:p w14:paraId="23EFBA67" w14:textId="77777777" w:rsidR="00082553" w:rsidRPr="00B200F5" w:rsidRDefault="00082553" w:rsidP="00E74B91">
      <w:pPr>
        <w:numPr>
          <w:ilvl w:val="0"/>
          <w:numId w:val="45"/>
        </w:numPr>
        <w:spacing w:after="160" w:line="259" w:lineRule="auto"/>
        <w:contextualSpacing/>
        <w:rPr>
          <w:rFonts w:ascii="Gill Sans MT" w:eastAsia="Calibri" w:hAnsi="Gill Sans MT" w:cs="Calibri"/>
          <w:color w:val="000000"/>
          <w:lang w:eastAsia="en-AU"/>
        </w:rPr>
      </w:pPr>
      <w:r w:rsidRPr="00B200F5">
        <w:rPr>
          <w:rFonts w:ascii="Gill Sans MT" w:eastAsia="Calibri" w:hAnsi="Gill Sans MT" w:cs="Calibri"/>
          <w:color w:val="000000"/>
          <w:lang w:eastAsia="en-AU"/>
        </w:rPr>
        <w:t>Friday 10 May</w:t>
      </w:r>
    </w:p>
    <w:p w14:paraId="3ECEC408" w14:textId="77777777" w:rsidR="00082553" w:rsidRPr="00B200F5" w:rsidRDefault="00082553" w:rsidP="00E74B91">
      <w:pPr>
        <w:numPr>
          <w:ilvl w:val="0"/>
          <w:numId w:val="45"/>
        </w:numPr>
        <w:spacing w:after="160" w:line="259" w:lineRule="auto"/>
        <w:contextualSpacing/>
        <w:rPr>
          <w:rFonts w:ascii="Gill Sans MT" w:eastAsia="Calibri" w:hAnsi="Gill Sans MT" w:cs="Calibri"/>
          <w:color w:val="000000"/>
          <w:lang w:eastAsia="en-AU"/>
        </w:rPr>
      </w:pPr>
      <w:r w:rsidRPr="00B200F5">
        <w:rPr>
          <w:rFonts w:ascii="Gill Sans MT" w:eastAsia="Calibri" w:hAnsi="Gill Sans MT" w:cs="Calibri"/>
          <w:color w:val="000000"/>
          <w:lang w:eastAsia="en-AU"/>
        </w:rPr>
        <w:t>Friday 16 August</w:t>
      </w:r>
    </w:p>
    <w:p w14:paraId="1D432CBE" w14:textId="77777777" w:rsidR="00082553" w:rsidRPr="00B200F5" w:rsidRDefault="00082553" w:rsidP="00E74B91">
      <w:pPr>
        <w:numPr>
          <w:ilvl w:val="0"/>
          <w:numId w:val="45"/>
        </w:numPr>
        <w:spacing w:after="160" w:line="259" w:lineRule="auto"/>
        <w:contextualSpacing/>
        <w:rPr>
          <w:rFonts w:ascii="Gill Sans MT" w:eastAsia="Calibri" w:hAnsi="Gill Sans MT" w:cs="Calibri"/>
          <w:color w:val="000000"/>
          <w:lang w:eastAsia="en-AU"/>
        </w:rPr>
      </w:pPr>
      <w:r w:rsidRPr="00B200F5">
        <w:rPr>
          <w:rFonts w:ascii="Gill Sans MT" w:eastAsia="Calibri" w:hAnsi="Gill Sans MT" w:cs="Calibri"/>
          <w:color w:val="000000"/>
          <w:lang w:eastAsia="en-AU"/>
        </w:rPr>
        <w:t>Friday 15 November</w:t>
      </w:r>
    </w:p>
    <w:p w14:paraId="592A2343" w14:textId="033A2AF1" w:rsidR="009F4C3A" w:rsidRDefault="009F4C3A" w:rsidP="009F4C3A">
      <w:pPr>
        <w:spacing w:after="0" w:line="240" w:lineRule="auto"/>
        <w:rPr>
          <w:rFonts w:ascii="Gill Sans MT" w:hAnsi="Gill Sans MT"/>
        </w:rPr>
      </w:pPr>
    </w:p>
    <w:p w14:paraId="698E0A42" w14:textId="092C745A" w:rsidR="00141B0A" w:rsidRDefault="00141B0A" w:rsidP="009F4C3A">
      <w:pPr>
        <w:spacing w:after="0" w:line="240" w:lineRule="auto"/>
        <w:rPr>
          <w:rFonts w:ascii="Gill Sans MT" w:hAnsi="Gill Sans MT"/>
        </w:rPr>
      </w:pPr>
    </w:p>
    <w:p w14:paraId="09785A2B" w14:textId="6927E34F" w:rsidR="00141B0A" w:rsidRDefault="00141B0A" w:rsidP="009F4C3A">
      <w:pPr>
        <w:spacing w:after="0" w:line="240" w:lineRule="auto"/>
        <w:rPr>
          <w:rFonts w:ascii="Gill Sans MT" w:hAnsi="Gill Sans MT"/>
        </w:rPr>
      </w:pPr>
    </w:p>
    <w:p w14:paraId="3A4836AD" w14:textId="7F6650AD" w:rsidR="00141B0A" w:rsidRDefault="00141B0A" w:rsidP="009F4C3A">
      <w:pPr>
        <w:spacing w:after="0" w:line="240" w:lineRule="auto"/>
        <w:rPr>
          <w:rFonts w:ascii="Gill Sans MT" w:hAnsi="Gill Sans MT"/>
        </w:rPr>
      </w:pPr>
    </w:p>
    <w:p w14:paraId="13320824" w14:textId="016F1A55" w:rsidR="00141B0A" w:rsidRDefault="00141B0A" w:rsidP="009F4C3A">
      <w:pPr>
        <w:spacing w:after="0" w:line="240" w:lineRule="auto"/>
        <w:rPr>
          <w:rFonts w:ascii="Gill Sans MT" w:hAnsi="Gill Sans MT"/>
        </w:rPr>
      </w:pPr>
    </w:p>
    <w:p w14:paraId="1E51ECC6" w14:textId="47F51CC1" w:rsidR="00141B0A" w:rsidRDefault="00141B0A" w:rsidP="009F4C3A">
      <w:pPr>
        <w:spacing w:after="0" w:line="240" w:lineRule="auto"/>
        <w:rPr>
          <w:rFonts w:ascii="Gill Sans MT" w:hAnsi="Gill Sans MT"/>
        </w:rPr>
      </w:pPr>
    </w:p>
    <w:p w14:paraId="215CFFA1" w14:textId="07C787AD" w:rsidR="00141B0A" w:rsidRDefault="00141B0A" w:rsidP="009F4C3A">
      <w:pPr>
        <w:spacing w:after="0" w:line="240" w:lineRule="auto"/>
        <w:rPr>
          <w:rFonts w:ascii="Gill Sans MT" w:hAnsi="Gill Sans MT"/>
        </w:rPr>
      </w:pPr>
    </w:p>
    <w:p w14:paraId="0CACB691" w14:textId="58E48D6D" w:rsidR="00141B0A" w:rsidRDefault="00141B0A" w:rsidP="009F4C3A">
      <w:pPr>
        <w:spacing w:after="0" w:line="240" w:lineRule="auto"/>
        <w:rPr>
          <w:rFonts w:ascii="Gill Sans MT" w:hAnsi="Gill Sans MT"/>
        </w:rPr>
      </w:pPr>
    </w:p>
    <w:p w14:paraId="531263A4" w14:textId="03856AA4" w:rsidR="00141B0A" w:rsidRDefault="00141B0A" w:rsidP="009F4C3A">
      <w:pPr>
        <w:spacing w:after="0" w:line="240" w:lineRule="auto"/>
        <w:rPr>
          <w:rFonts w:ascii="Gill Sans MT" w:hAnsi="Gill Sans MT"/>
        </w:rPr>
      </w:pPr>
    </w:p>
    <w:p w14:paraId="3058C3CF" w14:textId="585CB8CF" w:rsidR="00141B0A" w:rsidRDefault="00141B0A" w:rsidP="009F4C3A">
      <w:pPr>
        <w:spacing w:after="0" w:line="240" w:lineRule="auto"/>
        <w:rPr>
          <w:rFonts w:ascii="Gill Sans MT" w:hAnsi="Gill Sans MT"/>
        </w:rPr>
      </w:pPr>
    </w:p>
    <w:p w14:paraId="782ACA84" w14:textId="1CA82AAF" w:rsidR="00141B0A" w:rsidRDefault="00141B0A" w:rsidP="009F4C3A">
      <w:pPr>
        <w:spacing w:after="0" w:line="240" w:lineRule="auto"/>
        <w:rPr>
          <w:rFonts w:ascii="Gill Sans MT" w:hAnsi="Gill Sans MT"/>
        </w:rPr>
      </w:pPr>
    </w:p>
    <w:p w14:paraId="7A7A3172" w14:textId="3CC7D342" w:rsidR="00141B0A" w:rsidRDefault="00141B0A" w:rsidP="009F4C3A">
      <w:pPr>
        <w:spacing w:after="0" w:line="240" w:lineRule="auto"/>
        <w:rPr>
          <w:rFonts w:ascii="Gill Sans MT" w:hAnsi="Gill Sans MT"/>
        </w:rPr>
      </w:pPr>
    </w:p>
    <w:p w14:paraId="590053BB" w14:textId="7C991515" w:rsidR="00141B0A" w:rsidRDefault="00141B0A" w:rsidP="009F4C3A">
      <w:pPr>
        <w:spacing w:after="0" w:line="240" w:lineRule="auto"/>
        <w:rPr>
          <w:rFonts w:ascii="Gill Sans MT" w:hAnsi="Gill Sans MT"/>
        </w:rPr>
      </w:pPr>
    </w:p>
    <w:p w14:paraId="17CAB2E7" w14:textId="77777777" w:rsidR="00141B0A" w:rsidRDefault="00141B0A" w:rsidP="009F4C3A">
      <w:pPr>
        <w:spacing w:after="0" w:line="240" w:lineRule="auto"/>
        <w:rPr>
          <w:rFonts w:ascii="Gill Sans MT" w:hAnsi="Gill Sans MT"/>
        </w:rPr>
      </w:pPr>
    </w:p>
    <w:p w14:paraId="12E6E85C" w14:textId="77777777" w:rsidR="009F4C3A" w:rsidRPr="00622051" w:rsidRDefault="009F4C3A" w:rsidP="009F4C3A">
      <w:pPr>
        <w:spacing w:after="0" w:line="240" w:lineRule="auto"/>
        <w:rPr>
          <w:rFonts w:ascii="Gill Sans MT" w:hAnsi="Gill Sans MT"/>
        </w:rPr>
      </w:pPr>
    </w:p>
    <w:p w14:paraId="37B3C72D" w14:textId="70AC7ECA" w:rsidR="00765079" w:rsidRPr="00976429" w:rsidRDefault="00976429" w:rsidP="00976429">
      <w:pPr>
        <w:spacing w:before="200" w:after="0"/>
        <w:outlineLvl w:val="1"/>
        <w:rPr>
          <w:rFonts w:ascii="Gill Sans MT" w:hAnsi="Gill Sans MT"/>
          <w:b/>
          <w:bCs/>
          <w:sz w:val="28"/>
          <w:szCs w:val="28"/>
        </w:rPr>
      </w:pPr>
      <w:r>
        <w:rPr>
          <w:rFonts w:ascii="Gill Sans MT" w:hAnsi="Gill Sans MT"/>
          <w:b/>
          <w:bCs/>
          <w:sz w:val="28"/>
          <w:szCs w:val="28"/>
        </w:rPr>
        <w:lastRenderedPageBreak/>
        <w:t>1</w:t>
      </w:r>
      <w:r w:rsidR="00D5522B">
        <w:rPr>
          <w:rFonts w:ascii="Gill Sans MT" w:hAnsi="Gill Sans MT"/>
          <w:b/>
          <w:bCs/>
          <w:sz w:val="28"/>
          <w:szCs w:val="28"/>
        </w:rPr>
        <w:t>2</w:t>
      </w:r>
      <w:r>
        <w:rPr>
          <w:rFonts w:ascii="Gill Sans MT" w:hAnsi="Gill Sans MT"/>
          <w:b/>
          <w:bCs/>
          <w:sz w:val="28"/>
          <w:szCs w:val="28"/>
        </w:rPr>
        <w:t xml:space="preserve">. </w:t>
      </w:r>
      <w:r w:rsidR="008A3686" w:rsidRPr="00976429">
        <w:rPr>
          <w:rFonts w:ascii="Gill Sans MT" w:hAnsi="Gill Sans MT"/>
          <w:b/>
          <w:bCs/>
          <w:sz w:val="28"/>
          <w:szCs w:val="28"/>
        </w:rPr>
        <w:t xml:space="preserve">LEGATUS </w:t>
      </w:r>
      <w:r w:rsidR="00567E84" w:rsidRPr="00976429">
        <w:rPr>
          <w:rFonts w:ascii="Gill Sans MT" w:hAnsi="Gill Sans MT"/>
          <w:b/>
          <w:bCs/>
          <w:sz w:val="28"/>
          <w:szCs w:val="28"/>
        </w:rPr>
        <w:t xml:space="preserve">ROAD AND TRANSPORT </w:t>
      </w:r>
      <w:r w:rsidR="00934364">
        <w:rPr>
          <w:rFonts w:ascii="Gill Sans MT" w:hAnsi="Gill Sans MT"/>
          <w:b/>
          <w:bCs/>
          <w:sz w:val="28"/>
          <w:szCs w:val="28"/>
        </w:rPr>
        <w:t xml:space="preserve">INFRASTRUCTURE ADVISORY </w:t>
      </w:r>
      <w:r w:rsidR="00AC07EC">
        <w:rPr>
          <w:rFonts w:ascii="Gill Sans MT" w:hAnsi="Gill Sans MT"/>
          <w:b/>
          <w:bCs/>
          <w:sz w:val="28"/>
          <w:szCs w:val="28"/>
        </w:rPr>
        <w:t>COMMITTEE</w:t>
      </w:r>
    </w:p>
    <w:p w14:paraId="7F585C18" w14:textId="77777777" w:rsidR="005B0B59" w:rsidRPr="005B0B59" w:rsidRDefault="005B0B59" w:rsidP="005B0B59">
      <w:pPr>
        <w:spacing w:before="200" w:after="0"/>
        <w:outlineLvl w:val="1"/>
        <w:rPr>
          <w:rFonts w:ascii="Gill Sans MT" w:hAnsi="Gill Sans MT"/>
          <w:b/>
          <w:bCs/>
        </w:rPr>
      </w:pPr>
      <w:bookmarkStart w:id="69" w:name="_Hlk514593262"/>
      <w:r w:rsidRPr="005B0B59">
        <w:rPr>
          <w:rFonts w:ascii="Gill Sans MT" w:hAnsi="Gill Sans MT"/>
          <w:b/>
          <w:bCs/>
        </w:rPr>
        <w:t>Reports for Discussion</w:t>
      </w:r>
    </w:p>
    <w:p w14:paraId="7BD1F7F5" w14:textId="559E6DC3" w:rsidR="005B0B59" w:rsidRPr="005B0B59" w:rsidRDefault="005B0B59" w:rsidP="005B0B59">
      <w:pPr>
        <w:spacing w:before="200" w:after="0"/>
        <w:outlineLvl w:val="1"/>
        <w:rPr>
          <w:rFonts w:ascii="Gill Sans MT" w:hAnsi="Gill Sans MT"/>
          <w:bCs/>
        </w:rPr>
      </w:pPr>
      <w:r w:rsidRPr="005B0B59">
        <w:rPr>
          <w:rFonts w:ascii="Gill Sans MT" w:hAnsi="Gill Sans MT"/>
          <w:bCs/>
        </w:rPr>
        <w:t>From:</w:t>
      </w:r>
      <w:r w:rsidRPr="005B0B59">
        <w:rPr>
          <w:rFonts w:ascii="Gill Sans MT" w:hAnsi="Gill Sans MT"/>
          <w:bCs/>
        </w:rPr>
        <w:tab/>
      </w:r>
      <w:r w:rsidRPr="005B0B59">
        <w:rPr>
          <w:rFonts w:ascii="Gill Sans MT" w:hAnsi="Gill Sans MT"/>
          <w:bCs/>
        </w:rPr>
        <w:tab/>
      </w:r>
      <w:r w:rsidRPr="005B0B59">
        <w:rPr>
          <w:rFonts w:ascii="Gill Sans MT" w:hAnsi="Gill Sans MT"/>
          <w:bCs/>
        </w:rPr>
        <w:tab/>
      </w:r>
      <w:r w:rsidRPr="005B0B59">
        <w:rPr>
          <w:rFonts w:ascii="Gill Sans MT" w:hAnsi="Gill Sans MT"/>
          <w:bCs/>
        </w:rPr>
        <w:tab/>
      </w:r>
      <w:r w:rsidR="00141B0A">
        <w:rPr>
          <w:rFonts w:ascii="Gill Sans MT" w:hAnsi="Gill Sans MT"/>
          <w:bCs/>
        </w:rPr>
        <w:t xml:space="preserve">Simon Millcock, CEO Legatus Group </w:t>
      </w:r>
    </w:p>
    <w:p w14:paraId="1BDB4E47" w14:textId="201040F2" w:rsidR="007D7659" w:rsidRDefault="005B0B59" w:rsidP="00765079">
      <w:pPr>
        <w:spacing w:before="200" w:after="0"/>
        <w:outlineLvl w:val="1"/>
        <w:rPr>
          <w:rFonts w:ascii="Gill Sans MT" w:hAnsi="Gill Sans MT"/>
          <w:b/>
          <w:bCs/>
        </w:rPr>
      </w:pPr>
      <w:r w:rsidRPr="005B0B59">
        <w:rPr>
          <w:rFonts w:ascii="Gill Sans MT" w:hAnsi="Gill Sans MT"/>
          <w:b/>
          <w:bCs/>
        </w:rPr>
        <w:t>Recommendation</w:t>
      </w:r>
      <w:r w:rsidR="00173561">
        <w:rPr>
          <w:rFonts w:ascii="Gill Sans MT" w:hAnsi="Gill Sans MT"/>
          <w:b/>
          <w:bCs/>
        </w:rPr>
        <w:t>s</w:t>
      </w:r>
      <w:r w:rsidRPr="005B0B59">
        <w:rPr>
          <w:rFonts w:ascii="Gill Sans MT" w:hAnsi="Gill Sans MT"/>
          <w:b/>
          <w:bCs/>
        </w:rPr>
        <w:t>:</w:t>
      </w:r>
    </w:p>
    <w:p w14:paraId="2A98531D" w14:textId="2CC6C4EB" w:rsidR="001A1396" w:rsidRDefault="001A1396" w:rsidP="001A1396">
      <w:pPr>
        <w:pStyle w:val="ListParagraph"/>
        <w:numPr>
          <w:ilvl w:val="0"/>
          <w:numId w:val="52"/>
        </w:numPr>
        <w:spacing w:before="200" w:after="0"/>
        <w:outlineLvl w:val="1"/>
        <w:rPr>
          <w:rFonts w:ascii="Gill Sans MT" w:hAnsi="Gill Sans MT"/>
          <w:b/>
          <w:bCs/>
        </w:rPr>
      </w:pPr>
      <w:r>
        <w:rPr>
          <w:rFonts w:ascii="Gill Sans MT" w:hAnsi="Gill Sans MT"/>
          <w:b/>
          <w:bCs/>
        </w:rPr>
        <w:t>That the Legatus Group</w:t>
      </w:r>
      <w:r w:rsidRPr="001A1396">
        <w:rPr>
          <w:rFonts w:ascii="Gill Sans MT" w:eastAsiaTheme="minorHAnsi" w:hAnsi="Gill Sans MT" w:cstheme="minorBidi"/>
          <w:bCs/>
          <w:lang w:eastAsia="en-US" w:bidi="en-US"/>
        </w:rPr>
        <w:t xml:space="preserve"> </w:t>
      </w:r>
      <w:r w:rsidRPr="001A1396">
        <w:rPr>
          <w:rFonts w:ascii="Gill Sans MT" w:hAnsi="Gill Sans MT"/>
          <w:b/>
          <w:bCs/>
        </w:rPr>
        <w:t>endorses the Legatus 2030 Regional Transport Plan Road Deficiency Action Plan 1 and Compliant Roads report</w:t>
      </w:r>
      <w:r>
        <w:rPr>
          <w:rFonts w:ascii="Gill Sans MT" w:hAnsi="Gill Sans MT"/>
          <w:b/>
          <w:bCs/>
        </w:rPr>
        <w:t>.</w:t>
      </w:r>
    </w:p>
    <w:p w14:paraId="78084C3E" w14:textId="77777777" w:rsidR="007A44AA" w:rsidRDefault="001A1396" w:rsidP="001A1396">
      <w:pPr>
        <w:pStyle w:val="ListParagraph"/>
        <w:numPr>
          <w:ilvl w:val="0"/>
          <w:numId w:val="52"/>
        </w:numPr>
        <w:spacing w:before="200" w:after="0"/>
        <w:outlineLvl w:val="1"/>
        <w:rPr>
          <w:rFonts w:ascii="Gill Sans MT" w:hAnsi="Gill Sans MT"/>
          <w:b/>
          <w:bCs/>
        </w:rPr>
      </w:pPr>
      <w:r>
        <w:rPr>
          <w:rFonts w:ascii="Gill Sans MT" w:hAnsi="Gill Sans MT"/>
          <w:b/>
          <w:bCs/>
        </w:rPr>
        <w:t>That the Legatus Group notes</w:t>
      </w:r>
      <w:r w:rsidR="007A44AA">
        <w:rPr>
          <w:rFonts w:ascii="Gill Sans MT" w:hAnsi="Gill Sans MT"/>
          <w:b/>
          <w:bCs/>
        </w:rPr>
        <w:t>:</w:t>
      </w:r>
    </w:p>
    <w:p w14:paraId="607D419D" w14:textId="364F543C" w:rsidR="001A1396" w:rsidRDefault="001A1396" w:rsidP="007A44AA">
      <w:pPr>
        <w:pStyle w:val="ListParagraph"/>
        <w:numPr>
          <w:ilvl w:val="1"/>
          <w:numId w:val="52"/>
        </w:numPr>
        <w:spacing w:before="200" w:after="0"/>
        <w:outlineLvl w:val="1"/>
        <w:rPr>
          <w:rFonts w:ascii="Gill Sans MT" w:hAnsi="Gill Sans MT"/>
          <w:b/>
          <w:bCs/>
        </w:rPr>
      </w:pPr>
      <w:r w:rsidRPr="001A1396">
        <w:rPr>
          <w:rFonts w:ascii="Gill Sans MT" w:hAnsi="Gill Sans MT"/>
          <w:b/>
          <w:bCs/>
        </w:rPr>
        <w:t>That the Legatus Group CEO calls for up to 3 roads from each council from the Legatus 2030 Regional Transport Plan Road Deficiency Action Plan 1 to be nominated using an abridged format than would be used for full application to HDS for prioritising prior to 7 March 2019.</w:t>
      </w:r>
    </w:p>
    <w:p w14:paraId="1C5F5F63" w14:textId="0705F553" w:rsidR="007A44AA" w:rsidRPr="001A1396" w:rsidRDefault="007A44AA" w:rsidP="007A44AA">
      <w:pPr>
        <w:pStyle w:val="ListParagraph"/>
        <w:numPr>
          <w:ilvl w:val="1"/>
          <w:numId w:val="52"/>
        </w:numPr>
        <w:spacing w:before="200" w:after="0"/>
        <w:outlineLvl w:val="1"/>
        <w:rPr>
          <w:rFonts w:ascii="Gill Sans MT" w:hAnsi="Gill Sans MT"/>
          <w:b/>
          <w:bCs/>
        </w:rPr>
      </w:pPr>
      <w:r w:rsidRPr="007A44AA">
        <w:rPr>
          <w:rFonts w:ascii="Gill Sans MT" w:hAnsi="Gill Sans MT"/>
          <w:b/>
          <w:bCs/>
        </w:rPr>
        <w:t>That HDS use the LGTAP formula for their ranking of priority as stage 1 of the process and that the Legatus Group Road and Transport Infrastructure Advisory Committee will consider as stage 2 any other methodology for ranking at their next meeting.</w:t>
      </w:r>
    </w:p>
    <w:bookmarkEnd w:id="69"/>
    <w:p w14:paraId="5DE0D6E7" w14:textId="39E5BA71" w:rsidR="005B0B59" w:rsidRDefault="005B0B59" w:rsidP="005B0B59">
      <w:pPr>
        <w:spacing w:before="200" w:after="0"/>
        <w:outlineLvl w:val="1"/>
        <w:rPr>
          <w:rFonts w:ascii="Gill Sans MT" w:hAnsi="Gill Sans MT"/>
          <w:b/>
          <w:bCs/>
        </w:rPr>
      </w:pPr>
      <w:r w:rsidRPr="005B0B59">
        <w:rPr>
          <w:rFonts w:ascii="Gill Sans MT" w:hAnsi="Gill Sans MT"/>
          <w:b/>
          <w:bCs/>
        </w:rPr>
        <w:t>Discussion:</w:t>
      </w:r>
    </w:p>
    <w:p w14:paraId="0FA2623C" w14:textId="4EBA489E" w:rsidR="00E74B91" w:rsidRPr="000E6EDD" w:rsidRDefault="00F40A75" w:rsidP="000E6EDD">
      <w:pPr>
        <w:rPr>
          <w:rFonts w:ascii="Gill Sans MT" w:eastAsia="Times New Roman" w:hAnsi="Gill Sans MT" w:cs="Times New Roman"/>
          <w:lang w:eastAsia="en-AU"/>
        </w:rPr>
      </w:pPr>
      <w:r w:rsidRPr="000E6EDD">
        <w:rPr>
          <w:rFonts w:ascii="Gill Sans MT" w:eastAsia="Times New Roman" w:hAnsi="Gill Sans MT" w:cs="Times New Roman"/>
          <w:lang w:eastAsia="en-AU"/>
        </w:rPr>
        <w:t xml:space="preserve">The Legatus Group </w:t>
      </w:r>
      <w:r w:rsidR="0095673B" w:rsidRPr="000E6EDD">
        <w:rPr>
          <w:rFonts w:ascii="Gill Sans MT" w:eastAsia="Times New Roman" w:hAnsi="Gill Sans MT" w:cs="Times New Roman"/>
          <w:lang w:eastAsia="en-AU"/>
        </w:rPr>
        <w:t xml:space="preserve">Road and Transport Infrastructure Advisory Committee </w:t>
      </w:r>
      <w:r w:rsidR="00224839" w:rsidRPr="000E6EDD">
        <w:rPr>
          <w:rFonts w:ascii="Gill Sans MT" w:eastAsia="Times New Roman" w:hAnsi="Gill Sans MT" w:cs="Times New Roman"/>
          <w:lang w:eastAsia="en-AU"/>
        </w:rPr>
        <w:t xml:space="preserve">meeting was </w:t>
      </w:r>
      <w:r w:rsidR="0095673B" w:rsidRPr="000E6EDD">
        <w:rPr>
          <w:rFonts w:ascii="Gill Sans MT" w:eastAsia="Times New Roman" w:hAnsi="Gill Sans MT" w:cs="Times New Roman"/>
          <w:lang w:eastAsia="en-AU"/>
        </w:rPr>
        <w:t xml:space="preserve">held </w:t>
      </w:r>
      <w:r w:rsidR="00224839" w:rsidRPr="000E6EDD">
        <w:rPr>
          <w:rFonts w:ascii="Gill Sans MT" w:eastAsia="Times New Roman" w:hAnsi="Gill Sans MT" w:cs="Times New Roman"/>
          <w:lang w:eastAsia="en-AU"/>
        </w:rPr>
        <w:t>on</w:t>
      </w:r>
      <w:r w:rsidR="004762E4" w:rsidRPr="000E6EDD">
        <w:rPr>
          <w:rFonts w:ascii="Gill Sans MT" w:eastAsia="Times New Roman" w:hAnsi="Gill Sans MT" w:cs="Times New Roman"/>
          <w:lang w:eastAsia="en-AU"/>
        </w:rPr>
        <w:t xml:space="preserve"> </w:t>
      </w:r>
      <w:r w:rsidR="00160156" w:rsidRPr="000E6EDD">
        <w:rPr>
          <w:rFonts w:ascii="Gill Sans MT" w:eastAsia="Times New Roman" w:hAnsi="Gill Sans MT" w:cs="Times New Roman"/>
          <w:lang w:eastAsia="en-AU"/>
        </w:rPr>
        <w:t>Tuesday</w:t>
      </w:r>
      <w:r w:rsidR="00974063" w:rsidRPr="000E6EDD">
        <w:rPr>
          <w:rFonts w:ascii="Gill Sans MT" w:eastAsia="Times New Roman" w:hAnsi="Gill Sans MT" w:cs="Times New Roman"/>
          <w:lang w:eastAsia="en-AU"/>
        </w:rPr>
        <w:t xml:space="preserve"> </w:t>
      </w:r>
      <w:r w:rsidR="008F210F" w:rsidRPr="000E6EDD">
        <w:rPr>
          <w:rFonts w:ascii="Gill Sans MT" w:eastAsia="Times New Roman" w:hAnsi="Gill Sans MT" w:cs="Times New Roman"/>
          <w:lang w:eastAsia="en-AU"/>
        </w:rPr>
        <w:t>5 February</w:t>
      </w:r>
      <w:r w:rsidR="00974063" w:rsidRPr="000E6EDD">
        <w:rPr>
          <w:rFonts w:ascii="Gill Sans MT" w:eastAsia="Times New Roman" w:hAnsi="Gill Sans MT" w:cs="Times New Roman"/>
          <w:lang w:eastAsia="en-AU"/>
        </w:rPr>
        <w:t xml:space="preserve"> 201</w:t>
      </w:r>
      <w:r w:rsidR="008F210F" w:rsidRPr="000E6EDD">
        <w:rPr>
          <w:rFonts w:ascii="Gill Sans MT" w:eastAsia="Times New Roman" w:hAnsi="Gill Sans MT" w:cs="Times New Roman"/>
          <w:lang w:eastAsia="en-AU"/>
        </w:rPr>
        <w:t xml:space="preserve">9 at </w:t>
      </w:r>
      <w:r w:rsidR="00141B0A" w:rsidRPr="000E6EDD">
        <w:rPr>
          <w:rFonts w:ascii="Gill Sans MT" w:eastAsia="Times New Roman" w:hAnsi="Gill Sans MT" w:cs="Times New Roman"/>
          <w:lang w:eastAsia="en-AU"/>
        </w:rPr>
        <w:t>the b</w:t>
      </w:r>
      <w:r w:rsidR="008F210F" w:rsidRPr="000E6EDD">
        <w:rPr>
          <w:rFonts w:ascii="Gill Sans MT" w:eastAsia="Times New Roman" w:hAnsi="Gill Sans MT" w:cs="Times New Roman"/>
          <w:lang w:eastAsia="en-AU"/>
        </w:rPr>
        <w:t>oard room 155 Main North Road Clare.</w:t>
      </w:r>
      <w:r w:rsidR="0060794F" w:rsidRPr="000E6EDD">
        <w:rPr>
          <w:rFonts w:ascii="Gill Sans MT" w:eastAsia="Times New Roman" w:hAnsi="Gill Sans MT" w:cs="Times New Roman"/>
          <w:lang w:eastAsia="en-AU"/>
        </w:rPr>
        <w:t xml:space="preserve"> </w:t>
      </w:r>
      <w:r w:rsidR="00F1273A" w:rsidRPr="000E6EDD">
        <w:rPr>
          <w:rFonts w:ascii="Gill Sans MT" w:eastAsia="Times New Roman" w:hAnsi="Gill Sans MT" w:cs="Times New Roman"/>
          <w:lang w:eastAsia="en-AU"/>
        </w:rPr>
        <w:t xml:space="preserve">The unconfirmed minutes of the meeting </w:t>
      </w:r>
      <w:r w:rsidR="000E6EDD" w:rsidRPr="000E6EDD">
        <w:rPr>
          <w:rFonts w:ascii="Gill Sans MT" w:eastAsia="Times New Roman" w:hAnsi="Gill Sans MT" w:cs="Times New Roman"/>
          <w:lang w:eastAsia="en-AU"/>
        </w:rPr>
        <w:t>are:</w:t>
      </w:r>
      <w:r w:rsidR="00E74B91" w:rsidRPr="000E6EDD">
        <w:rPr>
          <w:rFonts w:ascii="Gill Sans MT" w:eastAsia="Times New Roman" w:hAnsi="Gill Sans MT" w:cs="Times New Roman"/>
          <w:lang w:eastAsia="en-AU"/>
        </w:rPr>
        <w:t xml:space="preserve"> </w:t>
      </w:r>
    </w:p>
    <w:p w14:paraId="639F5623" w14:textId="77777777" w:rsidR="00E74B91" w:rsidRPr="00E74B91" w:rsidRDefault="00E74B91" w:rsidP="00E74B91">
      <w:pPr>
        <w:numPr>
          <w:ilvl w:val="0"/>
          <w:numId w:val="48"/>
        </w:numPr>
        <w:spacing w:after="0" w:line="240" w:lineRule="auto"/>
        <w:ind w:left="360"/>
        <w:contextualSpacing/>
        <w:rPr>
          <w:rFonts w:ascii="Gill Sans MT" w:eastAsia="Times New Roman" w:hAnsi="Gill Sans MT" w:cs="Times New Roman"/>
          <w:bCs/>
          <w:lang w:eastAsia="en-AU" w:bidi="en-US"/>
        </w:rPr>
      </w:pPr>
      <w:r w:rsidRPr="00E74B91">
        <w:rPr>
          <w:rFonts w:ascii="Gill Sans MT" w:eastAsia="Times New Roman" w:hAnsi="Gill Sans MT" w:cs="Times New Roman"/>
          <w:b/>
          <w:bCs/>
          <w:lang w:eastAsia="en-AU" w:bidi="en-US"/>
        </w:rPr>
        <w:t xml:space="preserve">Welcome: </w:t>
      </w:r>
    </w:p>
    <w:p w14:paraId="72B85B59" w14:textId="77777777" w:rsidR="00E74B91" w:rsidRPr="00E74B91" w:rsidRDefault="00E74B91" w:rsidP="00E74B91">
      <w:pPr>
        <w:spacing w:after="0" w:line="240" w:lineRule="auto"/>
        <w:rPr>
          <w:rFonts w:ascii="Gill Sans MT" w:hAnsi="Gill Sans MT"/>
          <w:bCs/>
          <w:lang w:bidi="en-US"/>
        </w:rPr>
      </w:pPr>
    </w:p>
    <w:p w14:paraId="25954EFC"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The meeting was opened at 1.40pm</w:t>
      </w:r>
    </w:p>
    <w:p w14:paraId="6C03D184" w14:textId="77777777" w:rsidR="00E74B91" w:rsidRPr="00E74B91" w:rsidRDefault="00E74B91" w:rsidP="00E74B91">
      <w:pPr>
        <w:spacing w:after="0" w:line="240" w:lineRule="auto"/>
        <w:ind w:left="-3"/>
        <w:rPr>
          <w:rFonts w:ascii="Gill Sans MT" w:hAnsi="Gill Sans MT"/>
          <w:b/>
          <w:bCs/>
          <w:lang w:bidi="en-US"/>
        </w:rPr>
      </w:pPr>
    </w:p>
    <w:p w14:paraId="6989A917" w14:textId="77777777" w:rsidR="00E74B91" w:rsidRPr="00E74B91" w:rsidRDefault="00E74B91" w:rsidP="00E74B91">
      <w:pPr>
        <w:numPr>
          <w:ilvl w:val="0"/>
          <w:numId w:val="48"/>
        </w:numPr>
        <w:spacing w:after="0" w:line="240" w:lineRule="auto"/>
        <w:ind w:left="360"/>
        <w:contextualSpacing/>
        <w:rPr>
          <w:rFonts w:ascii="Gill Sans MT" w:eastAsia="Times New Roman" w:hAnsi="Gill Sans MT" w:cs="Times New Roman"/>
          <w:bCs/>
          <w:lang w:eastAsia="en-AU" w:bidi="en-US"/>
        </w:rPr>
      </w:pPr>
      <w:r w:rsidRPr="00E74B91">
        <w:rPr>
          <w:rFonts w:ascii="Gill Sans MT" w:eastAsia="Times New Roman" w:hAnsi="Gill Sans MT" w:cs="Times New Roman"/>
          <w:b/>
          <w:bCs/>
          <w:lang w:eastAsia="en-AU" w:bidi="en-US"/>
        </w:rPr>
        <w:t>Attendance:</w:t>
      </w:r>
    </w:p>
    <w:p w14:paraId="6128C62C" w14:textId="77777777" w:rsidR="00E74B91" w:rsidRPr="00E74B91" w:rsidRDefault="00E74B91" w:rsidP="00E74B91">
      <w:pPr>
        <w:spacing w:after="0" w:line="240" w:lineRule="auto"/>
        <w:rPr>
          <w:rFonts w:ascii="Gill Sans MT" w:hAnsi="Gill Sans MT"/>
          <w:b/>
          <w:bCs/>
          <w:lang w:bidi="en-US"/>
        </w:rPr>
      </w:pPr>
    </w:p>
    <w:p w14:paraId="7447789F"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Steve Kaesler </w:t>
      </w:r>
      <w:bookmarkStart w:id="70" w:name="_Hlk531595745"/>
      <w:r w:rsidRPr="00E74B91">
        <w:rPr>
          <w:rFonts w:ascii="Gill Sans MT" w:hAnsi="Gill Sans MT"/>
          <w:bCs/>
          <w:lang w:bidi="en-US"/>
        </w:rPr>
        <w:t xml:space="preserve">(Barossa), </w:t>
      </w:r>
      <w:bookmarkEnd w:id="70"/>
      <w:r w:rsidRPr="00E74B91">
        <w:rPr>
          <w:rFonts w:ascii="Gill Sans MT" w:hAnsi="Gill Sans MT"/>
          <w:bCs/>
          <w:lang w:bidi="en-US"/>
        </w:rPr>
        <w:t xml:space="preserve">Peter Porch (Northern Areas), Tom Jones (Adelaide Plains), Trevor Graham (Yorke Peninsula), Lee Wallis (Goyder), Mike Wilde (DPTI), Simon Millcock (Legatus Group) and John Olson (HDS)  </w:t>
      </w:r>
    </w:p>
    <w:p w14:paraId="74EB6884" w14:textId="77777777" w:rsidR="00E74B91" w:rsidRPr="00E74B91" w:rsidRDefault="00E74B91" w:rsidP="00E74B91">
      <w:pPr>
        <w:spacing w:after="0" w:line="240" w:lineRule="auto"/>
        <w:rPr>
          <w:rFonts w:ascii="Gill Sans MT" w:hAnsi="Gill Sans MT"/>
          <w:b/>
          <w:bCs/>
          <w:lang w:bidi="en-US"/>
        </w:rPr>
      </w:pPr>
    </w:p>
    <w:p w14:paraId="06157A6E" w14:textId="77777777" w:rsidR="00E74B91" w:rsidRPr="00E74B91" w:rsidRDefault="00E74B91" w:rsidP="00E74B91">
      <w:pPr>
        <w:numPr>
          <w:ilvl w:val="0"/>
          <w:numId w:val="48"/>
        </w:numPr>
        <w:spacing w:after="0" w:line="240" w:lineRule="auto"/>
        <w:ind w:left="360"/>
        <w:contextualSpacing/>
        <w:rPr>
          <w:rFonts w:ascii="Gill Sans MT" w:eastAsia="Times New Roman" w:hAnsi="Gill Sans MT" w:cs="Times New Roman"/>
          <w:b/>
          <w:bCs/>
          <w:lang w:eastAsia="en-AU" w:bidi="en-US"/>
        </w:rPr>
      </w:pPr>
      <w:r w:rsidRPr="00E74B91">
        <w:rPr>
          <w:rFonts w:ascii="Gill Sans MT" w:eastAsia="Times New Roman" w:hAnsi="Gill Sans MT" w:cs="Times New Roman"/>
          <w:b/>
          <w:bCs/>
          <w:lang w:eastAsia="en-AU" w:bidi="en-US"/>
        </w:rPr>
        <w:t xml:space="preserve">Apologies </w:t>
      </w:r>
      <w:bookmarkStart w:id="71" w:name="_Hlk333217"/>
    </w:p>
    <w:bookmarkEnd w:id="71"/>
    <w:p w14:paraId="010685C9" w14:textId="77777777" w:rsidR="00E74B91" w:rsidRPr="00E74B91" w:rsidRDefault="00E74B91" w:rsidP="00E74B91">
      <w:pPr>
        <w:spacing w:after="0" w:line="240" w:lineRule="auto"/>
        <w:rPr>
          <w:rFonts w:ascii="Gill Sans MT" w:hAnsi="Gill Sans MT"/>
          <w:bCs/>
          <w:lang w:bidi="en-US"/>
        </w:rPr>
      </w:pPr>
    </w:p>
    <w:p w14:paraId="72472FDB"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Steve Watson (Clare &amp; Gilbert Valleys), Matt Elding (Barossa), and Jo-anne Buchanan (RDA Yorke Mid North).</w:t>
      </w:r>
    </w:p>
    <w:p w14:paraId="3003DB79" w14:textId="77777777" w:rsidR="00E74B91" w:rsidRPr="00E74B91" w:rsidRDefault="00E74B91" w:rsidP="00E74B91">
      <w:pPr>
        <w:spacing w:after="0" w:line="240" w:lineRule="auto"/>
        <w:rPr>
          <w:rFonts w:ascii="Gill Sans MT" w:hAnsi="Gill Sans MT"/>
          <w:bCs/>
          <w:lang w:bidi="en-US"/>
        </w:rPr>
      </w:pPr>
    </w:p>
    <w:p w14:paraId="1F077A2A" w14:textId="77777777" w:rsidR="00E74B91" w:rsidRPr="00E74B91" w:rsidRDefault="00E74B91" w:rsidP="00E74B91">
      <w:pPr>
        <w:numPr>
          <w:ilvl w:val="0"/>
          <w:numId w:val="48"/>
        </w:numPr>
        <w:spacing w:after="0" w:line="240" w:lineRule="auto"/>
        <w:ind w:left="426"/>
        <w:contextualSpacing/>
        <w:rPr>
          <w:rFonts w:ascii="Gill Sans MT" w:eastAsia="Times New Roman" w:hAnsi="Gill Sans MT" w:cs="Times New Roman"/>
          <w:b/>
          <w:bCs/>
          <w:lang w:eastAsia="en-AU" w:bidi="en-US"/>
        </w:rPr>
      </w:pPr>
      <w:r w:rsidRPr="00E74B91">
        <w:rPr>
          <w:rFonts w:ascii="Gill Sans MT" w:eastAsia="Times New Roman" w:hAnsi="Gill Sans MT" w:cs="Times New Roman"/>
          <w:b/>
          <w:bCs/>
          <w:lang w:eastAsia="en-AU" w:bidi="en-US"/>
        </w:rPr>
        <w:t>Membership and Chair</w:t>
      </w:r>
    </w:p>
    <w:p w14:paraId="7CE6627D" w14:textId="77777777" w:rsidR="00E74B91" w:rsidRPr="00E74B91" w:rsidRDefault="00E74B91" w:rsidP="00E74B91">
      <w:pPr>
        <w:spacing w:after="0" w:line="240" w:lineRule="auto"/>
        <w:ind w:left="360"/>
        <w:contextualSpacing/>
        <w:rPr>
          <w:rFonts w:ascii="Gill Sans MT" w:eastAsia="Times New Roman" w:hAnsi="Gill Sans MT" w:cs="Times New Roman"/>
          <w:bCs/>
          <w:lang w:eastAsia="en-AU" w:bidi="en-US"/>
        </w:rPr>
      </w:pPr>
    </w:p>
    <w:p w14:paraId="2D5D4F52"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The meeting noted that the Chair of the committee Colin Davies had resigned.</w:t>
      </w:r>
    </w:p>
    <w:p w14:paraId="6FB8C4A5" w14:textId="77777777" w:rsidR="00E74B91" w:rsidRPr="00E74B91" w:rsidRDefault="00E74B91" w:rsidP="00E74B91">
      <w:pPr>
        <w:spacing w:after="0" w:line="240" w:lineRule="auto"/>
        <w:rPr>
          <w:rFonts w:ascii="Gill Sans MT" w:hAnsi="Gill Sans MT"/>
          <w:bCs/>
          <w:lang w:bidi="en-US"/>
        </w:rPr>
      </w:pPr>
    </w:p>
    <w:p w14:paraId="1E5CCF33"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Motion: That Steve Kaesler chair the meeting.</w:t>
      </w:r>
    </w:p>
    <w:p w14:paraId="6985A8AC" w14:textId="77777777" w:rsidR="00E74B91" w:rsidRPr="00E74B91" w:rsidRDefault="00E74B91" w:rsidP="00E74B91">
      <w:pPr>
        <w:spacing w:after="0" w:line="240" w:lineRule="auto"/>
        <w:rPr>
          <w:rFonts w:ascii="Gill Sans MT" w:hAnsi="Gill Sans MT"/>
          <w:bCs/>
          <w:lang w:bidi="en-US"/>
        </w:rPr>
      </w:pPr>
    </w:p>
    <w:p w14:paraId="47A4C3D2" w14:textId="77777777" w:rsidR="00E74B91" w:rsidRPr="00E74B91" w:rsidRDefault="00E74B91" w:rsidP="00E74B91">
      <w:pPr>
        <w:spacing w:after="0" w:line="240" w:lineRule="auto"/>
        <w:rPr>
          <w:rFonts w:ascii="Gill Sans MT" w:hAnsi="Gill Sans MT"/>
          <w:b/>
          <w:bCs/>
          <w:u w:val="single"/>
          <w:lang w:bidi="en-US"/>
        </w:rPr>
      </w:pPr>
      <w:r w:rsidRPr="00E74B91">
        <w:rPr>
          <w:rFonts w:ascii="Gill Sans MT" w:hAnsi="Gill Sans MT"/>
          <w:bCs/>
          <w:lang w:bidi="en-US"/>
        </w:rPr>
        <w:t>Moved: Trevor Graham</w:t>
      </w:r>
      <w:r w:rsidRPr="00E74B91">
        <w:rPr>
          <w:rFonts w:ascii="Gill Sans MT" w:hAnsi="Gill Sans MT"/>
          <w:bCs/>
          <w:lang w:bidi="en-US"/>
        </w:rPr>
        <w:tab/>
      </w:r>
      <w:r w:rsidRPr="00E74B91">
        <w:rPr>
          <w:rFonts w:ascii="Gill Sans MT" w:hAnsi="Gill Sans MT"/>
          <w:bCs/>
          <w:lang w:bidi="en-US"/>
        </w:rPr>
        <w:tab/>
        <w:t>Second: Peter Porch</w:t>
      </w:r>
      <w:r w:rsidRPr="00E74B91">
        <w:rPr>
          <w:rFonts w:ascii="Gill Sans MT" w:hAnsi="Gill Sans MT"/>
          <w:bCs/>
          <w:lang w:bidi="en-US"/>
        </w:rPr>
        <w:tab/>
      </w:r>
      <w:r w:rsidRPr="00E74B91">
        <w:rPr>
          <w:rFonts w:ascii="Gill Sans MT" w:hAnsi="Gill Sans MT"/>
          <w:bCs/>
          <w:lang w:bidi="en-US"/>
        </w:rPr>
        <w:tab/>
      </w:r>
      <w:r w:rsidRPr="00E74B91">
        <w:rPr>
          <w:rFonts w:ascii="Gill Sans MT" w:hAnsi="Gill Sans MT"/>
          <w:bCs/>
          <w:lang w:bidi="en-US"/>
        </w:rPr>
        <w:tab/>
      </w:r>
      <w:r w:rsidRPr="00E74B91">
        <w:rPr>
          <w:rFonts w:ascii="Gill Sans MT" w:hAnsi="Gill Sans MT"/>
          <w:bCs/>
          <w:lang w:bidi="en-US"/>
        </w:rPr>
        <w:tab/>
      </w:r>
      <w:r w:rsidRPr="00E74B91">
        <w:rPr>
          <w:rFonts w:ascii="Gill Sans MT" w:hAnsi="Gill Sans MT"/>
          <w:b/>
          <w:bCs/>
          <w:u w:val="single"/>
          <w:lang w:bidi="en-US"/>
        </w:rPr>
        <w:t>CARRIED</w:t>
      </w:r>
    </w:p>
    <w:p w14:paraId="16F93A5D" w14:textId="77777777" w:rsidR="00E74B91" w:rsidRPr="00E74B91" w:rsidRDefault="00E74B91" w:rsidP="00E74B91">
      <w:pPr>
        <w:spacing w:after="0" w:line="240" w:lineRule="auto"/>
        <w:rPr>
          <w:rFonts w:ascii="Gill Sans MT" w:hAnsi="Gill Sans MT"/>
          <w:b/>
          <w:bCs/>
          <w:u w:val="single"/>
          <w:lang w:bidi="en-US"/>
        </w:rPr>
      </w:pPr>
    </w:p>
    <w:p w14:paraId="7240CAEA"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lastRenderedPageBreak/>
        <w:t xml:space="preserve">Simon Millcock advised that the two vacancies for CEOs on the committee was discussed at the Legatus Group Management Group (CEOs) meeting and Dr Helen Macdonald (Clare and Gilbert Valleys) and Wayne Hart (Mount Remarkable) had expressed interest and that a recommendation would go to the Legatus Group meeting on 14 February 2019. </w:t>
      </w:r>
    </w:p>
    <w:p w14:paraId="3AB557A3" w14:textId="07E9A72E" w:rsidR="00E74B91" w:rsidRDefault="00E74B91" w:rsidP="00E74B91">
      <w:pPr>
        <w:spacing w:after="0" w:line="240" w:lineRule="auto"/>
        <w:rPr>
          <w:rFonts w:ascii="Gill Sans MT" w:hAnsi="Gill Sans MT"/>
          <w:b/>
          <w:bCs/>
          <w:lang w:bidi="en-US"/>
        </w:rPr>
      </w:pPr>
    </w:p>
    <w:p w14:paraId="29BF3B19" w14:textId="284AE814" w:rsidR="00141B0A" w:rsidRDefault="00141B0A" w:rsidP="00E74B91">
      <w:pPr>
        <w:spacing w:after="0" w:line="240" w:lineRule="auto"/>
        <w:rPr>
          <w:rFonts w:ascii="Gill Sans MT" w:hAnsi="Gill Sans MT"/>
          <w:b/>
          <w:bCs/>
          <w:lang w:bidi="en-US"/>
        </w:rPr>
      </w:pPr>
    </w:p>
    <w:p w14:paraId="5CB6115E" w14:textId="4FC535A3" w:rsidR="00141B0A" w:rsidRDefault="00141B0A" w:rsidP="00E74B91">
      <w:pPr>
        <w:spacing w:after="0" w:line="240" w:lineRule="auto"/>
        <w:rPr>
          <w:rFonts w:ascii="Gill Sans MT" w:hAnsi="Gill Sans MT"/>
          <w:b/>
          <w:bCs/>
          <w:lang w:bidi="en-US"/>
        </w:rPr>
      </w:pPr>
    </w:p>
    <w:p w14:paraId="5BA79D08" w14:textId="77777777" w:rsidR="00141B0A" w:rsidRPr="00E74B91" w:rsidRDefault="00141B0A" w:rsidP="00E74B91">
      <w:pPr>
        <w:spacing w:after="0" w:line="240" w:lineRule="auto"/>
        <w:rPr>
          <w:rFonts w:ascii="Gill Sans MT" w:hAnsi="Gill Sans MT"/>
          <w:b/>
          <w:bCs/>
          <w:lang w:bidi="en-US"/>
        </w:rPr>
      </w:pPr>
    </w:p>
    <w:p w14:paraId="59EFDFF4" w14:textId="77777777" w:rsidR="00E74B91" w:rsidRPr="00E74B91" w:rsidRDefault="00E74B91" w:rsidP="00E74B91">
      <w:pPr>
        <w:numPr>
          <w:ilvl w:val="0"/>
          <w:numId w:val="48"/>
        </w:numPr>
        <w:spacing w:after="0" w:line="240" w:lineRule="auto"/>
        <w:ind w:left="360"/>
        <w:contextualSpacing/>
        <w:rPr>
          <w:rFonts w:ascii="Gill Sans MT" w:eastAsia="Times New Roman" w:hAnsi="Gill Sans MT" w:cs="Times New Roman"/>
          <w:b/>
          <w:bCs/>
          <w:lang w:eastAsia="en-AU" w:bidi="en-US"/>
        </w:rPr>
      </w:pPr>
      <w:r w:rsidRPr="00E74B91">
        <w:rPr>
          <w:rFonts w:ascii="Gill Sans MT" w:eastAsia="Times New Roman" w:hAnsi="Gill Sans MT" w:cs="Times New Roman"/>
          <w:b/>
          <w:bCs/>
          <w:lang w:eastAsia="en-AU" w:bidi="en-US"/>
        </w:rPr>
        <w:t>Minutes of the meeting held 2 August 2018</w:t>
      </w:r>
    </w:p>
    <w:p w14:paraId="626F8861" w14:textId="77777777" w:rsidR="00E74B91" w:rsidRPr="00E74B91" w:rsidRDefault="00E74B91" w:rsidP="00E74B91">
      <w:pPr>
        <w:spacing w:after="0" w:line="240" w:lineRule="auto"/>
        <w:ind w:left="360"/>
        <w:contextualSpacing/>
        <w:rPr>
          <w:rFonts w:ascii="Gill Sans MT" w:eastAsia="Times New Roman" w:hAnsi="Gill Sans MT" w:cs="Times New Roman"/>
          <w:b/>
          <w:bCs/>
          <w:lang w:eastAsia="en-AU" w:bidi="en-US"/>
        </w:rPr>
      </w:pPr>
    </w:p>
    <w:p w14:paraId="6BCFCAED"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The meeting noted that the minutes of their meeting held on 30 November 2018 were presented at the Legatus Group meeting14 December 2018 and noted the responses to their motions and the actions which have been undertaken. The items for discussion were held over until other business.</w:t>
      </w:r>
    </w:p>
    <w:p w14:paraId="1DA8D033" w14:textId="77777777" w:rsidR="00E74B91" w:rsidRPr="00E74B91" w:rsidRDefault="00E74B91" w:rsidP="00E74B91">
      <w:pPr>
        <w:spacing w:after="0" w:line="240" w:lineRule="auto"/>
        <w:rPr>
          <w:rFonts w:ascii="Gill Sans MT" w:hAnsi="Gill Sans MT"/>
          <w:bCs/>
          <w:lang w:bidi="en-US"/>
        </w:rPr>
      </w:pPr>
    </w:p>
    <w:p w14:paraId="7047EFCB" w14:textId="77777777" w:rsidR="00E74B91" w:rsidRPr="00E74B91" w:rsidRDefault="00E74B91" w:rsidP="00E74B91">
      <w:pPr>
        <w:numPr>
          <w:ilvl w:val="0"/>
          <w:numId w:val="48"/>
        </w:numPr>
        <w:spacing w:after="0" w:line="240" w:lineRule="auto"/>
        <w:ind w:left="360"/>
        <w:contextualSpacing/>
        <w:rPr>
          <w:rFonts w:ascii="Gill Sans MT" w:eastAsia="Times New Roman" w:hAnsi="Gill Sans MT" w:cs="Times New Roman"/>
          <w:b/>
          <w:bCs/>
          <w:lang w:eastAsia="en-AU" w:bidi="en-US"/>
        </w:rPr>
      </w:pPr>
      <w:bookmarkStart w:id="72" w:name="_Hlk334512"/>
      <w:r w:rsidRPr="00E74B91">
        <w:rPr>
          <w:rFonts w:ascii="Gill Sans MT" w:eastAsia="Times New Roman" w:hAnsi="Gill Sans MT" w:cs="Times New Roman"/>
          <w:b/>
          <w:bCs/>
          <w:lang w:eastAsia="en-AU" w:bidi="en-US"/>
        </w:rPr>
        <w:t xml:space="preserve">Legatus Group 2030 Regional Transport Plan </w:t>
      </w:r>
    </w:p>
    <w:bookmarkEnd w:id="72"/>
    <w:p w14:paraId="12C73297" w14:textId="77777777" w:rsidR="00E74B91" w:rsidRPr="00E74B91" w:rsidRDefault="00E74B91" w:rsidP="00E74B91">
      <w:pPr>
        <w:spacing w:after="0" w:line="240" w:lineRule="auto"/>
        <w:rPr>
          <w:rFonts w:ascii="Gill Sans MT" w:hAnsi="Gill Sans MT"/>
          <w:b/>
          <w:bCs/>
          <w:lang w:bidi="en-US"/>
        </w:rPr>
      </w:pPr>
    </w:p>
    <w:p w14:paraId="7EEC776F"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The meeting discussed the background of the plan noting that in December 2016, HDS Australia was engaged by the Legatus Group to prepare the 2030 Regional Transport Plan.  </w:t>
      </w:r>
    </w:p>
    <w:p w14:paraId="50AEE073" w14:textId="77777777" w:rsidR="00E74B91" w:rsidRPr="00E74B91" w:rsidRDefault="00E74B91" w:rsidP="00E74B91">
      <w:pPr>
        <w:spacing w:after="0" w:line="240" w:lineRule="auto"/>
        <w:rPr>
          <w:rFonts w:ascii="Gill Sans MT" w:hAnsi="Gill Sans MT"/>
          <w:bCs/>
          <w:lang w:bidi="en-US"/>
        </w:rPr>
      </w:pPr>
    </w:p>
    <w:p w14:paraId="5FE570D2"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The </w:t>
      </w:r>
      <w:bookmarkStart w:id="73" w:name="_Hlk416502"/>
      <w:r w:rsidRPr="00E74B91">
        <w:rPr>
          <w:rFonts w:ascii="Gill Sans MT" w:hAnsi="Gill Sans MT"/>
          <w:bCs/>
          <w:lang w:bidi="en-US"/>
        </w:rPr>
        <w:t xml:space="preserve">2030 Regional Transport Plan </w:t>
      </w:r>
      <w:bookmarkEnd w:id="73"/>
      <w:r w:rsidRPr="00E74B91">
        <w:rPr>
          <w:rFonts w:ascii="Gill Sans MT" w:hAnsi="Gill Sans MT"/>
          <w:bCs/>
          <w:lang w:bidi="en-US"/>
        </w:rPr>
        <w:t xml:space="preserve">was presented to the Legatus Group November 2017 meeting and subject to council responses the Legatus Group CEO was to finalise the plan with HDS. </w:t>
      </w:r>
    </w:p>
    <w:p w14:paraId="0026085A" w14:textId="77777777" w:rsidR="00E74B91" w:rsidRPr="00E74B91" w:rsidRDefault="00E74B91" w:rsidP="00E74B91">
      <w:pPr>
        <w:spacing w:after="0" w:line="240" w:lineRule="auto"/>
        <w:rPr>
          <w:rFonts w:ascii="Gill Sans MT" w:hAnsi="Gill Sans MT"/>
          <w:bCs/>
          <w:lang w:bidi="en-US"/>
        </w:rPr>
      </w:pPr>
    </w:p>
    <w:p w14:paraId="4E1B12ED"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The plan is a strategic level assessment of transport needs and priorities within the region for the period from 2017 to 2030 and replaces the Regional Transport Strategy, which had been in place since 2007. </w:t>
      </w:r>
    </w:p>
    <w:p w14:paraId="7FB1EAB5" w14:textId="77777777" w:rsidR="00E74B91" w:rsidRPr="00E74B91" w:rsidRDefault="00E74B91" w:rsidP="00E74B91">
      <w:pPr>
        <w:spacing w:after="0" w:line="240" w:lineRule="auto"/>
        <w:rPr>
          <w:rFonts w:ascii="Gill Sans MT" w:hAnsi="Gill Sans MT"/>
          <w:bCs/>
          <w:lang w:bidi="en-US"/>
        </w:rPr>
      </w:pPr>
    </w:p>
    <w:p w14:paraId="67861D75"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At the Legatus Group meeting on 25 May 2018 the following motions were carried:</w:t>
      </w:r>
    </w:p>
    <w:p w14:paraId="1F250D83" w14:textId="77777777" w:rsidR="00E74B91" w:rsidRPr="00E74B91" w:rsidRDefault="00E74B91" w:rsidP="00E74B91">
      <w:pPr>
        <w:spacing w:after="0" w:line="240" w:lineRule="auto"/>
        <w:rPr>
          <w:rFonts w:ascii="Gill Sans MT" w:hAnsi="Gill Sans MT"/>
          <w:b/>
          <w:bCs/>
          <w:lang w:bidi="en-US"/>
        </w:rPr>
      </w:pPr>
    </w:p>
    <w:p w14:paraId="6B8425AA" w14:textId="77777777" w:rsidR="00E74B91" w:rsidRPr="00E74B91" w:rsidRDefault="00E74B91" w:rsidP="00E74B91">
      <w:pPr>
        <w:numPr>
          <w:ilvl w:val="0"/>
          <w:numId w:val="50"/>
        </w:numPr>
        <w:spacing w:after="0" w:line="240" w:lineRule="auto"/>
        <w:rPr>
          <w:rFonts w:ascii="Gill Sans MT" w:hAnsi="Gill Sans MT"/>
          <w:bCs/>
          <w:lang w:bidi="en-US"/>
        </w:rPr>
      </w:pPr>
      <w:r w:rsidRPr="00E74B91">
        <w:rPr>
          <w:rFonts w:ascii="Gill Sans MT" w:hAnsi="Gill Sans MT"/>
          <w:bCs/>
          <w:lang w:bidi="en-US"/>
        </w:rPr>
        <w:t xml:space="preserve">The Legatus Group adopt the recommendations by HDS from Phase 1 of the </w:t>
      </w:r>
      <w:bookmarkStart w:id="74" w:name="_Hlk514596808"/>
      <w:r w:rsidRPr="00E74B91">
        <w:rPr>
          <w:rFonts w:ascii="Gill Sans MT" w:hAnsi="Gill Sans MT"/>
          <w:bCs/>
          <w:lang w:bidi="en-US"/>
        </w:rPr>
        <w:t>Legatus Group Regional Transport Plan 2030.</w:t>
      </w:r>
      <w:bookmarkEnd w:id="74"/>
    </w:p>
    <w:p w14:paraId="47A5EB1C" w14:textId="77777777" w:rsidR="00E74B91" w:rsidRPr="00E74B91" w:rsidRDefault="00E74B91" w:rsidP="00E74B91">
      <w:pPr>
        <w:numPr>
          <w:ilvl w:val="0"/>
          <w:numId w:val="50"/>
        </w:numPr>
        <w:spacing w:after="0" w:line="240" w:lineRule="auto"/>
        <w:rPr>
          <w:rFonts w:ascii="Gill Sans MT" w:hAnsi="Gill Sans MT"/>
          <w:bCs/>
          <w:lang w:bidi="en-US"/>
        </w:rPr>
      </w:pPr>
      <w:r w:rsidRPr="00E74B91">
        <w:rPr>
          <w:rFonts w:ascii="Gill Sans MT" w:hAnsi="Gill Sans MT"/>
          <w:bCs/>
          <w:lang w:bidi="en-US"/>
        </w:rPr>
        <w:t>The Legatus Group progress with Phase 2 of the Legatus Group Regional Transport Plan 2030 by contracting HDS from the 1 July 2018.</w:t>
      </w:r>
    </w:p>
    <w:p w14:paraId="433970DB" w14:textId="77777777" w:rsidR="00E74B91" w:rsidRPr="00E74B91" w:rsidRDefault="00E74B91" w:rsidP="00E74B91">
      <w:pPr>
        <w:numPr>
          <w:ilvl w:val="0"/>
          <w:numId w:val="50"/>
        </w:numPr>
        <w:spacing w:after="0" w:line="240" w:lineRule="auto"/>
        <w:rPr>
          <w:rFonts w:ascii="Gill Sans MT" w:hAnsi="Gill Sans MT"/>
          <w:bCs/>
          <w:lang w:bidi="en-US"/>
        </w:rPr>
      </w:pPr>
      <w:r w:rsidRPr="00E74B91">
        <w:rPr>
          <w:rFonts w:ascii="Gill Sans MT" w:hAnsi="Gill Sans MT"/>
          <w:bCs/>
          <w:lang w:bidi="en-US"/>
        </w:rPr>
        <w:t>That the assessment and prioritising for Legatus Group region SLRP roads for 2018/2019 is noted.</w:t>
      </w:r>
    </w:p>
    <w:p w14:paraId="0DAB59AD" w14:textId="77777777" w:rsidR="00E74B91" w:rsidRPr="00E74B91" w:rsidRDefault="00E74B91" w:rsidP="00E74B91">
      <w:pPr>
        <w:spacing w:after="0" w:line="240" w:lineRule="auto"/>
        <w:rPr>
          <w:rFonts w:ascii="Gill Sans MT" w:hAnsi="Gill Sans MT"/>
          <w:bCs/>
          <w:lang w:bidi="en-US"/>
        </w:rPr>
      </w:pPr>
    </w:p>
    <w:p w14:paraId="019C0CB5"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All councils supported the regional approach to Stage 2 which was to undertake the Regional Road Deficiency Assessment Plan, Regional Road Deficiency Field Assessment, Regional Road Action Plans and preparation of the 2019 SLRP Roads Database. </w:t>
      </w:r>
    </w:p>
    <w:p w14:paraId="5AA01A79" w14:textId="77777777" w:rsidR="00E74B91" w:rsidRPr="00E74B91" w:rsidRDefault="00E74B91" w:rsidP="00E74B91">
      <w:pPr>
        <w:spacing w:after="0" w:line="240" w:lineRule="auto"/>
        <w:rPr>
          <w:rFonts w:ascii="Gill Sans MT" w:hAnsi="Gill Sans MT"/>
          <w:bCs/>
          <w:lang w:bidi="en-US"/>
        </w:rPr>
      </w:pPr>
    </w:p>
    <w:p w14:paraId="4B247FEE"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Individual councils were offered the opportunity to have HDS undertake at their own cost local roads field assessments which could have provided savings whilst assessments were being undertaking on the regional roads.  </w:t>
      </w:r>
    </w:p>
    <w:p w14:paraId="524CA8F3" w14:textId="77777777" w:rsidR="00E74B91" w:rsidRPr="00E74B91" w:rsidRDefault="00E74B91" w:rsidP="00E74B91">
      <w:pPr>
        <w:spacing w:after="0" w:line="240" w:lineRule="auto"/>
        <w:rPr>
          <w:rFonts w:ascii="Gill Sans MT" w:hAnsi="Gill Sans MT"/>
          <w:bCs/>
          <w:lang w:bidi="en-US"/>
        </w:rPr>
      </w:pPr>
    </w:p>
    <w:p w14:paraId="61FA43CC" w14:textId="5189DE82" w:rsid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The Legatus Group Road and Transport Infrastructure Advisory Committee noted that new board members and new CEOs could benefit from this background information being made available at the next Legatus Group meeting. </w:t>
      </w:r>
    </w:p>
    <w:p w14:paraId="5907DAED" w14:textId="77777777" w:rsidR="00E74B91" w:rsidRPr="00E74B91" w:rsidRDefault="00E74B91" w:rsidP="00E74B91">
      <w:pPr>
        <w:spacing w:after="0" w:line="240" w:lineRule="auto"/>
        <w:rPr>
          <w:rFonts w:ascii="Gill Sans MT" w:hAnsi="Gill Sans MT"/>
          <w:bCs/>
          <w:lang w:bidi="en-US"/>
        </w:rPr>
      </w:pPr>
    </w:p>
    <w:p w14:paraId="1D668C91"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John Olson from HDS provided a background on the Legatus Group 2030 Regional Transport Plan and update on Phase 2 which is the Road Deficiency Assessment and Roads Data Base to be completed by March 2019.</w:t>
      </w:r>
    </w:p>
    <w:p w14:paraId="022B61AF" w14:textId="77777777" w:rsidR="00E74B91" w:rsidRPr="00E74B91" w:rsidRDefault="00E74B91" w:rsidP="00E74B91">
      <w:pPr>
        <w:spacing w:after="0" w:line="240" w:lineRule="auto"/>
        <w:rPr>
          <w:rFonts w:ascii="Gill Sans MT" w:hAnsi="Gill Sans MT"/>
          <w:bCs/>
          <w:lang w:bidi="en-US"/>
        </w:rPr>
      </w:pPr>
    </w:p>
    <w:p w14:paraId="554F233B"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lastRenderedPageBreak/>
        <w:t xml:space="preserve">HDS have now completed the regional road deficiency filed assessment based on the identified regional roads in the transport plan. There is a recognised weakness in the report around the strength and durability section as council responses to this were varied across the region. </w:t>
      </w:r>
    </w:p>
    <w:p w14:paraId="5807722A" w14:textId="77777777" w:rsidR="00E74B91" w:rsidRPr="00E74B91" w:rsidRDefault="00E74B91" w:rsidP="00E74B91">
      <w:pPr>
        <w:spacing w:after="0" w:line="240" w:lineRule="auto"/>
        <w:rPr>
          <w:rFonts w:ascii="Gill Sans MT" w:hAnsi="Gill Sans MT"/>
          <w:bCs/>
          <w:lang w:bidi="en-US"/>
        </w:rPr>
      </w:pPr>
    </w:p>
    <w:p w14:paraId="30B39D09"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John noted that some councils had given information regarding deficiencies on roads which are not identified in the regional transport plan.  The meeting noted that the plan is designed to be reviewed every 3-5 years and that there is a process for councils who wish to have a road included on the plan. This requires an approach to the Legatus Group CEO for consideration by the Legatus Group Road and Transport Infrastructure Advisory Committee. </w:t>
      </w:r>
    </w:p>
    <w:p w14:paraId="759C2BB2" w14:textId="77777777" w:rsidR="00E74B91" w:rsidRPr="00E74B91" w:rsidRDefault="00E74B91" w:rsidP="00E74B91">
      <w:pPr>
        <w:spacing w:after="0" w:line="240" w:lineRule="auto"/>
        <w:rPr>
          <w:rFonts w:ascii="Gill Sans MT" w:hAnsi="Gill Sans MT"/>
          <w:bCs/>
          <w:lang w:bidi="en-US"/>
        </w:rPr>
      </w:pPr>
    </w:p>
    <w:p w14:paraId="03454C2C"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John discussed with the committee the approach being undertaken for the assessment and preparing the 2019 Special Local Road Program (SLRP) report which will initially be prioritised through the roads database and that councils will be invited to submit their initial roads for consideration this month. </w:t>
      </w:r>
    </w:p>
    <w:p w14:paraId="1487D4E2" w14:textId="77777777" w:rsidR="00E74B91" w:rsidRPr="00E74B91" w:rsidRDefault="00E74B91" w:rsidP="00E74B91">
      <w:pPr>
        <w:spacing w:after="0" w:line="240" w:lineRule="auto"/>
        <w:rPr>
          <w:rFonts w:ascii="Gill Sans MT" w:hAnsi="Gill Sans MT"/>
          <w:bCs/>
          <w:lang w:bidi="en-US"/>
        </w:rPr>
      </w:pPr>
    </w:p>
    <w:p w14:paraId="39FE8B9D"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The meeting discussed that the roads data base could be used for other funding programs and lobbying, so it is not just for SLRP. Two programs identified were:</w:t>
      </w:r>
    </w:p>
    <w:p w14:paraId="753EE8A3" w14:textId="77777777" w:rsidR="00E74B91" w:rsidRPr="00E74B91" w:rsidRDefault="00E74B91" w:rsidP="00E74B91">
      <w:pPr>
        <w:spacing w:after="0" w:line="240" w:lineRule="auto"/>
        <w:rPr>
          <w:rFonts w:ascii="Gill Sans MT" w:hAnsi="Gill Sans MT"/>
          <w:bCs/>
          <w:lang w:bidi="en-US"/>
        </w:rPr>
      </w:pPr>
    </w:p>
    <w:p w14:paraId="096FB6EB" w14:textId="77777777" w:rsidR="00E74B91" w:rsidRPr="00E74B91" w:rsidRDefault="00E74B91" w:rsidP="00E74B91">
      <w:pPr>
        <w:numPr>
          <w:ilvl w:val="0"/>
          <w:numId w:val="49"/>
        </w:numPr>
        <w:spacing w:after="0" w:line="240" w:lineRule="auto"/>
        <w:contextualSpacing/>
        <w:rPr>
          <w:rFonts w:ascii="Gill Sans MT" w:eastAsia="Times New Roman" w:hAnsi="Gill Sans MT" w:cs="Times New Roman"/>
          <w:bCs/>
          <w:lang w:eastAsia="en-AU" w:bidi="en-US"/>
        </w:rPr>
      </w:pPr>
      <w:r w:rsidRPr="00E74B91">
        <w:rPr>
          <w:rFonts w:ascii="Gill Sans MT" w:eastAsia="Times New Roman" w:hAnsi="Gill Sans MT" w:cs="Times New Roman"/>
          <w:bCs/>
          <w:lang w:eastAsia="en-AU" w:bidi="en-US"/>
        </w:rPr>
        <w:t xml:space="preserve">Roads of Significance – Federal Funded program </w:t>
      </w:r>
    </w:p>
    <w:p w14:paraId="1DC91909" w14:textId="77777777" w:rsidR="00E74B91" w:rsidRPr="00E74B91" w:rsidRDefault="00E74B91" w:rsidP="00E74B91">
      <w:pPr>
        <w:numPr>
          <w:ilvl w:val="0"/>
          <w:numId w:val="49"/>
        </w:numPr>
        <w:spacing w:after="0" w:line="240" w:lineRule="auto"/>
        <w:contextualSpacing/>
        <w:rPr>
          <w:rFonts w:ascii="Gill Sans MT" w:eastAsia="Times New Roman" w:hAnsi="Gill Sans MT" w:cs="Times New Roman"/>
          <w:bCs/>
          <w:lang w:eastAsia="en-AU" w:bidi="en-US"/>
        </w:rPr>
      </w:pPr>
      <w:r w:rsidRPr="00E74B91">
        <w:rPr>
          <w:rFonts w:ascii="Gill Sans MT" w:eastAsia="Times New Roman" w:hAnsi="Gill Sans MT" w:cs="Times New Roman"/>
          <w:bCs/>
          <w:lang w:eastAsia="en-AU" w:bidi="en-US"/>
        </w:rPr>
        <w:t>20-year infrastructure pipeline for SA – State Govt</w:t>
      </w:r>
    </w:p>
    <w:p w14:paraId="06850CA4" w14:textId="31F3273B"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 </w:t>
      </w:r>
    </w:p>
    <w:p w14:paraId="39429BA3"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All councils were provided the Legatus 2030 Regional Transport Plan Road Deficiency Action Plan 1 and Compliant Roads report (as of 21 December 2018) and this was also included in the agenda and report to the Legatus Group Management Group meeting on 1 February 2019. </w:t>
      </w:r>
    </w:p>
    <w:p w14:paraId="4B598E90" w14:textId="77777777" w:rsidR="00E74B91" w:rsidRPr="00E74B91" w:rsidRDefault="00E74B91" w:rsidP="00E74B91">
      <w:pPr>
        <w:spacing w:after="0" w:line="240" w:lineRule="auto"/>
        <w:rPr>
          <w:rFonts w:ascii="Gill Sans MT" w:hAnsi="Gill Sans MT"/>
          <w:bCs/>
          <w:lang w:bidi="en-US"/>
        </w:rPr>
      </w:pPr>
    </w:p>
    <w:p w14:paraId="45BEF5B1"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Motion: That the </w:t>
      </w:r>
      <w:bookmarkStart w:id="75" w:name="_Hlk346340"/>
      <w:r w:rsidRPr="00E74B91">
        <w:rPr>
          <w:rFonts w:ascii="Gill Sans MT" w:hAnsi="Gill Sans MT"/>
          <w:bCs/>
          <w:lang w:bidi="en-US"/>
        </w:rPr>
        <w:t xml:space="preserve">Legatus Group Road and Transport Infrastructure Advisory Committee </w:t>
      </w:r>
      <w:bookmarkEnd w:id="75"/>
      <w:r w:rsidRPr="00E74B91">
        <w:rPr>
          <w:rFonts w:ascii="Gill Sans MT" w:hAnsi="Gill Sans MT"/>
          <w:bCs/>
          <w:lang w:bidi="en-US"/>
        </w:rPr>
        <w:t xml:space="preserve">recommends that the Legatus Group </w:t>
      </w:r>
      <w:bookmarkStart w:id="76" w:name="_Hlk427280"/>
      <w:r w:rsidRPr="00E74B91">
        <w:rPr>
          <w:rFonts w:ascii="Gill Sans MT" w:hAnsi="Gill Sans MT"/>
          <w:bCs/>
          <w:lang w:bidi="en-US"/>
        </w:rPr>
        <w:t>endorses the Legatus 2030 Regional Transport Plan Road Deficiency Action Plan 1 and Compliant Roads report subject to the amendments from the Yorke Peninsula, Clare and Gilbert Valleys, Adelaide Plains and Barossa Council.</w:t>
      </w:r>
      <w:bookmarkEnd w:id="76"/>
    </w:p>
    <w:p w14:paraId="49E456CD" w14:textId="77777777" w:rsidR="00E74B91" w:rsidRPr="00E74B91" w:rsidRDefault="00E74B91" w:rsidP="00E74B91">
      <w:pPr>
        <w:spacing w:after="0" w:line="240" w:lineRule="auto"/>
        <w:rPr>
          <w:rFonts w:ascii="Gill Sans MT" w:hAnsi="Gill Sans MT"/>
          <w:bCs/>
          <w:lang w:bidi="en-US"/>
        </w:rPr>
      </w:pPr>
    </w:p>
    <w:p w14:paraId="57E2C599" w14:textId="77777777" w:rsidR="00E74B91" w:rsidRPr="00E74B91" w:rsidRDefault="00E74B91" w:rsidP="00E74B91">
      <w:pPr>
        <w:spacing w:after="0" w:line="240" w:lineRule="auto"/>
        <w:rPr>
          <w:rFonts w:ascii="Gill Sans MT" w:hAnsi="Gill Sans MT"/>
          <w:b/>
          <w:bCs/>
          <w:u w:val="single"/>
          <w:lang w:bidi="en-US"/>
        </w:rPr>
      </w:pPr>
      <w:r w:rsidRPr="00E74B91">
        <w:rPr>
          <w:rFonts w:ascii="Gill Sans MT" w:hAnsi="Gill Sans MT"/>
          <w:bCs/>
          <w:lang w:bidi="en-US"/>
        </w:rPr>
        <w:t xml:space="preserve">Moved: Lee Wallis </w:t>
      </w:r>
      <w:r w:rsidRPr="00E74B91">
        <w:rPr>
          <w:rFonts w:ascii="Gill Sans MT" w:hAnsi="Gill Sans MT"/>
          <w:bCs/>
          <w:lang w:bidi="en-US"/>
        </w:rPr>
        <w:tab/>
      </w:r>
      <w:r w:rsidRPr="00E74B91">
        <w:rPr>
          <w:rFonts w:ascii="Gill Sans MT" w:hAnsi="Gill Sans MT"/>
          <w:bCs/>
          <w:lang w:bidi="en-US"/>
        </w:rPr>
        <w:tab/>
        <w:t xml:space="preserve">Seconded: Tom Jones </w:t>
      </w:r>
      <w:r w:rsidRPr="00E74B91">
        <w:rPr>
          <w:rFonts w:ascii="Gill Sans MT" w:hAnsi="Gill Sans MT"/>
          <w:bCs/>
          <w:lang w:bidi="en-US"/>
        </w:rPr>
        <w:tab/>
      </w:r>
      <w:r w:rsidRPr="00E74B91">
        <w:rPr>
          <w:rFonts w:ascii="Gill Sans MT" w:hAnsi="Gill Sans MT"/>
          <w:bCs/>
          <w:lang w:bidi="en-US"/>
        </w:rPr>
        <w:tab/>
      </w:r>
      <w:r w:rsidRPr="00E74B91">
        <w:rPr>
          <w:rFonts w:ascii="Gill Sans MT" w:hAnsi="Gill Sans MT"/>
          <w:bCs/>
          <w:lang w:bidi="en-US"/>
        </w:rPr>
        <w:tab/>
      </w:r>
      <w:r w:rsidRPr="00E74B91">
        <w:rPr>
          <w:rFonts w:ascii="Gill Sans MT" w:hAnsi="Gill Sans MT"/>
          <w:bCs/>
          <w:lang w:bidi="en-US"/>
        </w:rPr>
        <w:tab/>
      </w:r>
      <w:r w:rsidRPr="00E74B91">
        <w:rPr>
          <w:rFonts w:ascii="Gill Sans MT" w:hAnsi="Gill Sans MT"/>
          <w:b/>
          <w:bCs/>
          <w:u w:val="single"/>
          <w:lang w:bidi="en-US"/>
        </w:rPr>
        <w:t>CARRIED</w:t>
      </w:r>
    </w:p>
    <w:p w14:paraId="31C3513B" w14:textId="77777777" w:rsidR="00E74B91" w:rsidRPr="00E74B91" w:rsidRDefault="00E74B91" w:rsidP="00E74B91">
      <w:pPr>
        <w:spacing w:after="0" w:line="240" w:lineRule="auto"/>
        <w:rPr>
          <w:rFonts w:ascii="Gill Sans MT" w:hAnsi="Gill Sans MT"/>
          <w:b/>
          <w:bCs/>
          <w:u w:val="single"/>
          <w:lang w:bidi="en-US"/>
        </w:rPr>
      </w:pPr>
    </w:p>
    <w:p w14:paraId="2D100553"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Motion: </w:t>
      </w:r>
      <w:bookmarkStart w:id="77" w:name="_Hlk427331"/>
      <w:r w:rsidRPr="00E74B91">
        <w:rPr>
          <w:rFonts w:ascii="Gill Sans MT" w:hAnsi="Gill Sans MT"/>
          <w:bCs/>
          <w:lang w:bidi="en-US"/>
        </w:rPr>
        <w:t xml:space="preserve">That the Legatus Group CEO calls for up to 3 roads from each council from the Legatus 2030 Regional Transport Plan Road Deficiency Action Plan 1 to be nominated using an abridged format than would be used for full application to HDS for prioritising prior to 7 March 2019. </w:t>
      </w:r>
      <w:bookmarkEnd w:id="77"/>
    </w:p>
    <w:p w14:paraId="5AA9002A" w14:textId="77777777" w:rsidR="00E74B91" w:rsidRPr="00E74B91" w:rsidRDefault="00E74B91" w:rsidP="00E74B91">
      <w:pPr>
        <w:spacing w:after="0" w:line="240" w:lineRule="auto"/>
        <w:rPr>
          <w:rFonts w:ascii="Gill Sans MT" w:hAnsi="Gill Sans MT"/>
          <w:b/>
          <w:bCs/>
          <w:lang w:bidi="en-US"/>
        </w:rPr>
      </w:pPr>
    </w:p>
    <w:p w14:paraId="2078423F" w14:textId="77777777" w:rsidR="00E74B91" w:rsidRPr="00E74B91" w:rsidRDefault="00E74B91" w:rsidP="00E74B91">
      <w:pPr>
        <w:spacing w:after="0" w:line="240" w:lineRule="auto"/>
        <w:rPr>
          <w:rFonts w:ascii="Gill Sans MT" w:hAnsi="Gill Sans MT"/>
          <w:b/>
          <w:bCs/>
          <w:lang w:bidi="en-US"/>
        </w:rPr>
      </w:pPr>
      <w:r w:rsidRPr="00E74B91">
        <w:rPr>
          <w:rFonts w:ascii="Gill Sans MT" w:hAnsi="Gill Sans MT"/>
          <w:bCs/>
          <w:lang w:bidi="en-US"/>
        </w:rPr>
        <w:t xml:space="preserve">Moved: Trevor Graham </w:t>
      </w:r>
      <w:r w:rsidRPr="00E74B91">
        <w:rPr>
          <w:rFonts w:ascii="Gill Sans MT" w:hAnsi="Gill Sans MT"/>
          <w:bCs/>
          <w:lang w:bidi="en-US"/>
        </w:rPr>
        <w:tab/>
        <w:t>Seconded: Peter Porch</w:t>
      </w:r>
      <w:r w:rsidRPr="00E74B91">
        <w:rPr>
          <w:rFonts w:ascii="Gill Sans MT" w:hAnsi="Gill Sans MT"/>
          <w:b/>
          <w:bCs/>
          <w:lang w:bidi="en-US"/>
        </w:rPr>
        <w:tab/>
      </w:r>
      <w:r w:rsidRPr="00E74B91">
        <w:rPr>
          <w:rFonts w:ascii="Gill Sans MT" w:hAnsi="Gill Sans MT"/>
          <w:b/>
          <w:bCs/>
          <w:lang w:bidi="en-US"/>
        </w:rPr>
        <w:tab/>
      </w:r>
      <w:r w:rsidRPr="00E74B91">
        <w:rPr>
          <w:rFonts w:ascii="Gill Sans MT" w:hAnsi="Gill Sans MT"/>
          <w:b/>
          <w:bCs/>
          <w:lang w:bidi="en-US"/>
        </w:rPr>
        <w:tab/>
      </w:r>
      <w:r w:rsidRPr="00E74B91">
        <w:rPr>
          <w:rFonts w:ascii="Gill Sans MT" w:hAnsi="Gill Sans MT"/>
          <w:b/>
          <w:bCs/>
          <w:lang w:bidi="en-US"/>
        </w:rPr>
        <w:tab/>
      </w:r>
      <w:r w:rsidRPr="00E74B91">
        <w:rPr>
          <w:rFonts w:ascii="Gill Sans MT" w:hAnsi="Gill Sans MT"/>
          <w:b/>
          <w:bCs/>
          <w:u w:val="single"/>
          <w:lang w:bidi="en-US"/>
        </w:rPr>
        <w:t>CARRIED</w:t>
      </w:r>
    </w:p>
    <w:p w14:paraId="40922F72" w14:textId="77777777" w:rsidR="00E74B91" w:rsidRPr="00E74B91" w:rsidRDefault="00E74B91" w:rsidP="00E74B91">
      <w:pPr>
        <w:spacing w:after="0" w:line="240" w:lineRule="auto"/>
        <w:rPr>
          <w:rFonts w:ascii="Gill Sans MT" w:hAnsi="Gill Sans MT"/>
          <w:b/>
          <w:bCs/>
          <w:lang w:bidi="en-US"/>
        </w:rPr>
      </w:pPr>
    </w:p>
    <w:p w14:paraId="433309F9"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 xml:space="preserve">Motion: </w:t>
      </w:r>
      <w:bookmarkStart w:id="78" w:name="_Hlk427385"/>
      <w:r w:rsidRPr="00E74B91">
        <w:rPr>
          <w:rFonts w:ascii="Gill Sans MT" w:hAnsi="Gill Sans MT"/>
          <w:bCs/>
          <w:lang w:bidi="en-US"/>
        </w:rPr>
        <w:t>That HDS use the LGTAP formula for their ranking of priority as stage 1 of the process and that the Legatus Group Road and Transport Infrastructure Advisory Committee will consider as stage 2 any other methodology for ranking at their next meeting.</w:t>
      </w:r>
      <w:bookmarkEnd w:id="78"/>
    </w:p>
    <w:p w14:paraId="18125BF8" w14:textId="77777777" w:rsidR="00E74B91" w:rsidRPr="00E74B91" w:rsidRDefault="00E74B91" w:rsidP="00E74B91">
      <w:pPr>
        <w:spacing w:after="0" w:line="240" w:lineRule="auto"/>
        <w:rPr>
          <w:rFonts w:ascii="Gill Sans MT" w:hAnsi="Gill Sans MT"/>
          <w:bCs/>
          <w:lang w:bidi="en-US"/>
        </w:rPr>
      </w:pPr>
    </w:p>
    <w:p w14:paraId="135EE9A6" w14:textId="77777777" w:rsidR="00E74B91" w:rsidRPr="00E74B91" w:rsidRDefault="00E74B91" w:rsidP="00E74B91">
      <w:pPr>
        <w:spacing w:after="0" w:line="240" w:lineRule="auto"/>
        <w:rPr>
          <w:rFonts w:ascii="Gill Sans MT" w:hAnsi="Gill Sans MT"/>
          <w:bCs/>
          <w:lang w:bidi="en-US"/>
        </w:rPr>
      </w:pPr>
      <w:r w:rsidRPr="00E74B91">
        <w:rPr>
          <w:rFonts w:ascii="Gill Sans MT" w:hAnsi="Gill Sans MT"/>
          <w:bCs/>
          <w:lang w:bidi="en-US"/>
        </w:rPr>
        <w:t>Moved: Peter Porch</w:t>
      </w:r>
      <w:r w:rsidRPr="00E74B91">
        <w:rPr>
          <w:rFonts w:ascii="Gill Sans MT" w:hAnsi="Gill Sans MT"/>
          <w:bCs/>
          <w:lang w:bidi="en-US"/>
        </w:rPr>
        <w:tab/>
      </w:r>
      <w:r w:rsidRPr="00E74B91">
        <w:rPr>
          <w:rFonts w:ascii="Gill Sans MT" w:hAnsi="Gill Sans MT"/>
          <w:bCs/>
          <w:lang w:bidi="en-US"/>
        </w:rPr>
        <w:tab/>
        <w:t>Seconded: Lee Wallis</w:t>
      </w:r>
      <w:r w:rsidRPr="00E74B91">
        <w:rPr>
          <w:rFonts w:ascii="Gill Sans MT" w:hAnsi="Gill Sans MT"/>
          <w:bCs/>
          <w:lang w:bidi="en-US"/>
        </w:rPr>
        <w:tab/>
      </w:r>
      <w:r w:rsidRPr="00E74B91">
        <w:rPr>
          <w:rFonts w:ascii="Gill Sans MT" w:hAnsi="Gill Sans MT"/>
          <w:bCs/>
          <w:lang w:bidi="en-US"/>
        </w:rPr>
        <w:tab/>
      </w:r>
      <w:r w:rsidRPr="00E74B91">
        <w:rPr>
          <w:rFonts w:ascii="Gill Sans MT" w:hAnsi="Gill Sans MT"/>
          <w:bCs/>
          <w:lang w:bidi="en-US"/>
        </w:rPr>
        <w:tab/>
      </w:r>
      <w:r w:rsidRPr="00E74B91">
        <w:rPr>
          <w:rFonts w:ascii="Gill Sans MT" w:hAnsi="Gill Sans MT"/>
          <w:bCs/>
          <w:lang w:bidi="en-US"/>
        </w:rPr>
        <w:tab/>
      </w:r>
      <w:r w:rsidRPr="00E74B91">
        <w:rPr>
          <w:rFonts w:ascii="Gill Sans MT" w:hAnsi="Gill Sans MT"/>
          <w:b/>
          <w:bCs/>
          <w:u w:val="single"/>
          <w:lang w:bidi="en-US"/>
        </w:rPr>
        <w:t>CARRIED</w:t>
      </w:r>
    </w:p>
    <w:p w14:paraId="2E37F3C6" w14:textId="77777777" w:rsidR="00E74B91" w:rsidRPr="00E74B91" w:rsidRDefault="00E74B91" w:rsidP="00E74B91">
      <w:pPr>
        <w:spacing w:after="0" w:line="240" w:lineRule="auto"/>
        <w:rPr>
          <w:rFonts w:ascii="Gill Sans MT" w:hAnsi="Gill Sans MT"/>
          <w:b/>
          <w:bCs/>
          <w:lang w:bidi="en-US"/>
        </w:rPr>
      </w:pPr>
    </w:p>
    <w:p w14:paraId="338FB28B" w14:textId="77777777" w:rsidR="00E74B91" w:rsidRPr="00E74B91" w:rsidRDefault="00E74B91" w:rsidP="00E74B91">
      <w:pPr>
        <w:numPr>
          <w:ilvl w:val="0"/>
          <w:numId w:val="48"/>
        </w:numPr>
        <w:spacing w:after="0" w:line="240" w:lineRule="auto"/>
        <w:ind w:left="360"/>
        <w:contextualSpacing/>
        <w:rPr>
          <w:rFonts w:ascii="Gill Sans MT" w:eastAsia="Times New Roman" w:hAnsi="Gill Sans MT" w:cs="Times New Roman"/>
          <w:b/>
          <w:bCs/>
          <w:lang w:eastAsia="en-AU" w:bidi="en-US"/>
        </w:rPr>
      </w:pPr>
      <w:r w:rsidRPr="00E74B91">
        <w:rPr>
          <w:rFonts w:ascii="Gill Sans MT" w:eastAsia="Times New Roman" w:hAnsi="Gill Sans MT" w:cs="Times New Roman"/>
          <w:b/>
          <w:lang w:eastAsia="en-AU"/>
        </w:rPr>
        <w:t>Other Business</w:t>
      </w:r>
    </w:p>
    <w:p w14:paraId="2AC16081" w14:textId="77777777" w:rsidR="00E74B91" w:rsidRPr="00E74B91" w:rsidRDefault="00E74B91" w:rsidP="00E74B91">
      <w:pPr>
        <w:spacing w:after="0" w:line="240" w:lineRule="auto"/>
        <w:rPr>
          <w:rFonts w:ascii="Gill Sans MT" w:hAnsi="Gill Sans MT"/>
          <w:b/>
          <w:bCs/>
          <w:lang w:bidi="en-US"/>
        </w:rPr>
      </w:pPr>
    </w:p>
    <w:p w14:paraId="579FFED1" w14:textId="77777777" w:rsidR="00E74B91" w:rsidRPr="00E74B91" w:rsidRDefault="00E74B91" w:rsidP="00E74B91">
      <w:pPr>
        <w:numPr>
          <w:ilvl w:val="1"/>
          <w:numId w:val="48"/>
        </w:numPr>
        <w:spacing w:after="0" w:line="240" w:lineRule="auto"/>
        <w:ind w:left="720"/>
        <w:contextualSpacing/>
        <w:rPr>
          <w:rFonts w:ascii="Gill Sans MT" w:eastAsia="Times New Roman" w:hAnsi="Gill Sans MT" w:cs="Times New Roman"/>
          <w:b/>
          <w:bCs/>
          <w:lang w:eastAsia="en-AU" w:bidi="en-US"/>
        </w:rPr>
      </w:pPr>
      <w:r w:rsidRPr="00E74B91">
        <w:rPr>
          <w:rFonts w:ascii="Gill Sans MT" w:eastAsia="Times New Roman" w:hAnsi="Gill Sans MT" w:cs="Times New Roman"/>
          <w:b/>
          <w:bCs/>
          <w:lang w:eastAsia="en-AU" w:bidi="en-US"/>
        </w:rPr>
        <w:t>Horrocks Highway</w:t>
      </w:r>
    </w:p>
    <w:p w14:paraId="2FFF7C7B" w14:textId="77777777" w:rsidR="00E74B91" w:rsidRPr="00E74B91" w:rsidRDefault="00E74B91" w:rsidP="00E74B91">
      <w:pPr>
        <w:spacing w:after="0" w:line="240" w:lineRule="auto"/>
        <w:ind w:left="360"/>
        <w:rPr>
          <w:rFonts w:ascii="Gill Sans MT" w:hAnsi="Gill Sans MT"/>
          <w:b/>
          <w:bCs/>
          <w:lang w:bidi="en-US"/>
        </w:rPr>
      </w:pPr>
    </w:p>
    <w:p w14:paraId="77574B61" w14:textId="77777777" w:rsidR="00E74B91" w:rsidRPr="00E74B91" w:rsidRDefault="00E74B91" w:rsidP="00E74B91">
      <w:pPr>
        <w:spacing w:after="0" w:line="240" w:lineRule="auto"/>
        <w:ind w:left="360"/>
        <w:rPr>
          <w:rFonts w:ascii="Gill Sans MT" w:hAnsi="Gill Sans MT"/>
          <w:bCs/>
          <w:lang w:bidi="en-US"/>
        </w:rPr>
      </w:pPr>
      <w:r w:rsidRPr="00E74B91">
        <w:rPr>
          <w:rFonts w:ascii="Gill Sans MT" w:hAnsi="Gill Sans MT"/>
          <w:bCs/>
          <w:lang w:bidi="en-US"/>
        </w:rPr>
        <w:lastRenderedPageBreak/>
        <w:t xml:space="preserve">Meeting noted the approach by the Legatus Group and that it is agenda item for their next board meeting. </w:t>
      </w:r>
    </w:p>
    <w:p w14:paraId="6AF3BA21" w14:textId="77777777" w:rsidR="00E74B91" w:rsidRPr="00E74B91" w:rsidRDefault="00E74B91" w:rsidP="00E74B91">
      <w:pPr>
        <w:spacing w:after="0" w:line="240" w:lineRule="auto"/>
        <w:ind w:left="360"/>
        <w:rPr>
          <w:rFonts w:ascii="Gill Sans MT" w:hAnsi="Gill Sans MT"/>
          <w:b/>
          <w:bCs/>
          <w:lang w:bidi="en-US"/>
        </w:rPr>
      </w:pPr>
    </w:p>
    <w:p w14:paraId="2338616D" w14:textId="77777777" w:rsidR="00E74B91" w:rsidRPr="00E74B91" w:rsidRDefault="00E74B91" w:rsidP="00E74B91">
      <w:pPr>
        <w:numPr>
          <w:ilvl w:val="1"/>
          <w:numId w:val="48"/>
        </w:numPr>
        <w:spacing w:after="0" w:line="240" w:lineRule="auto"/>
        <w:ind w:left="720"/>
        <w:contextualSpacing/>
        <w:rPr>
          <w:rFonts w:ascii="Gill Sans MT" w:eastAsia="Times New Roman" w:hAnsi="Gill Sans MT" w:cs="Times New Roman"/>
          <w:b/>
          <w:bCs/>
          <w:lang w:eastAsia="en-AU" w:bidi="en-US"/>
        </w:rPr>
      </w:pPr>
      <w:r w:rsidRPr="00E74B91">
        <w:rPr>
          <w:rFonts w:ascii="Gill Sans MT" w:eastAsia="Times New Roman" w:hAnsi="Gill Sans MT" w:cs="Times New Roman"/>
          <w:b/>
          <w:bCs/>
          <w:lang w:eastAsia="en-AU" w:bidi="en-US"/>
        </w:rPr>
        <w:t>Restricted Access Vehicle Route Assessment Tool</w:t>
      </w:r>
    </w:p>
    <w:p w14:paraId="44FE598E" w14:textId="77777777" w:rsidR="00E74B91" w:rsidRPr="00E74B91" w:rsidRDefault="00E74B91" w:rsidP="00E74B91">
      <w:pPr>
        <w:spacing w:after="0" w:line="240" w:lineRule="auto"/>
        <w:ind w:left="360"/>
        <w:rPr>
          <w:rFonts w:ascii="Gill Sans MT" w:hAnsi="Gill Sans MT"/>
          <w:b/>
          <w:bCs/>
          <w:lang w:bidi="en-US"/>
        </w:rPr>
      </w:pPr>
    </w:p>
    <w:p w14:paraId="6CBE76F2" w14:textId="77777777" w:rsidR="00E74B91" w:rsidRPr="00E74B91" w:rsidRDefault="00E74B91" w:rsidP="00E74B91">
      <w:pPr>
        <w:spacing w:after="0" w:line="240" w:lineRule="auto"/>
        <w:ind w:left="360"/>
        <w:rPr>
          <w:rFonts w:ascii="Gill Sans MT" w:hAnsi="Gill Sans MT"/>
          <w:bCs/>
          <w:lang w:bidi="en-US"/>
        </w:rPr>
      </w:pPr>
      <w:r w:rsidRPr="00E74B91">
        <w:rPr>
          <w:rFonts w:ascii="Gill Sans MT" w:hAnsi="Gill Sans MT"/>
          <w:bCs/>
          <w:lang w:bidi="en-US"/>
        </w:rPr>
        <w:t xml:space="preserve">Meeting noted that Australian Road Research Board have been contracted and they will work with Barossa, Yorke Peninsula and Northern Areas with a report expected prior to the next committee meeting. </w:t>
      </w:r>
    </w:p>
    <w:p w14:paraId="61E6245D" w14:textId="77777777" w:rsidR="00E74B91" w:rsidRPr="00E74B91" w:rsidRDefault="00E74B91" w:rsidP="00E74B91">
      <w:pPr>
        <w:spacing w:after="0" w:line="240" w:lineRule="auto"/>
        <w:ind w:left="360"/>
        <w:rPr>
          <w:rFonts w:ascii="Gill Sans MT" w:hAnsi="Gill Sans MT"/>
          <w:b/>
          <w:bCs/>
          <w:lang w:bidi="en-US"/>
        </w:rPr>
      </w:pPr>
    </w:p>
    <w:p w14:paraId="550DE6C4" w14:textId="77777777" w:rsidR="00E74B91" w:rsidRPr="00E74B91" w:rsidRDefault="00E74B91" w:rsidP="00E74B91">
      <w:pPr>
        <w:numPr>
          <w:ilvl w:val="1"/>
          <w:numId w:val="48"/>
        </w:numPr>
        <w:spacing w:after="0" w:line="240" w:lineRule="auto"/>
        <w:ind w:left="720"/>
        <w:contextualSpacing/>
        <w:rPr>
          <w:rFonts w:ascii="Gill Sans MT" w:eastAsia="Times New Roman" w:hAnsi="Gill Sans MT" w:cs="Times New Roman"/>
          <w:b/>
          <w:bCs/>
          <w:lang w:eastAsia="en-AU" w:bidi="en-US"/>
        </w:rPr>
      </w:pPr>
      <w:r w:rsidRPr="00E74B91">
        <w:rPr>
          <w:rFonts w:ascii="Gill Sans MT" w:eastAsia="Times New Roman" w:hAnsi="Gill Sans MT" w:cs="Times New Roman"/>
          <w:b/>
          <w:bCs/>
          <w:lang w:eastAsia="en-AU" w:bidi="en-US"/>
        </w:rPr>
        <w:t xml:space="preserve">Dates and speakers Heavy Vehicle Access Workshop </w:t>
      </w:r>
    </w:p>
    <w:p w14:paraId="115AC506" w14:textId="77777777" w:rsidR="00E74B91" w:rsidRPr="00E74B91" w:rsidRDefault="00E74B91" w:rsidP="00E74B91">
      <w:pPr>
        <w:spacing w:after="0" w:line="240" w:lineRule="auto"/>
        <w:rPr>
          <w:rFonts w:ascii="Gill Sans MT" w:hAnsi="Gill Sans MT"/>
          <w:b/>
          <w:bCs/>
          <w:lang w:bidi="en-US"/>
        </w:rPr>
      </w:pPr>
    </w:p>
    <w:p w14:paraId="62452628" w14:textId="77777777" w:rsidR="00E74B91" w:rsidRPr="00E74B91" w:rsidRDefault="00E74B91" w:rsidP="00E74B91">
      <w:pPr>
        <w:spacing w:after="0" w:line="240" w:lineRule="auto"/>
        <w:ind w:left="360"/>
        <w:rPr>
          <w:rFonts w:ascii="Gill Sans MT" w:hAnsi="Gill Sans MT"/>
          <w:bCs/>
          <w:lang w:bidi="en-US"/>
        </w:rPr>
      </w:pPr>
      <w:r w:rsidRPr="00E74B91">
        <w:rPr>
          <w:rFonts w:ascii="Gill Sans MT" w:hAnsi="Gill Sans MT"/>
          <w:bCs/>
          <w:lang w:bidi="en-US"/>
        </w:rPr>
        <w:t>June 2019 would be appropriate timing and that the speakers from the last workshop would be of great value and that this workshop is to target Councillors, CEOs and Operational staff. Trevor Graham outlined a conference he attended in Queensland and that he will forward contacts. Suggested that some case studies from other regions would be of value.</w:t>
      </w:r>
    </w:p>
    <w:p w14:paraId="51784157" w14:textId="77777777" w:rsidR="00E74B91" w:rsidRPr="00E74B91" w:rsidRDefault="00E74B91" w:rsidP="00E74B91">
      <w:pPr>
        <w:spacing w:after="0" w:line="240" w:lineRule="auto"/>
        <w:rPr>
          <w:rFonts w:ascii="Gill Sans MT" w:hAnsi="Gill Sans MT"/>
          <w:b/>
          <w:bCs/>
          <w:lang w:bidi="en-US"/>
        </w:rPr>
      </w:pPr>
    </w:p>
    <w:p w14:paraId="0D6F84B8" w14:textId="77777777" w:rsidR="00E74B91" w:rsidRPr="00E74B91" w:rsidRDefault="00E74B91" w:rsidP="00E74B91">
      <w:pPr>
        <w:numPr>
          <w:ilvl w:val="0"/>
          <w:numId w:val="48"/>
        </w:numPr>
        <w:ind w:left="426" w:hanging="426"/>
        <w:contextualSpacing/>
        <w:rPr>
          <w:rFonts w:ascii="Gill Sans MT" w:eastAsia="Times New Roman" w:hAnsi="Gill Sans MT" w:cs="Times New Roman"/>
          <w:b/>
          <w:lang w:eastAsia="en-AU"/>
        </w:rPr>
      </w:pPr>
      <w:r w:rsidRPr="00E74B91">
        <w:rPr>
          <w:rFonts w:ascii="Gill Sans MT" w:eastAsia="Times New Roman" w:hAnsi="Gill Sans MT" w:cs="Times New Roman"/>
          <w:b/>
          <w:lang w:eastAsia="en-AU"/>
        </w:rPr>
        <w:t>Close and date of next meeting</w:t>
      </w:r>
    </w:p>
    <w:p w14:paraId="0A433FB8" w14:textId="77777777" w:rsidR="00E74B91" w:rsidRPr="00E74B91" w:rsidRDefault="00E74B91" w:rsidP="00E74B91">
      <w:pPr>
        <w:rPr>
          <w:rFonts w:ascii="Gill Sans MT" w:hAnsi="Gill Sans MT"/>
        </w:rPr>
      </w:pPr>
      <w:r w:rsidRPr="00E74B91">
        <w:rPr>
          <w:rFonts w:ascii="Gill Sans MT" w:hAnsi="Gill Sans MT"/>
        </w:rPr>
        <w:t>The meeting was closed at 3.40pm and next meeting to be held Friday 5 April 2019.</w:t>
      </w:r>
    </w:p>
    <w:p w14:paraId="55E0C8C2" w14:textId="7BCEA9F6" w:rsidR="00FC55A1" w:rsidRDefault="00FC55A1" w:rsidP="00FC55A1">
      <w:pPr>
        <w:rPr>
          <w:rFonts w:ascii="Gill Sans MT" w:hAnsi="Gill Sans MT"/>
          <w:bCs/>
        </w:rPr>
      </w:pPr>
      <w:r w:rsidRPr="00FC55A1">
        <w:rPr>
          <w:rFonts w:ascii="Gill Sans MT" w:hAnsi="Gill Sans MT"/>
          <w:bCs/>
        </w:rPr>
        <w:t xml:space="preserve">The executive summary of the 2030 Regional Transport Plan including the six-step methodology diagram was also distributed to all Legatus Group board members and CEOs on the 7 February 2019.  </w:t>
      </w:r>
    </w:p>
    <w:p w14:paraId="425B323C" w14:textId="2FE6141A" w:rsidR="00C75F93" w:rsidRDefault="00C13E55" w:rsidP="00FC55A1">
      <w:pPr>
        <w:rPr>
          <w:rFonts w:ascii="Gill Sans MT" w:hAnsi="Gill Sans MT"/>
          <w:bCs/>
        </w:rPr>
      </w:pPr>
      <w:r>
        <w:rPr>
          <w:rFonts w:ascii="Gill Sans MT" w:hAnsi="Gill Sans MT"/>
          <w:bCs/>
        </w:rPr>
        <w:t xml:space="preserve">The </w:t>
      </w:r>
      <w:r w:rsidRPr="00C13E55">
        <w:rPr>
          <w:rFonts w:ascii="Gill Sans MT" w:hAnsi="Gill Sans MT"/>
          <w:bCs/>
        </w:rPr>
        <w:t>Legatus 2030 Regional Transport Plan Road Deficiency Action Plan 1 and Compliant Roads report</w:t>
      </w:r>
      <w:r>
        <w:rPr>
          <w:rFonts w:ascii="Gill Sans MT" w:hAnsi="Gill Sans MT"/>
          <w:bCs/>
        </w:rPr>
        <w:t xml:space="preserve"> is attached</w:t>
      </w:r>
      <w:r w:rsidR="00642B3E">
        <w:rPr>
          <w:rFonts w:ascii="Gill Sans MT" w:hAnsi="Gill Sans MT"/>
          <w:bCs/>
        </w:rPr>
        <w:t>.</w:t>
      </w:r>
    </w:p>
    <w:p w14:paraId="2E334FBB" w14:textId="4C8FE177" w:rsidR="00C75F93" w:rsidRPr="00FC55A1" w:rsidRDefault="001C389B" w:rsidP="00FC55A1">
      <w:pPr>
        <w:rPr>
          <w:rFonts w:ascii="Gill Sans MT" w:hAnsi="Gill Sans MT"/>
          <w:bCs/>
        </w:rPr>
      </w:pPr>
      <w:r>
        <w:rPr>
          <w:rFonts w:ascii="Gill Sans MT" w:hAnsi="Gill Sans MT"/>
          <w:bCs/>
        </w:rPr>
        <w:object w:dxaOrig="1541" w:dyaOrig="996" w14:anchorId="46C97715">
          <v:shape id="_x0000_i1038" type="#_x0000_t75" style="width:77.2pt;height:50pt" o:ole="">
            <v:imagedata r:id="rId38" o:title=""/>
          </v:shape>
          <o:OLEObject Type="Embed" ProgID="Acrobat.Document.DC" ShapeID="_x0000_i1038" DrawAspect="Icon" ObjectID="_1611146669" r:id="rId39"/>
        </w:object>
      </w:r>
    </w:p>
    <w:p w14:paraId="50F02426" w14:textId="77777777" w:rsidR="00E74B91" w:rsidRPr="00E74B91" w:rsidRDefault="00E74B91" w:rsidP="00E74B91">
      <w:pPr>
        <w:rPr>
          <w:rFonts w:ascii="Gill Sans MT" w:hAnsi="Gill Sans MT"/>
        </w:rPr>
      </w:pPr>
    </w:p>
    <w:p w14:paraId="2955AFB8" w14:textId="77777777" w:rsidR="00A43735" w:rsidRPr="009030EF" w:rsidRDefault="00A43735" w:rsidP="004762E4">
      <w:pPr>
        <w:rPr>
          <w:rFonts w:ascii="Gill Sans MT" w:eastAsia="Times New Roman" w:hAnsi="Gill Sans MT" w:cs="Times New Roman"/>
          <w:lang w:eastAsia="en-AU"/>
        </w:rPr>
      </w:pPr>
    </w:p>
    <w:p w14:paraId="65F5B8CD" w14:textId="77777777" w:rsidR="00002431" w:rsidRPr="00002431" w:rsidRDefault="00002431" w:rsidP="00002431">
      <w:pPr>
        <w:rPr>
          <w:rFonts w:ascii="Gill Sans MT" w:hAnsi="Gill Sans MT"/>
        </w:rPr>
      </w:pPr>
    </w:p>
    <w:p w14:paraId="1EBF84FD" w14:textId="77777777" w:rsidR="00002431" w:rsidRPr="00002431" w:rsidRDefault="00002431" w:rsidP="00002431">
      <w:pPr>
        <w:rPr>
          <w:rFonts w:ascii="Gill Sans MT" w:hAnsi="Gill Sans MT"/>
        </w:rPr>
      </w:pPr>
    </w:p>
    <w:p w14:paraId="345DA2B2" w14:textId="77777777" w:rsidR="00002431" w:rsidRPr="00002431" w:rsidRDefault="00002431" w:rsidP="00002431">
      <w:pPr>
        <w:rPr>
          <w:rFonts w:ascii="Gill Sans MT" w:hAnsi="Gill Sans MT"/>
        </w:rPr>
      </w:pPr>
    </w:p>
    <w:p w14:paraId="073756C4" w14:textId="77777777" w:rsidR="00002431" w:rsidRPr="00002431" w:rsidRDefault="00002431" w:rsidP="00002431">
      <w:pPr>
        <w:rPr>
          <w:rFonts w:ascii="Gill Sans MT" w:hAnsi="Gill Sans MT"/>
        </w:rPr>
      </w:pPr>
    </w:p>
    <w:p w14:paraId="4C18D785" w14:textId="7010EEFE" w:rsidR="000B68C9" w:rsidRDefault="000B68C9" w:rsidP="00974063">
      <w:pPr>
        <w:rPr>
          <w:rFonts w:ascii="Gill Sans MT" w:hAnsi="Gill Sans MT"/>
        </w:rPr>
      </w:pPr>
    </w:p>
    <w:p w14:paraId="54AD72C5" w14:textId="1D18CA02" w:rsidR="000B68C9" w:rsidRDefault="000B68C9" w:rsidP="00974063">
      <w:pPr>
        <w:rPr>
          <w:rFonts w:ascii="Gill Sans MT" w:hAnsi="Gill Sans MT"/>
        </w:rPr>
      </w:pPr>
    </w:p>
    <w:p w14:paraId="5B0A6B6B" w14:textId="39C7C6A8" w:rsidR="000B68C9" w:rsidRDefault="000B68C9" w:rsidP="00974063">
      <w:pPr>
        <w:rPr>
          <w:rFonts w:ascii="Gill Sans MT" w:hAnsi="Gill Sans MT"/>
        </w:rPr>
      </w:pPr>
    </w:p>
    <w:p w14:paraId="401CEC41" w14:textId="30A04F8F" w:rsidR="000B68C9" w:rsidRDefault="000B68C9" w:rsidP="00974063">
      <w:pPr>
        <w:rPr>
          <w:rFonts w:ascii="Gill Sans MT" w:hAnsi="Gill Sans MT"/>
        </w:rPr>
      </w:pPr>
    </w:p>
    <w:p w14:paraId="730319AE" w14:textId="77777777" w:rsidR="00FC55A1" w:rsidRPr="001C606A" w:rsidRDefault="00FC55A1" w:rsidP="001C606A">
      <w:pPr>
        <w:spacing w:before="200" w:after="0"/>
        <w:outlineLvl w:val="1"/>
        <w:rPr>
          <w:rFonts w:ascii="Gill Sans MT" w:hAnsi="Gill Sans MT"/>
          <w:b/>
          <w:bCs/>
          <w:sz w:val="28"/>
          <w:szCs w:val="28"/>
        </w:rPr>
      </w:pPr>
    </w:p>
    <w:p w14:paraId="64E27C72" w14:textId="7BF4A5C8" w:rsidR="00CE6684" w:rsidRPr="00DD3AB8" w:rsidRDefault="00161C4F" w:rsidP="00E74B91">
      <w:pPr>
        <w:pStyle w:val="ListParagraph"/>
        <w:numPr>
          <w:ilvl w:val="0"/>
          <w:numId w:val="25"/>
        </w:numPr>
        <w:rPr>
          <w:rFonts w:ascii="Gill Sans MT" w:hAnsi="Gill Sans MT"/>
          <w:b/>
          <w:bCs/>
          <w:sz w:val="28"/>
          <w:szCs w:val="28"/>
        </w:rPr>
      </w:pPr>
      <w:bookmarkStart w:id="79" w:name="_Hlk531941606"/>
      <w:r>
        <w:rPr>
          <w:rFonts w:ascii="Gill Sans MT" w:hAnsi="Gill Sans MT"/>
          <w:b/>
          <w:bCs/>
          <w:sz w:val="28"/>
          <w:szCs w:val="28"/>
        </w:rPr>
        <w:lastRenderedPageBreak/>
        <w:t xml:space="preserve">     </w:t>
      </w:r>
      <w:r w:rsidR="00CE6684" w:rsidRPr="00DD3AB8">
        <w:rPr>
          <w:rFonts w:ascii="Gill Sans MT" w:hAnsi="Gill Sans MT"/>
          <w:b/>
          <w:bCs/>
          <w:sz w:val="28"/>
          <w:szCs w:val="28"/>
        </w:rPr>
        <w:t>Legatus Group CWMS Advisory Committee</w:t>
      </w:r>
    </w:p>
    <w:bookmarkEnd w:id="79"/>
    <w:p w14:paraId="0F24E056" w14:textId="69AD7876" w:rsidR="00A84F17" w:rsidRPr="00CC5323" w:rsidRDefault="00A84F17" w:rsidP="00CE6684">
      <w:pPr>
        <w:pStyle w:val="ListParagraph"/>
        <w:ind w:left="851"/>
        <w:rPr>
          <w:rFonts w:ascii="Gill Sans MT" w:hAnsi="Gill Sans MT"/>
          <w:b/>
          <w:bCs/>
          <w:sz w:val="28"/>
          <w:szCs w:val="28"/>
          <w:highlight w:val="yellow"/>
        </w:rPr>
      </w:pPr>
    </w:p>
    <w:p w14:paraId="2FE8786E" w14:textId="658162FA" w:rsidR="00D914C8" w:rsidRDefault="00D914C8" w:rsidP="00D914C8">
      <w:pPr>
        <w:spacing w:before="200" w:after="0"/>
        <w:outlineLvl w:val="1"/>
        <w:rPr>
          <w:rFonts w:ascii="Gill Sans MT" w:eastAsia="Times New Roman" w:hAnsi="Gill Sans MT" w:cs="Times New Roman"/>
          <w:b/>
          <w:bCs/>
          <w:lang w:eastAsia="en-AU"/>
        </w:rPr>
      </w:pPr>
      <w:bookmarkStart w:id="80" w:name="_Hlk514584158"/>
      <w:bookmarkStart w:id="81" w:name="_Toc482516972"/>
      <w:r w:rsidRPr="00D914C8">
        <w:rPr>
          <w:rFonts w:ascii="Gill Sans MT" w:eastAsia="Times New Roman" w:hAnsi="Gill Sans MT" w:cs="Times New Roman"/>
          <w:b/>
          <w:bCs/>
          <w:lang w:eastAsia="en-AU"/>
        </w:rPr>
        <w:t>Reports for Discussion</w:t>
      </w:r>
    </w:p>
    <w:p w14:paraId="0460E470" w14:textId="1AC82EE6" w:rsidR="00D914C8" w:rsidRPr="00D914C8" w:rsidRDefault="00D914C8" w:rsidP="00D914C8">
      <w:pPr>
        <w:spacing w:before="200" w:after="0"/>
        <w:outlineLvl w:val="1"/>
        <w:rPr>
          <w:rFonts w:ascii="Gill Sans MT" w:eastAsia="Times New Roman" w:hAnsi="Gill Sans MT" w:cs="Times New Roman"/>
          <w:bCs/>
          <w:lang w:eastAsia="en-AU"/>
        </w:rPr>
      </w:pPr>
      <w:bookmarkStart w:id="82" w:name="_Hlk514578826"/>
      <w:r w:rsidRPr="00D914C8">
        <w:rPr>
          <w:rFonts w:ascii="Gill Sans MT" w:eastAsia="Times New Roman" w:hAnsi="Gill Sans MT" w:cs="Times New Roman"/>
          <w:bCs/>
          <w:lang w:eastAsia="en-AU"/>
        </w:rPr>
        <w:t>From:</w:t>
      </w:r>
      <w:r w:rsidRPr="00D914C8">
        <w:rPr>
          <w:rFonts w:ascii="Gill Sans MT" w:eastAsia="Times New Roman" w:hAnsi="Gill Sans MT" w:cs="Times New Roman"/>
          <w:bCs/>
          <w:lang w:eastAsia="en-AU"/>
        </w:rPr>
        <w:tab/>
      </w:r>
      <w:r w:rsidRPr="00D914C8">
        <w:rPr>
          <w:rFonts w:ascii="Gill Sans MT" w:eastAsia="Times New Roman" w:hAnsi="Gill Sans MT" w:cs="Times New Roman"/>
          <w:bCs/>
          <w:lang w:eastAsia="en-AU"/>
        </w:rPr>
        <w:tab/>
      </w:r>
      <w:r w:rsidRPr="00D914C8">
        <w:rPr>
          <w:rFonts w:ascii="Gill Sans MT" w:eastAsia="Times New Roman" w:hAnsi="Gill Sans MT" w:cs="Times New Roman"/>
          <w:bCs/>
          <w:lang w:eastAsia="en-AU"/>
        </w:rPr>
        <w:tab/>
      </w:r>
      <w:r w:rsidRPr="00D914C8">
        <w:rPr>
          <w:rFonts w:ascii="Gill Sans MT" w:eastAsia="Times New Roman" w:hAnsi="Gill Sans MT" w:cs="Times New Roman"/>
          <w:bCs/>
          <w:lang w:eastAsia="en-AU"/>
        </w:rPr>
        <w:tab/>
      </w:r>
      <w:r w:rsidR="00CE6684">
        <w:rPr>
          <w:rFonts w:ascii="Gill Sans MT" w:eastAsia="Times New Roman" w:hAnsi="Gill Sans MT" w:cs="Times New Roman"/>
          <w:bCs/>
          <w:lang w:eastAsia="en-AU"/>
        </w:rPr>
        <w:t xml:space="preserve">Simon Millcock, CEO, Legatus Group </w:t>
      </w:r>
    </w:p>
    <w:p w14:paraId="14285350" w14:textId="60BA549A" w:rsidR="00D914C8" w:rsidRDefault="00D914C8" w:rsidP="00D914C8">
      <w:pPr>
        <w:spacing w:before="200" w:after="0"/>
        <w:outlineLvl w:val="1"/>
        <w:rPr>
          <w:rFonts w:ascii="Gill Sans MT" w:eastAsia="Times New Roman" w:hAnsi="Gill Sans MT" w:cs="Times New Roman"/>
          <w:b/>
          <w:bCs/>
          <w:lang w:eastAsia="en-AU"/>
        </w:rPr>
      </w:pPr>
      <w:r w:rsidRPr="00D914C8">
        <w:rPr>
          <w:rFonts w:ascii="Gill Sans MT" w:eastAsia="Times New Roman" w:hAnsi="Gill Sans MT" w:cs="Times New Roman"/>
          <w:b/>
          <w:bCs/>
          <w:lang w:eastAsia="en-AU"/>
        </w:rPr>
        <w:t>Recommendation</w:t>
      </w:r>
      <w:r>
        <w:rPr>
          <w:rFonts w:ascii="Gill Sans MT" w:eastAsia="Times New Roman" w:hAnsi="Gill Sans MT" w:cs="Times New Roman"/>
          <w:b/>
          <w:bCs/>
          <w:lang w:eastAsia="en-AU"/>
        </w:rPr>
        <w:t>s:</w:t>
      </w:r>
      <w:r w:rsidR="00690EC4">
        <w:rPr>
          <w:rFonts w:ascii="Gill Sans MT" w:eastAsia="Times New Roman" w:hAnsi="Gill Sans MT" w:cs="Times New Roman"/>
          <w:b/>
          <w:bCs/>
          <w:lang w:eastAsia="en-AU"/>
        </w:rPr>
        <w:t xml:space="preserve"> </w:t>
      </w:r>
      <w:r w:rsidR="00BF5277">
        <w:rPr>
          <w:rFonts w:ascii="Gill Sans MT" w:eastAsia="Times New Roman" w:hAnsi="Gill Sans MT" w:cs="Times New Roman"/>
          <w:b/>
          <w:bCs/>
          <w:lang w:eastAsia="en-AU"/>
        </w:rPr>
        <w:t xml:space="preserve">For noting. </w:t>
      </w:r>
    </w:p>
    <w:p w14:paraId="3D921190" w14:textId="6BC254B8" w:rsidR="00E366C5" w:rsidRPr="00636297" w:rsidRDefault="00D914C8" w:rsidP="00636297">
      <w:pPr>
        <w:spacing w:before="200" w:after="0"/>
        <w:outlineLvl w:val="1"/>
        <w:rPr>
          <w:rFonts w:ascii="Gill Sans MT" w:eastAsia="Times New Roman" w:hAnsi="Gill Sans MT" w:cs="Times New Roman"/>
          <w:b/>
          <w:bCs/>
          <w:lang w:eastAsia="en-AU"/>
        </w:rPr>
      </w:pPr>
      <w:r>
        <w:rPr>
          <w:rFonts w:ascii="Gill Sans MT" w:eastAsia="Times New Roman" w:hAnsi="Gill Sans MT" w:cs="Times New Roman"/>
          <w:b/>
          <w:bCs/>
          <w:lang w:eastAsia="en-AU"/>
        </w:rPr>
        <w:t>Discussion:</w:t>
      </w:r>
    </w:p>
    <w:bookmarkEnd w:id="80"/>
    <w:bookmarkEnd w:id="81"/>
    <w:bookmarkEnd w:id="82"/>
    <w:p w14:paraId="06DD03CA" w14:textId="77777777" w:rsidR="00A96138" w:rsidRDefault="00A96138" w:rsidP="00B06BE7">
      <w:pPr>
        <w:spacing w:after="0" w:line="240" w:lineRule="auto"/>
        <w:rPr>
          <w:rFonts w:ascii="Gill Sans MT" w:eastAsia="Times New Roman" w:hAnsi="Gill Sans MT" w:cs="Times New Roman"/>
          <w:b/>
          <w:lang w:eastAsia="en-AU"/>
        </w:rPr>
      </w:pPr>
    </w:p>
    <w:p w14:paraId="0AAEA70B" w14:textId="794929FF" w:rsidR="00B06BE7" w:rsidRDefault="00B06BE7" w:rsidP="00B06BE7">
      <w:pPr>
        <w:spacing w:after="0" w:line="240" w:lineRule="auto"/>
        <w:rPr>
          <w:rFonts w:ascii="Gill Sans MT" w:hAnsi="Gill Sans MT"/>
        </w:rPr>
      </w:pPr>
      <w:r>
        <w:rPr>
          <w:rFonts w:ascii="Gill Sans MT" w:hAnsi="Gill Sans MT"/>
        </w:rPr>
        <w:t>There have been no meetings of the committee or workshops and the following update is:</w:t>
      </w:r>
    </w:p>
    <w:p w14:paraId="694B02AC" w14:textId="77777777" w:rsidR="00B06BE7" w:rsidRDefault="00B06BE7" w:rsidP="00B06BE7">
      <w:pPr>
        <w:spacing w:after="0" w:line="240" w:lineRule="auto"/>
        <w:ind w:left="757"/>
        <w:rPr>
          <w:rFonts w:ascii="Gill Sans MT" w:hAnsi="Gill Sans MT"/>
        </w:rPr>
      </w:pPr>
    </w:p>
    <w:p w14:paraId="7DB26ABB" w14:textId="0005A1F0" w:rsidR="00B06BE7" w:rsidRDefault="00B06BE7" w:rsidP="00E74B91">
      <w:pPr>
        <w:pStyle w:val="ListParagraph"/>
        <w:numPr>
          <w:ilvl w:val="0"/>
          <w:numId w:val="43"/>
        </w:numPr>
        <w:spacing w:after="0" w:line="240" w:lineRule="auto"/>
        <w:rPr>
          <w:rFonts w:ascii="Gill Sans MT" w:hAnsi="Gill Sans MT"/>
        </w:rPr>
      </w:pPr>
      <w:r>
        <w:rPr>
          <w:rFonts w:ascii="Gill Sans MT" w:hAnsi="Gill Sans MT"/>
        </w:rPr>
        <w:t xml:space="preserve">Expression of interest submitted for </w:t>
      </w:r>
      <w:r w:rsidRPr="008857FF">
        <w:rPr>
          <w:rFonts w:ascii="Gill Sans MT" w:hAnsi="Gill Sans MT"/>
        </w:rPr>
        <w:t xml:space="preserve">PhD Intern to undertake research on the development of a business case for regional processing – sludge/trade waste. </w:t>
      </w:r>
      <w:r w:rsidR="00796860">
        <w:rPr>
          <w:rFonts w:ascii="Gill Sans MT" w:hAnsi="Gill Sans MT"/>
        </w:rPr>
        <w:t xml:space="preserve">The Legatus Group CEO is meeting with 2 potential candidates on 11 February 2019 and will be able to provide an update at the meeting. </w:t>
      </w:r>
    </w:p>
    <w:p w14:paraId="40B57781" w14:textId="6637F446" w:rsidR="00B06BE7" w:rsidRDefault="00B06BE7" w:rsidP="00E74B91">
      <w:pPr>
        <w:pStyle w:val="ListParagraph"/>
        <w:numPr>
          <w:ilvl w:val="0"/>
          <w:numId w:val="43"/>
        </w:numPr>
        <w:spacing w:after="0" w:line="240" w:lineRule="auto"/>
        <w:rPr>
          <w:rFonts w:ascii="Gill Sans MT" w:hAnsi="Gill Sans MT"/>
        </w:rPr>
      </w:pPr>
      <w:r>
        <w:rPr>
          <w:rFonts w:ascii="Gill Sans MT" w:hAnsi="Gill Sans MT"/>
        </w:rPr>
        <w:t xml:space="preserve">12 Councils have taken up the </w:t>
      </w:r>
      <w:r w:rsidRPr="008857FF">
        <w:rPr>
          <w:rFonts w:ascii="Gill Sans MT" w:hAnsi="Gill Sans MT"/>
        </w:rPr>
        <w:t>training program through Tafe for Certificate III Wastewater or units of training to Legatus Group councils for 2019 at a heavily discounted rate</w:t>
      </w:r>
      <w:r>
        <w:rPr>
          <w:rFonts w:ascii="Gill Sans MT" w:hAnsi="Gill Sans MT"/>
        </w:rPr>
        <w:t xml:space="preserve"> and program starts in February.</w:t>
      </w:r>
    </w:p>
    <w:p w14:paraId="49EE537F" w14:textId="77777777" w:rsidR="00B06BE7" w:rsidRPr="00412F9C" w:rsidRDefault="00B06BE7" w:rsidP="00A96138">
      <w:pPr>
        <w:pStyle w:val="ListParagraph"/>
        <w:numPr>
          <w:ilvl w:val="0"/>
          <w:numId w:val="43"/>
        </w:numPr>
        <w:spacing w:after="0" w:line="240" w:lineRule="auto"/>
        <w:rPr>
          <w:rFonts w:ascii="Gill Sans MT" w:hAnsi="Gill Sans MT"/>
        </w:rPr>
      </w:pPr>
      <w:r w:rsidRPr="00412F9C">
        <w:rPr>
          <w:rFonts w:ascii="Gill Sans MT" w:hAnsi="Gill Sans MT"/>
        </w:rPr>
        <w:t xml:space="preserve">Discussions were held with councils regards funding still available for CWMS project officer, but nothing has progressed and as such a part time project officer will soon be sourced. </w:t>
      </w:r>
    </w:p>
    <w:p w14:paraId="1E27FB50" w14:textId="5AD36D99" w:rsidR="00CE080B" w:rsidRPr="0060614B" w:rsidRDefault="00CE080B" w:rsidP="00FB0382">
      <w:pPr>
        <w:rPr>
          <w:rFonts w:ascii="Gill Sans MT" w:eastAsia="Times New Roman" w:hAnsi="Gill Sans MT" w:cs="Times New Roman"/>
          <w:b/>
          <w:lang w:eastAsia="en-AU"/>
        </w:rPr>
        <w:sectPr w:rsidR="00CE080B" w:rsidRPr="0060614B" w:rsidSect="000A6C18">
          <w:footerReference w:type="default" r:id="rId40"/>
          <w:pgSz w:w="11906" w:h="16838" w:code="9"/>
          <w:pgMar w:top="1440" w:right="1797" w:bottom="1440" w:left="1797" w:header="709" w:footer="709" w:gutter="0"/>
          <w:cols w:space="708"/>
          <w:docGrid w:linePitch="360"/>
        </w:sectPr>
      </w:pPr>
    </w:p>
    <w:p w14:paraId="32642198" w14:textId="2D626AC0" w:rsidR="001A433A" w:rsidRPr="006D3122" w:rsidRDefault="00264A25" w:rsidP="009824AC">
      <w:pPr>
        <w:spacing w:before="200" w:after="0"/>
        <w:outlineLvl w:val="1"/>
        <w:rPr>
          <w:rFonts w:ascii="Gill Sans MT" w:eastAsia="Times New Roman" w:hAnsi="Gill Sans MT" w:cs="Times New Roman"/>
          <w:b/>
          <w:sz w:val="28"/>
          <w:szCs w:val="28"/>
          <w:lang w:eastAsia="en-AU"/>
        </w:rPr>
      </w:pPr>
      <w:r>
        <w:rPr>
          <w:rFonts w:ascii="Gill Sans MT" w:eastAsia="Times New Roman" w:hAnsi="Gill Sans MT" w:cs="Times New Roman"/>
          <w:b/>
          <w:sz w:val="28"/>
          <w:szCs w:val="28"/>
          <w:lang w:eastAsia="en-AU"/>
        </w:rPr>
        <w:lastRenderedPageBreak/>
        <w:t>1</w:t>
      </w:r>
      <w:r w:rsidR="00161C4F">
        <w:rPr>
          <w:rFonts w:ascii="Gill Sans MT" w:eastAsia="Times New Roman" w:hAnsi="Gill Sans MT" w:cs="Times New Roman"/>
          <w:b/>
          <w:sz w:val="28"/>
          <w:szCs w:val="28"/>
          <w:lang w:eastAsia="en-AU"/>
        </w:rPr>
        <w:t>4</w:t>
      </w:r>
      <w:r w:rsidR="009824AC">
        <w:rPr>
          <w:rFonts w:ascii="Gill Sans MT" w:eastAsia="Times New Roman" w:hAnsi="Gill Sans MT" w:cs="Times New Roman"/>
          <w:b/>
          <w:sz w:val="28"/>
          <w:szCs w:val="28"/>
          <w:lang w:eastAsia="en-AU"/>
        </w:rPr>
        <w:t>.</w:t>
      </w:r>
      <w:r>
        <w:rPr>
          <w:rFonts w:ascii="Gill Sans MT" w:eastAsia="Times New Roman" w:hAnsi="Gill Sans MT" w:cs="Times New Roman"/>
          <w:b/>
          <w:sz w:val="28"/>
          <w:szCs w:val="28"/>
          <w:lang w:eastAsia="en-AU"/>
        </w:rPr>
        <w:t xml:space="preserve"> </w:t>
      </w:r>
      <w:r w:rsidR="0060614B">
        <w:rPr>
          <w:rFonts w:ascii="Gill Sans MT" w:eastAsia="Times New Roman" w:hAnsi="Gill Sans MT" w:cs="Times New Roman"/>
          <w:b/>
          <w:sz w:val="28"/>
          <w:szCs w:val="28"/>
          <w:lang w:eastAsia="en-AU"/>
        </w:rPr>
        <w:t>LOCAL GOVERNMENT ASSOCIATION</w:t>
      </w:r>
      <w:r w:rsidR="001C4F01">
        <w:rPr>
          <w:rFonts w:ascii="Gill Sans MT" w:eastAsia="Times New Roman" w:hAnsi="Gill Sans MT" w:cs="Times New Roman"/>
          <w:b/>
          <w:sz w:val="28"/>
          <w:szCs w:val="28"/>
          <w:lang w:eastAsia="en-AU"/>
        </w:rPr>
        <w:t xml:space="preserve"> &amp; SAROC</w:t>
      </w:r>
    </w:p>
    <w:p w14:paraId="0A985A15" w14:textId="1AB75334" w:rsidR="00B46F7E" w:rsidRPr="00EB49CD" w:rsidRDefault="00EB49CD" w:rsidP="001A433A">
      <w:pPr>
        <w:spacing w:before="200" w:after="0"/>
        <w:outlineLvl w:val="1"/>
        <w:rPr>
          <w:rFonts w:ascii="Gill Sans MT" w:eastAsia="Times New Roman" w:hAnsi="Gill Sans MT" w:cs="Times New Roman"/>
          <w:b/>
          <w:bCs/>
          <w:lang w:eastAsia="en-AU"/>
        </w:rPr>
      </w:pPr>
      <w:r w:rsidRPr="00D914C8">
        <w:rPr>
          <w:rFonts w:ascii="Gill Sans MT" w:eastAsia="Times New Roman" w:hAnsi="Gill Sans MT" w:cs="Times New Roman"/>
          <w:b/>
          <w:bCs/>
          <w:lang w:eastAsia="en-AU"/>
        </w:rPr>
        <w:t>Reports for Discussion</w:t>
      </w:r>
    </w:p>
    <w:p w14:paraId="4913F128" w14:textId="157D7FB1" w:rsidR="001A433A" w:rsidRPr="001A433A" w:rsidRDefault="001A433A" w:rsidP="001A433A">
      <w:pPr>
        <w:spacing w:before="200" w:after="0"/>
        <w:outlineLvl w:val="1"/>
        <w:rPr>
          <w:rFonts w:ascii="Gill Sans MT" w:eastAsia="Times New Roman" w:hAnsi="Gill Sans MT" w:cs="Times New Roman"/>
          <w:lang w:eastAsia="en-AU"/>
        </w:rPr>
      </w:pPr>
      <w:r w:rsidRPr="001A433A">
        <w:rPr>
          <w:rFonts w:ascii="Gill Sans MT" w:eastAsia="Times New Roman" w:hAnsi="Gill Sans MT" w:cs="Times New Roman"/>
          <w:lang w:eastAsia="en-AU"/>
        </w:rPr>
        <w:t>From:</w:t>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t>Simon Millcock, CEO, Legatus Group</w:t>
      </w:r>
    </w:p>
    <w:p w14:paraId="31CAFDEF" w14:textId="2DBE42D6" w:rsidR="005D1264" w:rsidRDefault="001A433A" w:rsidP="001A433A">
      <w:pPr>
        <w:spacing w:before="200" w:after="0"/>
        <w:outlineLvl w:val="1"/>
        <w:rPr>
          <w:rFonts w:ascii="Gill Sans MT" w:eastAsia="Times New Roman" w:hAnsi="Gill Sans MT" w:cs="Times New Roman"/>
          <w:b/>
          <w:lang w:eastAsia="en-AU"/>
        </w:rPr>
      </w:pPr>
      <w:r w:rsidRPr="001A433A">
        <w:rPr>
          <w:rFonts w:ascii="Gill Sans MT" w:eastAsia="Times New Roman" w:hAnsi="Gill Sans MT" w:cs="Times New Roman"/>
          <w:b/>
          <w:lang w:eastAsia="en-AU"/>
        </w:rPr>
        <w:t>Recommendation</w:t>
      </w:r>
      <w:r w:rsidR="005D1264">
        <w:rPr>
          <w:rFonts w:ascii="Gill Sans MT" w:eastAsia="Times New Roman" w:hAnsi="Gill Sans MT" w:cs="Times New Roman"/>
          <w:b/>
          <w:lang w:eastAsia="en-AU"/>
        </w:rPr>
        <w:t>s</w:t>
      </w:r>
      <w:r w:rsidRPr="001A433A">
        <w:rPr>
          <w:rFonts w:ascii="Gill Sans MT" w:eastAsia="Times New Roman" w:hAnsi="Gill Sans MT" w:cs="Times New Roman"/>
          <w:b/>
          <w:lang w:eastAsia="en-AU"/>
        </w:rPr>
        <w:t xml:space="preserve">: </w:t>
      </w:r>
      <w:r w:rsidR="005F4609">
        <w:rPr>
          <w:rFonts w:ascii="Gill Sans MT" w:eastAsia="Times New Roman" w:hAnsi="Gill Sans MT" w:cs="Times New Roman"/>
          <w:b/>
          <w:lang w:eastAsia="en-AU"/>
        </w:rPr>
        <w:t>For discussion.</w:t>
      </w:r>
    </w:p>
    <w:p w14:paraId="7716D2FF" w14:textId="48480A30" w:rsidR="00E516D9" w:rsidRDefault="00E516D9" w:rsidP="001A433A">
      <w:pPr>
        <w:spacing w:before="200" w:after="0"/>
        <w:outlineLvl w:val="1"/>
        <w:rPr>
          <w:rFonts w:ascii="Gill Sans MT" w:eastAsia="Times New Roman" w:hAnsi="Gill Sans MT" w:cs="Times New Roman"/>
          <w:b/>
          <w:lang w:eastAsia="en-AU"/>
        </w:rPr>
      </w:pPr>
      <w:r>
        <w:rPr>
          <w:rFonts w:ascii="Gill Sans MT" w:eastAsia="Times New Roman" w:hAnsi="Gill Sans MT" w:cs="Times New Roman"/>
          <w:b/>
          <w:lang w:eastAsia="en-AU"/>
        </w:rPr>
        <w:t>Background:</w:t>
      </w:r>
    </w:p>
    <w:p w14:paraId="4FC5CB6C" w14:textId="3735CBA2" w:rsidR="00266AD8" w:rsidRDefault="00E516D9" w:rsidP="009824AC">
      <w:pPr>
        <w:spacing w:before="200" w:after="0"/>
        <w:outlineLvl w:val="1"/>
        <w:rPr>
          <w:rFonts w:ascii="Gill Sans MT" w:eastAsia="Times New Roman" w:hAnsi="Gill Sans MT" w:cs="Times New Roman"/>
          <w:bCs/>
          <w:lang w:eastAsia="en-AU"/>
        </w:rPr>
      </w:pPr>
      <w:r>
        <w:rPr>
          <w:rFonts w:ascii="Gill Sans MT" w:eastAsia="Times New Roman" w:hAnsi="Gill Sans MT" w:cs="Times New Roman"/>
          <w:lang w:eastAsia="en-AU"/>
        </w:rPr>
        <w:t>Steve Nolis</w:t>
      </w:r>
      <w:r w:rsidR="00A2718B" w:rsidRPr="00A2718B">
        <w:rPr>
          <w:rFonts w:ascii="Arial" w:hAnsi="Arial" w:cs="Arial"/>
          <w:color w:val="003772"/>
          <w:sz w:val="27"/>
          <w:szCs w:val="27"/>
          <w:shd w:val="clear" w:color="auto" w:fill="FFFFFF"/>
        </w:rPr>
        <w:t xml:space="preserve"> </w:t>
      </w:r>
      <w:r w:rsidR="00A2718B" w:rsidRPr="00A2718B">
        <w:rPr>
          <w:rFonts w:ascii="Gill Sans MT" w:eastAsia="Times New Roman" w:hAnsi="Gill Sans MT" w:cs="Times New Roman"/>
          <w:lang w:eastAsia="en-AU"/>
        </w:rPr>
        <w:t>Executive Director Commercial</w:t>
      </w:r>
      <w:r w:rsidR="00A2718B">
        <w:rPr>
          <w:rFonts w:ascii="Gill Sans MT" w:eastAsia="Times New Roman" w:hAnsi="Gill Sans MT" w:cs="Times New Roman"/>
          <w:lang w:eastAsia="en-AU"/>
        </w:rPr>
        <w:t xml:space="preserve"> LGA</w:t>
      </w:r>
      <w:r>
        <w:rPr>
          <w:rFonts w:ascii="Gill Sans MT" w:eastAsia="Times New Roman" w:hAnsi="Gill Sans MT" w:cs="Times New Roman"/>
          <w:lang w:eastAsia="en-AU"/>
        </w:rPr>
        <w:t xml:space="preserve"> </w:t>
      </w:r>
      <w:r w:rsidR="00A2718B">
        <w:rPr>
          <w:rFonts w:ascii="Gill Sans MT" w:eastAsia="Times New Roman" w:hAnsi="Gill Sans MT" w:cs="Times New Roman"/>
          <w:lang w:eastAsia="en-AU"/>
        </w:rPr>
        <w:t>is attending the meeting</w:t>
      </w:r>
      <w:r w:rsidR="007F4705">
        <w:rPr>
          <w:rFonts w:ascii="Gill Sans MT" w:eastAsia="Times New Roman" w:hAnsi="Gill Sans MT" w:cs="Times New Roman"/>
          <w:lang w:eastAsia="en-AU"/>
        </w:rPr>
        <w:t xml:space="preserve"> and</w:t>
      </w:r>
      <w:r w:rsidR="00412F9C">
        <w:rPr>
          <w:rFonts w:ascii="Gill Sans MT" w:eastAsia="Times New Roman" w:hAnsi="Gill Sans MT" w:cs="Times New Roman"/>
          <w:lang w:eastAsia="en-AU"/>
        </w:rPr>
        <w:t xml:space="preserve"> will</w:t>
      </w:r>
      <w:r w:rsidR="007F4705">
        <w:rPr>
          <w:rFonts w:ascii="Gill Sans MT" w:eastAsia="Times New Roman" w:hAnsi="Gill Sans MT" w:cs="Times New Roman"/>
          <w:lang w:eastAsia="en-AU"/>
        </w:rPr>
        <w:t xml:space="preserve"> include discussion</w:t>
      </w:r>
      <w:r w:rsidR="00412F9C">
        <w:rPr>
          <w:rFonts w:ascii="Gill Sans MT" w:eastAsia="Times New Roman" w:hAnsi="Gill Sans MT" w:cs="Times New Roman"/>
          <w:lang w:eastAsia="en-AU"/>
        </w:rPr>
        <w:t>s</w:t>
      </w:r>
      <w:r w:rsidR="007F4705">
        <w:rPr>
          <w:rFonts w:ascii="Gill Sans MT" w:eastAsia="Times New Roman" w:hAnsi="Gill Sans MT" w:cs="Times New Roman"/>
          <w:lang w:eastAsia="en-AU"/>
        </w:rPr>
        <w:t xml:space="preserve"> on the </w:t>
      </w:r>
      <w:r w:rsidR="0071009A" w:rsidRPr="00B05750">
        <w:rPr>
          <w:rFonts w:ascii="Gill Sans MT" w:eastAsia="Times New Roman" w:hAnsi="Gill Sans MT" w:cs="Times New Roman"/>
          <w:bCs/>
          <w:lang w:eastAsia="en-AU"/>
        </w:rPr>
        <w:t>LGA Topical Report</w:t>
      </w:r>
      <w:r w:rsidR="007F4705">
        <w:rPr>
          <w:rFonts w:ascii="Gill Sans MT" w:eastAsia="Times New Roman" w:hAnsi="Gill Sans MT" w:cs="Times New Roman"/>
          <w:bCs/>
          <w:lang w:eastAsia="en-AU"/>
        </w:rPr>
        <w:t>.</w:t>
      </w:r>
    </w:p>
    <w:p w14:paraId="6AD447D3" w14:textId="347FA95A" w:rsidR="006925E1" w:rsidRPr="007F4705" w:rsidRDefault="006925E1" w:rsidP="009824AC">
      <w:pPr>
        <w:spacing w:before="200" w:after="0"/>
        <w:outlineLvl w:val="1"/>
        <w:rPr>
          <w:rFonts w:ascii="Gill Sans MT" w:eastAsia="Times New Roman" w:hAnsi="Gill Sans MT" w:cs="Times New Roman"/>
          <w:lang w:eastAsia="en-AU"/>
        </w:rPr>
      </w:pPr>
      <w:r>
        <w:rPr>
          <w:rFonts w:ascii="Gill Sans MT" w:eastAsia="Times New Roman" w:hAnsi="Gill Sans MT" w:cs="Times New Roman"/>
          <w:lang w:eastAsia="en-AU"/>
        </w:rPr>
        <w:object w:dxaOrig="1522" w:dyaOrig="990" w14:anchorId="2090C26E">
          <v:shape id="_x0000_i1039" type="#_x0000_t75" style="width:75.6pt;height:49.6pt" o:ole="">
            <v:imagedata r:id="rId41" o:title=""/>
          </v:shape>
          <o:OLEObject Type="Embed" ProgID="Acrobat.Document.DC" ShapeID="_x0000_i1039" DrawAspect="Icon" ObjectID="_1611146670" r:id="rId42"/>
        </w:object>
      </w:r>
    </w:p>
    <w:p w14:paraId="52D7EB8E" w14:textId="6A0502CE" w:rsidR="00165BBD" w:rsidRPr="00230574" w:rsidRDefault="00165BBD" w:rsidP="00C132B9">
      <w:pPr>
        <w:pStyle w:val="BodyText"/>
        <w:spacing w:before="1"/>
        <w:rPr>
          <w:rFonts w:ascii="Gill Sans MT" w:hAnsi="Gill Sans MT"/>
          <w:b/>
          <w:sz w:val="9"/>
        </w:rPr>
      </w:pPr>
      <w:bookmarkStart w:id="83" w:name="_Toc474416742"/>
      <w:bookmarkStart w:id="84" w:name="_Toc474491336"/>
      <w:bookmarkStart w:id="85" w:name="_Toc474491485"/>
      <w:bookmarkStart w:id="86" w:name="_Toc482516990"/>
    </w:p>
    <w:bookmarkEnd w:id="83"/>
    <w:bookmarkEnd w:id="84"/>
    <w:bookmarkEnd w:id="85"/>
    <w:bookmarkEnd w:id="86"/>
    <w:p w14:paraId="6F06AC61" w14:textId="25D1E011" w:rsidR="00E516D9" w:rsidRDefault="00DC3901" w:rsidP="0043657F">
      <w:pPr>
        <w:spacing w:before="200" w:after="0"/>
        <w:outlineLvl w:val="1"/>
        <w:rPr>
          <w:lang w:val="en-US"/>
        </w:rPr>
      </w:pPr>
      <w:r>
        <w:rPr>
          <w:rFonts w:ascii="Gill Sans MT" w:hAnsi="Gill Sans MT"/>
        </w:rPr>
        <w:t xml:space="preserve">Mayors Peter Mattey and Bill O’Brien </w:t>
      </w:r>
      <w:r w:rsidR="008B5BE9">
        <w:rPr>
          <w:rFonts w:ascii="Gill Sans MT" w:hAnsi="Gill Sans MT"/>
        </w:rPr>
        <w:t>have been attending a series of meetings and workshops with the newly formed SAROC</w:t>
      </w:r>
      <w:r w:rsidR="0043657F">
        <w:rPr>
          <w:rFonts w:ascii="Gill Sans MT" w:hAnsi="Gill Sans MT"/>
        </w:rPr>
        <w:t xml:space="preserve"> and their next meeting is </w:t>
      </w:r>
      <w:r w:rsidR="00E516D9">
        <w:rPr>
          <w:lang w:val="en-US"/>
        </w:rPr>
        <w:t>on 6 March 2019</w:t>
      </w:r>
      <w:r w:rsidR="00C75F93">
        <w:rPr>
          <w:lang w:val="en-US"/>
        </w:rPr>
        <w:t xml:space="preserve"> and</w:t>
      </w:r>
      <w:r w:rsidR="0043657F">
        <w:rPr>
          <w:rFonts w:ascii="Gill Sans MT" w:hAnsi="Gill Sans MT"/>
        </w:rPr>
        <w:t xml:space="preserve"> </w:t>
      </w:r>
      <w:r w:rsidR="00C75F93">
        <w:rPr>
          <w:lang w:val="en-US"/>
        </w:rPr>
        <w:t>t</w:t>
      </w:r>
      <w:r w:rsidR="00E516D9">
        <w:rPr>
          <w:lang w:val="en-US"/>
        </w:rPr>
        <w:t>he purpose will be</w:t>
      </w:r>
      <w:r w:rsidR="00C75F93">
        <w:rPr>
          <w:lang w:val="en-US"/>
        </w:rPr>
        <w:t xml:space="preserve"> to</w:t>
      </w:r>
      <w:r w:rsidR="00E516D9">
        <w:rPr>
          <w:lang w:val="en-US"/>
        </w:rPr>
        <w:t>:</w:t>
      </w:r>
    </w:p>
    <w:p w14:paraId="3AA6D940" w14:textId="77777777" w:rsidR="0043657F" w:rsidRPr="0043657F" w:rsidRDefault="0043657F" w:rsidP="0043657F">
      <w:pPr>
        <w:spacing w:before="200" w:after="0"/>
        <w:outlineLvl w:val="1"/>
        <w:rPr>
          <w:rFonts w:ascii="Gill Sans MT" w:hAnsi="Gill Sans MT"/>
        </w:rPr>
      </w:pPr>
    </w:p>
    <w:p w14:paraId="6E0FECB6" w14:textId="12FA283B" w:rsidR="00E516D9" w:rsidRDefault="00C75F93" w:rsidP="00E516D9">
      <w:pPr>
        <w:pStyle w:val="ListParagraph"/>
        <w:numPr>
          <w:ilvl w:val="0"/>
          <w:numId w:val="51"/>
        </w:numPr>
        <w:spacing w:after="0" w:line="240" w:lineRule="auto"/>
        <w:contextualSpacing w:val="0"/>
        <w:rPr>
          <w:lang w:val="en-US"/>
        </w:rPr>
      </w:pPr>
      <w:r>
        <w:rPr>
          <w:lang w:val="en-US"/>
        </w:rPr>
        <w:t>C</w:t>
      </w:r>
      <w:r w:rsidR="00E516D9">
        <w:rPr>
          <w:lang w:val="en-US"/>
        </w:rPr>
        <w:t>onsider items of business received from councils to for consideration by the OGM; and</w:t>
      </w:r>
    </w:p>
    <w:p w14:paraId="31FA9FA0" w14:textId="3D6C38DF" w:rsidR="00E516D9" w:rsidRDefault="00C75F93" w:rsidP="00E516D9">
      <w:pPr>
        <w:pStyle w:val="ListParagraph"/>
        <w:numPr>
          <w:ilvl w:val="0"/>
          <w:numId w:val="51"/>
        </w:numPr>
        <w:spacing w:after="0" w:line="240" w:lineRule="auto"/>
        <w:contextualSpacing w:val="0"/>
        <w:rPr>
          <w:lang w:val="en-US"/>
        </w:rPr>
      </w:pPr>
      <w:r>
        <w:rPr>
          <w:lang w:val="en-US"/>
        </w:rPr>
        <w:t>C</w:t>
      </w:r>
      <w:r w:rsidR="00E516D9">
        <w:rPr>
          <w:lang w:val="en-US"/>
        </w:rPr>
        <w:t>onsider a draft of the Strategic Plan and annual business plan.</w:t>
      </w:r>
    </w:p>
    <w:p w14:paraId="7FB43E0C" w14:textId="77777777" w:rsidR="009F7B82" w:rsidRPr="009F7B82" w:rsidRDefault="009F7B82" w:rsidP="009F7B82">
      <w:pPr>
        <w:spacing w:after="0" w:line="240" w:lineRule="auto"/>
        <w:ind w:left="360"/>
        <w:rPr>
          <w:lang w:val="en-US"/>
        </w:rPr>
      </w:pPr>
    </w:p>
    <w:p w14:paraId="52793125" w14:textId="4F1B8F9C" w:rsidR="00E516D9" w:rsidRDefault="00E516D9" w:rsidP="00E516D9">
      <w:pPr>
        <w:rPr>
          <w:lang w:val="en-US"/>
        </w:rPr>
      </w:pPr>
      <w:r>
        <w:rPr>
          <w:lang w:val="en-US"/>
        </w:rPr>
        <w:t>In relation to items of business received from councils, member councils have been invited to propose an item of business for the OGM (Friday 12 April) for consideration by SAROC, GAROC or the Board of Directors (reference Circular 3.9). Proposals must be received by</w:t>
      </w:r>
      <w:r>
        <w:rPr>
          <w:b/>
          <w:bCs/>
          <w:lang w:val="en-US"/>
        </w:rPr>
        <w:t xml:space="preserve"> </w:t>
      </w:r>
      <w:r>
        <w:rPr>
          <w:rStyle w:val="Strong"/>
          <w:b w:val="0"/>
          <w:bCs w:val="0"/>
          <w:lang w:val="en-US"/>
        </w:rPr>
        <w:t xml:space="preserve">5pm on Friday 22 February 2019 </w:t>
      </w:r>
      <w:r>
        <w:rPr>
          <w:lang w:val="en-US"/>
        </w:rPr>
        <w:t>in order to be considered for inclusion on the OGM agenda, which will be provided to councils at least 30 days prior to the meeting.</w:t>
      </w:r>
    </w:p>
    <w:p w14:paraId="791817C9" w14:textId="72DF22C2" w:rsidR="00E516D9" w:rsidRDefault="00E516D9" w:rsidP="00E516D9">
      <w:pPr>
        <w:rPr>
          <w:lang w:val="en-US"/>
        </w:rPr>
      </w:pPr>
      <w:r w:rsidRPr="00DE6576">
        <w:rPr>
          <w:lang w:val="en-US"/>
        </w:rPr>
        <w:t xml:space="preserve">In relation to the </w:t>
      </w:r>
      <w:r w:rsidRPr="00DE6576">
        <w:rPr>
          <w:bCs/>
          <w:lang w:val="en-US"/>
        </w:rPr>
        <w:t>Strategic Plan</w:t>
      </w:r>
      <w:r w:rsidRPr="00DE6576">
        <w:rPr>
          <w:lang w:val="en-US"/>
        </w:rPr>
        <w:t xml:space="preserve">, </w:t>
      </w:r>
      <w:r w:rsidR="00DE6576" w:rsidRPr="00DE6576">
        <w:rPr>
          <w:lang w:val="en-US"/>
        </w:rPr>
        <w:t>the LGA executive are</w:t>
      </w:r>
      <w:r w:rsidRPr="00DE6576">
        <w:rPr>
          <w:lang w:val="en-US"/>
        </w:rPr>
        <w:t xml:space="preserve"> currently </w:t>
      </w:r>
      <w:r w:rsidR="00DE6576" w:rsidRPr="00DE6576">
        <w:rPr>
          <w:lang w:val="en-US"/>
        </w:rPr>
        <w:t>preparing</w:t>
      </w:r>
      <w:r w:rsidRPr="00DE6576">
        <w:rPr>
          <w:lang w:val="en-US"/>
        </w:rPr>
        <w:t xml:space="preserve"> a draft copy of the Strategic Plan for consideration at the meeting based. Below are the thoughts around the </w:t>
      </w:r>
      <w:r w:rsidR="00C36CCA">
        <w:rPr>
          <w:lang w:val="en-US"/>
        </w:rPr>
        <w:t>t</w:t>
      </w:r>
      <w:r w:rsidRPr="00DE6576">
        <w:rPr>
          <w:lang w:val="en-US"/>
        </w:rPr>
        <w:t xml:space="preserve">hemes and </w:t>
      </w:r>
      <w:r w:rsidR="00C36CCA">
        <w:rPr>
          <w:lang w:val="en-US"/>
        </w:rPr>
        <w:t>o</w:t>
      </w:r>
      <w:r w:rsidRPr="00DE6576">
        <w:rPr>
          <w:lang w:val="en-US"/>
        </w:rPr>
        <w:t xml:space="preserve">bjectives </w:t>
      </w:r>
      <w:r w:rsidR="00C36CCA">
        <w:rPr>
          <w:lang w:val="en-US"/>
        </w:rPr>
        <w:t>which were</w:t>
      </w:r>
      <w:r w:rsidRPr="00DE6576">
        <w:rPr>
          <w:lang w:val="en-US"/>
        </w:rPr>
        <w:t xml:space="preserve"> discussed.</w:t>
      </w:r>
    </w:p>
    <w:p w14:paraId="2C55707C" w14:textId="77777777" w:rsidR="00E516D9" w:rsidRPr="00DE6576" w:rsidRDefault="00E516D9" w:rsidP="00E516D9">
      <w:pPr>
        <w:pStyle w:val="Heading3"/>
        <w:rPr>
          <w:rFonts w:ascii="Gill Sans MT" w:hAnsi="Gill Sans MT"/>
        </w:rPr>
      </w:pPr>
      <w:r w:rsidRPr="00DE6576">
        <w:rPr>
          <w:rFonts w:ascii="Gill Sans MT" w:hAnsi="Gill Sans MT"/>
        </w:rPr>
        <w:t xml:space="preserve">Theme 1: Economic Development </w:t>
      </w:r>
    </w:p>
    <w:p w14:paraId="64C8FF44" w14:textId="77777777" w:rsidR="00E516D9" w:rsidRPr="00DE6576" w:rsidRDefault="00E516D9" w:rsidP="00E516D9">
      <w:pPr>
        <w:rPr>
          <w:rFonts w:ascii="Gill Sans MT" w:hAnsi="Gill Sans MT"/>
          <w:lang w:val="en-US"/>
        </w:rPr>
      </w:pPr>
      <w:r w:rsidRPr="00DE6576">
        <w:rPr>
          <w:rFonts w:ascii="Gill Sans MT" w:hAnsi="Gill Sans MT"/>
          <w:lang w:val="en-US"/>
        </w:rPr>
        <w:t xml:space="preserve">SAROC recognises the important role councils play as local place makers. With the right policy settings and partnerships, regional councils can help to create the best conditions for local businesses to grow and thrive. </w:t>
      </w:r>
    </w:p>
    <w:p w14:paraId="0DF5B2B7" w14:textId="77777777" w:rsidR="00E516D9" w:rsidRPr="00DE6576" w:rsidRDefault="00E516D9" w:rsidP="00E516D9">
      <w:pPr>
        <w:pStyle w:val="Heading3"/>
        <w:rPr>
          <w:rFonts w:ascii="Gill Sans MT" w:hAnsi="Gill Sans MT"/>
          <w:i/>
          <w:iCs/>
        </w:rPr>
      </w:pPr>
      <w:r w:rsidRPr="00DE6576">
        <w:rPr>
          <w:rFonts w:ascii="Gill Sans MT" w:hAnsi="Gill Sans MT"/>
          <w:i/>
          <w:iCs/>
        </w:rPr>
        <w:t xml:space="preserve">Objective: Enable advocacy and partnership opportunities that recognise the specific needs of the regions and support councils to drive sustainable economic development. </w:t>
      </w:r>
    </w:p>
    <w:p w14:paraId="25D5D63F" w14:textId="77777777" w:rsidR="00E516D9" w:rsidRPr="00DE6576" w:rsidRDefault="00E516D9" w:rsidP="00E516D9">
      <w:pPr>
        <w:pStyle w:val="Heading3"/>
        <w:rPr>
          <w:rFonts w:ascii="Gill Sans MT" w:hAnsi="Gill Sans MT"/>
          <w:color w:val="003772"/>
        </w:rPr>
      </w:pPr>
      <w:r w:rsidRPr="00DE6576">
        <w:rPr>
          <w:rFonts w:ascii="Gill Sans MT" w:hAnsi="Gill Sans MT"/>
        </w:rPr>
        <w:t xml:space="preserve">Theme 2: Community Development </w:t>
      </w:r>
    </w:p>
    <w:p w14:paraId="1788F878" w14:textId="77777777" w:rsidR="00E516D9" w:rsidRPr="00DE6576" w:rsidRDefault="00E516D9" w:rsidP="00E516D9">
      <w:pPr>
        <w:rPr>
          <w:rFonts w:ascii="Gill Sans MT" w:hAnsi="Gill Sans MT"/>
          <w:lang w:val="en-US"/>
        </w:rPr>
      </w:pPr>
      <w:r w:rsidRPr="00DE6576">
        <w:rPr>
          <w:rFonts w:ascii="Gill Sans MT" w:hAnsi="Gill Sans MT"/>
          <w:lang w:val="en-US"/>
        </w:rPr>
        <w:t xml:space="preserve">SAROC acknowledges the significant contribution regional councils make to community development through public health and community wellbeing activities, and the need for adequate levels of State Government services and funding in preventative and palliative care. </w:t>
      </w:r>
    </w:p>
    <w:p w14:paraId="7CB0D54D" w14:textId="77777777" w:rsidR="00E516D9" w:rsidRPr="00DE6576" w:rsidRDefault="00E516D9" w:rsidP="00E516D9">
      <w:pPr>
        <w:pStyle w:val="Heading3"/>
        <w:rPr>
          <w:rFonts w:ascii="Gill Sans MT" w:hAnsi="Gill Sans MT"/>
          <w:i/>
          <w:iCs/>
        </w:rPr>
      </w:pPr>
      <w:r w:rsidRPr="00DE6576">
        <w:rPr>
          <w:rFonts w:ascii="Gill Sans MT" w:hAnsi="Gill Sans MT"/>
          <w:i/>
          <w:iCs/>
        </w:rPr>
        <w:lastRenderedPageBreak/>
        <w:t xml:space="preserve">Objective: Support strong, vibrant and cohesive regional communities through advocacy and partnerships that unlock local government’s potential to deliver quality community services and meaningful outcomes in public health and wellbeing. </w:t>
      </w:r>
    </w:p>
    <w:p w14:paraId="26F3F6A4" w14:textId="77777777" w:rsidR="00E516D9" w:rsidRPr="00DE6576" w:rsidRDefault="00E516D9" w:rsidP="00E516D9">
      <w:pPr>
        <w:pStyle w:val="Heading3"/>
        <w:rPr>
          <w:rFonts w:ascii="Gill Sans MT" w:hAnsi="Gill Sans MT"/>
          <w:color w:val="003772"/>
        </w:rPr>
      </w:pPr>
      <w:r w:rsidRPr="00DE6576">
        <w:rPr>
          <w:rFonts w:ascii="Gill Sans MT" w:hAnsi="Gill Sans MT"/>
        </w:rPr>
        <w:t xml:space="preserve">Theme 3: Natural and Built Environment </w:t>
      </w:r>
    </w:p>
    <w:p w14:paraId="7849BB3B" w14:textId="77777777" w:rsidR="00E516D9" w:rsidRPr="00DE6576" w:rsidRDefault="00E516D9" w:rsidP="00E516D9">
      <w:pPr>
        <w:rPr>
          <w:rFonts w:ascii="Gill Sans MT" w:hAnsi="Gill Sans MT"/>
          <w:lang w:val="en-US"/>
        </w:rPr>
      </w:pPr>
      <w:r w:rsidRPr="00DE6576">
        <w:rPr>
          <w:rFonts w:ascii="Gill Sans MT" w:hAnsi="Gill Sans MT"/>
          <w:lang w:val="en-US"/>
        </w:rPr>
        <w:t xml:space="preserve">SAROC recognises the importance of local government’s role in the future planning and maintenance of South Australia’s natural and built environment. </w:t>
      </w:r>
    </w:p>
    <w:p w14:paraId="3FA0B57A" w14:textId="77777777" w:rsidR="00E516D9" w:rsidRPr="00DE6576" w:rsidRDefault="00E516D9" w:rsidP="00E516D9">
      <w:pPr>
        <w:pStyle w:val="Heading3"/>
        <w:rPr>
          <w:rFonts w:ascii="Gill Sans MT" w:hAnsi="Gill Sans MT"/>
          <w:i/>
          <w:iCs/>
        </w:rPr>
      </w:pPr>
      <w:r w:rsidRPr="00DE6576">
        <w:rPr>
          <w:rFonts w:ascii="Gill Sans MT" w:hAnsi="Gill Sans MT"/>
          <w:i/>
          <w:iCs/>
        </w:rPr>
        <w:t>Objective: Influence, inform and advocate for the State Government to address policy and legislative barriers that prevent councils from maintaining and enhancing the natural and built environment in regional South Australia.</w:t>
      </w:r>
    </w:p>
    <w:p w14:paraId="135EEAA8" w14:textId="77777777" w:rsidR="00E516D9" w:rsidRPr="00DE6576" w:rsidRDefault="00E516D9" w:rsidP="00E516D9">
      <w:pPr>
        <w:pStyle w:val="Heading3"/>
        <w:rPr>
          <w:rFonts w:ascii="Gill Sans MT" w:hAnsi="Gill Sans MT"/>
          <w:color w:val="003772"/>
        </w:rPr>
      </w:pPr>
      <w:r w:rsidRPr="00DE6576">
        <w:rPr>
          <w:rFonts w:ascii="Gill Sans MT" w:hAnsi="Gill Sans MT"/>
        </w:rPr>
        <w:t xml:space="preserve">Theme 4: Financial Sustainability and Governance </w:t>
      </w:r>
    </w:p>
    <w:p w14:paraId="3B5CE0A2" w14:textId="77777777" w:rsidR="00E516D9" w:rsidRPr="00DE6576" w:rsidRDefault="00E516D9" w:rsidP="00E516D9">
      <w:pPr>
        <w:rPr>
          <w:rFonts w:ascii="Gill Sans MT" w:hAnsi="Gill Sans MT"/>
          <w:lang w:val="en-US"/>
        </w:rPr>
      </w:pPr>
      <w:r w:rsidRPr="00DE6576">
        <w:rPr>
          <w:rFonts w:ascii="Gill Sans MT" w:hAnsi="Gill Sans MT"/>
          <w:lang w:val="en-US"/>
        </w:rPr>
        <w:t xml:space="preserve">SAROC recognises the challenges councils face in attaining and maintaining financial sustainability. SAROC acknowledges that councils proactively improve practices to comply with legislative and regulatory requirements for governance and reporting. </w:t>
      </w:r>
    </w:p>
    <w:p w14:paraId="75228A21" w14:textId="77777777" w:rsidR="00E516D9" w:rsidRPr="00DE6576" w:rsidRDefault="00E516D9" w:rsidP="00E516D9">
      <w:pPr>
        <w:pStyle w:val="Heading3"/>
        <w:rPr>
          <w:rFonts w:ascii="Gill Sans MT" w:hAnsi="Gill Sans MT"/>
          <w:i/>
          <w:iCs/>
        </w:rPr>
      </w:pPr>
      <w:r w:rsidRPr="00DE6576">
        <w:rPr>
          <w:rFonts w:ascii="Gill Sans MT" w:hAnsi="Gill Sans MT"/>
          <w:i/>
          <w:iCs/>
        </w:rPr>
        <w:t xml:space="preserve">Objective: Advocate to maximise contributions and investment from other tiers of government to contribute toward local government financial sustainability, and to assist councils to identify opportunities to support and strengthen governance arrangements. </w:t>
      </w:r>
    </w:p>
    <w:p w14:paraId="06A56313" w14:textId="77777777" w:rsidR="00E516D9" w:rsidRPr="00DE6576" w:rsidRDefault="00E516D9" w:rsidP="00E516D9">
      <w:pPr>
        <w:rPr>
          <w:rFonts w:ascii="Gill Sans MT" w:hAnsi="Gill Sans MT"/>
          <w:lang w:val="en-US"/>
        </w:rPr>
      </w:pPr>
    </w:p>
    <w:p w14:paraId="11D6809C" w14:textId="77777777" w:rsidR="00E516D9" w:rsidRPr="00DE6576" w:rsidRDefault="00E516D9" w:rsidP="00E516D9">
      <w:pPr>
        <w:rPr>
          <w:rFonts w:ascii="Gill Sans MT" w:hAnsi="Gill Sans MT"/>
          <w:lang w:val="en-US"/>
        </w:rPr>
      </w:pPr>
      <w:r w:rsidRPr="00DE6576">
        <w:rPr>
          <w:rFonts w:ascii="Gill Sans MT" w:hAnsi="Gill Sans MT"/>
          <w:lang w:val="en-US"/>
        </w:rPr>
        <w:t xml:space="preserve">With the </w:t>
      </w:r>
      <w:r w:rsidRPr="00722A44">
        <w:rPr>
          <w:rFonts w:ascii="Gill Sans MT" w:hAnsi="Gill Sans MT"/>
          <w:bCs/>
          <w:lang w:val="en-US"/>
        </w:rPr>
        <w:t>Annual Business Plan</w:t>
      </w:r>
      <w:r w:rsidRPr="00722A44">
        <w:rPr>
          <w:rFonts w:ascii="Gill Sans MT" w:hAnsi="Gill Sans MT"/>
          <w:lang w:val="en-US"/>
        </w:rPr>
        <w:t>,</w:t>
      </w:r>
      <w:r w:rsidRPr="00DE6576">
        <w:rPr>
          <w:rFonts w:ascii="Gill Sans MT" w:hAnsi="Gill Sans MT"/>
          <w:lang w:val="en-US"/>
        </w:rPr>
        <w:t xml:space="preserve"> four potential actions were identified:</w:t>
      </w:r>
    </w:p>
    <w:p w14:paraId="6D1096B1" w14:textId="77777777" w:rsidR="00E516D9" w:rsidRPr="00DE6576" w:rsidRDefault="00E516D9" w:rsidP="00722A44">
      <w:pPr>
        <w:spacing w:after="0" w:line="240" w:lineRule="auto"/>
        <w:rPr>
          <w:rFonts w:ascii="Gill Sans MT" w:hAnsi="Gill Sans MT"/>
          <w:lang w:val="en-US"/>
        </w:rPr>
      </w:pPr>
      <w:r w:rsidRPr="00DE6576">
        <w:rPr>
          <w:rFonts w:ascii="Gill Sans MT" w:hAnsi="Gill Sans MT"/>
          <w:lang w:val="en-US"/>
        </w:rPr>
        <w:t xml:space="preserve">1. Regional Hubs </w:t>
      </w:r>
    </w:p>
    <w:p w14:paraId="30720315" w14:textId="77777777" w:rsidR="00E516D9" w:rsidRPr="00DE6576" w:rsidRDefault="00E516D9" w:rsidP="00722A44">
      <w:pPr>
        <w:spacing w:after="0" w:line="240" w:lineRule="auto"/>
        <w:rPr>
          <w:rFonts w:ascii="Gill Sans MT" w:hAnsi="Gill Sans MT"/>
          <w:lang w:val="en-US"/>
        </w:rPr>
      </w:pPr>
      <w:r w:rsidRPr="00DE6576">
        <w:rPr>
          <w:rFonts w:ascii="Gill Sans MT" w:hAnsi="Gill Sans MT"/>
          <w:lang w:val="en-US"/>
        </w:rPr>
        <w:t>2. Planning – Joint Planning Boards</w:t>
      </w:r>
    </w:p>
    <w:p w14:paraId="20ECFCFF" w14:textId="77777777" w:rsidR="00E516D9" w:rsidRPr="00DE6576" w:rsidRDefault="00E516D9" w:rsidP="00722A44">
      <w:pPr>
        <w:spacing w:after="0" w:line="240" w:lineRule="auto"/>
        <w:rPr>
          <w:rFonts w:ascii="Gill Sans MT" w:hAnsi="Gill Sans MT"/>
          <w:lang w:val="en-US"/>
        </w:rPr>
      </w:pPr>
      <w:r w:rsidRPr="00DE6576">
        <w:rPr>
          <w:rFonts w:ascii="Gill Sans MT" w:hAnsi="Gill Sans MT"/>
          <w:lang w:val="en-US"/>
        </w:rPr>
        <w:t>3. Natural resource management – overabundant species and landscapes legislation</w:t>
      </w:r>
    </w:p>
    <w:p w14:paraId="5F952644" w14:textId="2034D001" w:rsidR="00E516D9" w:rsidRDefault="00E516D9" w:rsidP="00722A44">
      <w:pPr>
        <w:spacing w:after="0" w:line="240" w:lineRule="auto"/>
        <w:rPr>
          <w:rFonts w:ascii="Gill Sans MT" w:hAnsi="Gill Sans MT"/>
          <w:lang w:val="en-US"/>
        </w:rPr>
      </w:pPr>
      <w:r w:rsidRPr="00DE6576">
        <w:rPr>
          <w:rFonts w:ascii="Gill Sans MT" w:hAnsi="Gill Sans MT"/>
          <w:lang w:val="en-US"/>
        </w:rPr>
        <w:t xml:space="preserve">4. Infrastructure and roads – supplementary road funding </w:t>
      </w:r>
    </w:p>
    <w:p w14:paraId="251C820B" w14:textId="77777777" w:rsidR="00722A44" w:rsidRPr="00DE6576" w:rsidRDefault="00722A44" w:rsidP="00722A44">
      <w:pPr>
        <w:spacing w:after="0" w:line="240" w:lineRule="auto"/>
        <w:rPr>
          <w:rFonts w:ascii="Gill Sans MT" w:hAnsi="Gill Sans MT"/>
          <w:lang w:val="en-US"/>
        </w:rPr>
      </w:pPr>
    </w:p>
    <w:p w14:paraId="634FE535" w14:textId="623EEB01" w:rsidR="00E516D9" w:rsidRPr="00DE6576" w:rsidRDefault="009F7B82" w:rsidP="00E516D9">
      <w:pPr>
        <w:rPr>
          <w:rFonts w:ascii="Gill Sans MT" w:hAnsi="Gill Sans MT"/>
          <w:lang w:val="en-US"/>
        </w:rPr>
      </w:pPr>
      <w:r>
        <w:rPr>
          <w:rFonts w:ascii="Gill Sans MT" w:hAnsi="Gill Sans MT"/>
          <w:lang w:val="en-US"/>
        </w:rPr>
        <w:t>The LGA Executive i</w:t>
      </w:r>
      <w:r w:rsidR="00E516D9" w:rsidRPr="00DE6576">
        <w:rPr>
          <w:rFonts w:ascii="Gill Sans MT" w:hAnsi="Gill Sans MT"/>
          <w:lang w:val="en-US"/>
        </w:rPr>
        <w:t xml:space="preserve">n discussions with </w:t>
      </w:r>
      <w:r>
        <w:rPr>
          <w:rFonts w:ascii="Gill Sans MT" w:hAnsi="Gill Sans MT"/>
          <w:lang w:val="en-US"/>
        </w:rPr>
        <w:t xml:space="preserve">SAROC Chair </w:t>
      </w:r>
      <w:r w:rsidR="00E516D9" w:rsidRPr="00DE6576">
        <w:rPr>
          <w:rFonts w:ascii="Gill Sans MT" w:hAnsi="Gill Sans MT"/>
          <w:lang w:val="en-US"/>
        </w:rPr>
        <w:t xml:space="preserve">Mayor Vickery </w:t>
      </w:r>
      <w:r w:rsidR="00722A44">
        <w:rPr>
          <w:rFonts w:ascii="Gill Sans MT" w:hAnsi="Gill Sans MT"/>
          <w:lang w:val="en-US"/>
        </w:rPr>
        <w:t xml:space="preserve">have </w:t>
      </w:r>
      <w:r w:rsidR="00E516D9" w:rsidRPr="00DE6576">
        <w:rPr>
          <w:rFonts w:ascii="Gill Sans MT" w:hAnsi="Gill Sans MT"/>
          <w:lang w:val="en-US"/>
        </w:rPr>
        <w:t xml:space="preserve">suggested that each member of </w:t>
      </w:r>
      <w:r w:rsidRPr="00DE6576">
        <w:rPr>
          <w:rFonts w:ascii="Gill Sans MT" w:hAnsi="Gill Sans MT"/>
          <w:lang w:val="en-US"/>
        </w:rPr>
        <w:t>SAROC or</w:t>
      </w:r>
      <w:r w:rsidR="00E516D9" w:rsidRPr="00DE6576">
        <w:rPr>
          <w:rFonts w:ascii="Gill Sans MT" w:hAnsi="Gill Sans MT"/>
          <w:lang w:val="en-US"/>
        </w:rPr>
        <w:t xml:space="preserve"> working with</w:t>
      </w:r>
      <w:r w:rsidR="00722A44">
        <w:rPr>
          <w:rFonts w:ascii="Gill Sans MT" w:hAnsi="Gill Sans MT"/>
          <w:lang w:val="en-US"/>
        </w:rPr>
        <w:t xml:space="preserve"> a</w:t>
      </w:r>
      <w:r w:rsidR="00E516D9" w:rsidRPr="00DE6576">
        <w:rPr>
          <w:rFonts w:ascii="Gill Sans MT" w:hAnsi="Gill Sans MT"/>
          <w:lang w:val="en-US"/>
        </w:rPr>
        <w:t xml:space="preserve"> regional colleague develop a SMART action or initiative for consideration for inclusion in the Annual Business Plan.  In developing the action/initiative please provide the SMART details.</w:t>
      </w:r>
    </w:p>
    <w:p w14:paraId="0B1905FD" w14:textId="5ED8E943" w:rsidR="00E516D9" w:rsidRPr="00DE6576" w:rsidRDefault="00E516D9" w:rsidP="00E516D9">
      <w:pPr>
        <w:rPr>
          <w:rStyle w:val="ilfuvd"/>
          <w:rFonts w:ascii="Gill Sans MT" w:hAnsi="Gill Sans MT"/>
          <w:color w:val="222222"/>
        </w:rPr>
      </w:pPr>
      <w:r w:rsidRPr="00DE6576">
        <w:rPr>
          <w:rStyle w:val="ilfuvd"/>
          <w:rFonts w:ascii="Gill Sans MT" w:hAnsi="Gill Sans MT"/>
          <w:b/>
          <w:bCs/>
          <w:color w:val="222222"/>
        </w:rPr>
        <w:t>SMART</w:t>
      </w:r>
      <w:r w:rsidRPr="00DE6576">
        <w:rPr>
          <w:rStyle w:val="ilfuvd"/>
          <w:rFonts w:ascii="Gill Sans MT" w:hAnsi="Gill Sans MT"/>
          <w:color w:val="222222"/>
        </w:rPr>
        <w:t xml:space="preserve">: S - </w:t>
      </w:r>
      <w:r w:rsidR="00DE6576" w:rsidRPr="00DE6576">
        <w:rPr>
          <w:rStyle w:val="ilfuvd"/>
          <w:rFonts w:ascii="Gill Sans MT" w:hAnsi="Gill Sans MT"/>
          <w:color w:val="222222"/>
        </w:rPr>
        <w:t>specific,</w:t>
      </w:r>
      <w:r w:rsidRPr="00DE6576">
        <w:rPr>
          <w:rStyle w:val="ilfuvd"/>
          <w:rFonts w:ascii="Gill Sans MT" w:hAnsi="Gill Sans MT"/>
          <w:color w:val="222222"/>
        </w:rPr>
        <w:t xml:space="preserve"> M - </w:t>
      </w:r>
      <w:r w:rsidR="00DE6576" w:rsidRPr="00DE6576">
        <w:rPr>
          <w:rStyle w:val="ilfuvd"/>
          <w:rFonts w:ascii="Gill Sans MT" w:hAnsi="Gill Sans MT"/>
          <w:color w:val="222222"/>
        </w:rPr>
        <w:t>measurable,</w:t>
      </w:r>
      <w:r w:rsidRPr="00DE6576">
        <w:rPr>
          <w:rStyle w:val="ilfuvd"/>
          <w:rFonts w:ascii="Gill Sans MT" w:hAnsi="Gill Sans MT"/>
          <w:color w:val="222222"/>
        </w:rPr>
        <w:t xml:space="preserve"> A -, achievable, R- </w:t>
      </w:r>
      <w:r w:rsidR="009F7B82" w:rsidRPr="00DE6576">
        <w:rPr>
          <w:rStyle w:val="ilfuvd"/>
          <w:rFonts w:ascii="Gill Sans MT" w:hAnsi="Gill Sans MT"/>
          <w:color w:val="222222"/>
        </w:rPr>
        <w:t>Realistic, T</w:t>
      </w:r>
      <w:r w:rsidRPr="00DE6576">
        <w:rPr>
          <w:rStyle w:val="ilfuvd"/>
          <w:rFonts w:ascii="Gill Sans MT" w:hAnsi="Gill Sans MT"/>
          <w:color w:val="222222"/>
        </w:rPr>
        <w:t>- Time based.</w:t>
      </w:r>
    </w:p>
    <w:p w14:paraId="7B6796BF" w14:textId="3990A032" w:rsidR="00E516D9" w:rsidRDefault="009F7B82" w:rsidP="00266AD8">
      <w:pPr>
        <w:spacing w:before="200" w:after="0"/>
        <w:outlineLvl w:val="1"/>
        <w:rPr>
          <w:rFonts w:ascii="Gill Sans MT" w:hAnsi="Gill Sans MT"/>
        </w:rPr>
      </w:pPr>
      <w:r>
        <w:rPr>
          <w:rFonts w:ascii="Gill Sans MT" w:hAnsi="Gill Sans MT"/>
        </w:rPr>
        <w:t>The Legatus Group CEO continues to meet with other Regional LGA Executive Officers</w:t>
      </w:r>
      <w:r w:rsidR="00C75F93">
        <w:rPr>
          <w:rFonts w:ascii="Gill Sans MT" w:hAnsi="Gill Sans MT"/>
        </w:rPr>
        <w:t xml:space="preserve"> (EO)</w:t>
      </w:r>
      <w:r>
        <w:rPr>
          <w:rFonts w:ascii="Gill Sans MT" w:hAnsi="Gill Sans MT"/>
        </w:rPr>
        <w:t xml:space="preserve"> to progress </w:t>
      </w:r>
      <w:r w:rsidR="00B57EE2">
        <w:rPr>
          <w:rFonts w:ascii="Gill Sans MT" w:hAnsi="Gill Sans MT"/>
        </w:rPr>
        <w:t xml:space="preserve">the attached </w:t>
      </w:r>
      <w:r w:rsidR="00FD4914">
        <w:rPr>
          <w:rFonts w:ascii="Gill Sans MT" w:hAnsi="Gill Sans MT"/>
        </w:rPr>
        <w:t xml:space="preserve">projects. </w:t>
      </w:r>
      <w:r w:rsidR="00C75F93">
        <w:rPr>
          <w:rFonts w:ascii="Gill Sans MT" w:hAnsi="Gill Sans MT"/>
        </w:rPr>
        <w:t xml:space="preserve">He will be able to provide a further update after attending a meeting on Monday 11 February 2019 with the other EOs. </w:t>
      </w:r>
    </w:p>
    <w:p w14:paraId="22D43D33" w14:textId="433CA3C5" w:rsidR="00B57EE2" w:rsidRDefault="00B57EE2" w:rsidP="00266AD8">
      <w:pPr>
        <w:spacing w:before="200" w:after="0"/>
        <w:outlineLvl w:val="1"/>
        <w:rPr>
          <w:rFonts w:ascii="Gill Sans MT" w:hAnsi="Gill Sans MT"/>
        </w:rPr>
      </w:pPr>
    </w:p>
    <w:p w14:paraId="5025AC5D" w14:textId="26463A76" w:rsidR="00CE2C8D" w:rsidRPr="00C36CCA" w:rsidRDefault="00B57EE2" w:rsidP="00C36CCA">
      <w:pPr>
        <w:spacing w:before="200" w:after="0"/>
        <w:outlineLvl w:val="1"/>
        <w:rPr>
          <w:rFonts w:ascii="Gill Sans MT" w:hAnsi="Gill Sans MT"/>
        </w:rPr>
        <w:sectPr w:rsidR="00CE2C8D" w:rsidRPr="00C36CCA" w:rsidSect="00CE2C8D">
          <w:headerReference w:type="default" r:id="rId43"/>
          <w:footerReference w:type="default" r:id="rId44"/>
          <w:pgSz w:w="11910" w:h="16840"/>
          <w:pgMar w:top="1560" w:right="1320" w:bottom="1380" w:left="1060" w:header="0" w:footer="1184" w:gutter="0"/>
          <w:pgNumType w:start="1"/>
          <w:cols w:space="720"/>
        </w:sectPr>
      </w:pPr>
      <w:r>
        <w:rPr>
          <w:rFonts w:ascii="Gill Sans MT" w:hAnsi="Gill Sans MT"/>
        </w:rPr>
        <w:object w:dxaOrig="1522" w:dyaOrig="990" w14:anchorId="3B917A19">
          <v:shape id="_x0000_i1040" type="#_x0000_t75" style="width:75.6pt;height:49.6pt" o:ole="">
            <v:imagedata r:id="rId45" o:title=""/>
          </v:shape>
          <o:OLEObject Type="Embed" ProgID="Acrobat.Document.DC" ShapeID="_x0000_i1040" DrawAspect="Icon" ObjectID="_1611146671" r:id="rId46"/>
        </w:object>
      </w:r>
    </w:p>
    <w:p w14:paraId="5D095B9B" w14:textId="041BB1A2" w:rsidR="00DC45EB" w:rsidRPr="00F2488A" w:rsidRDefault="00BF1277" w:rsidP="00BF1277">
      <w:pPr>
        <w:spacing w:before="200" w:after="0"/>
        <w:outlineLvl w:val="1"/>
        <w:rPr>
          <w:rFonts w:ascii="Gill Sans MT" w:hAnsi="Gill Sans MT"/>
          <w:b/>
          <w:bCs/>
          <w:sz w:val="28"/>
          <w:szCs w:val="28"/>
        </w:rPr>
      </w:pPr>
      <w:bookmarkStart w:id="87" w:name="_Toc474416738"/>
      <w:bookmarkStart w:id="88" w:name="_Toc474491332"/>
      <w:bookmarkStart w:id="89" w:name="_Toc474491481"/>
      <w:bookmarkStart w:id="90" w:name="_Toc482516985"/>
      <w:r>
        <w:rPr>
          <w:rFonts w:ascii="Gill Sans MT" w:hAnsi="Gill Sans MT"/>
          <w:b/>
          <w:bCs/>
          <w:sz w:val="28"/>
          <w:szCs w:val="28"/>
        </w:rPr>
        <w:lastRenderedPageBreak/>
        <w:t>1</w:t>
      </w:r>
      <w:r w:rsidR="00AD6714">
        <w:rPr>
          <w:rFonts w:ascii="Gill Sans MT" w:hAnsi="Gill Sans MT"/>
          <w:b/>
          <w:bCs/>
          <w:sz w:val="28"/>
          <w:szCs w:val="28"/>
        </w:rPr>
        <w:t>5</w:t>
      </w:r>
      <w:r>
        <w:rPr>
          <w:rFonts w:ascii="Gill Sans MT" w:hAnsi="Gill Sans MT"/>
          <w:b/>
          <w:bCs/>
          <w:sz w:val="28"/>
          <w:szCs w:val="28"/>
        </w:rPr>
        <w:t xml:space="preserve">. </w:t>
      </w:r>
      <w:r w:rsidR="00DC45EB" w:rsidRPr="00F2488A">
        <w:rPr>
          <w:rFonts w:ascii="Gill Sans MT" w:hAnsi="Gill Sans MT"/>
          <w:b/>
          <w:bCs/>
          <w:sz w:val="28"/>
          <w:szCs w:val="28"/>
        </w:rPr>
        <w:t>OTHER BUSINESS</w:t>
      </w:r>
      <w:bookmarkEnd w:id="87"/>
      <w:bookmarkEnd w:id="88"/>
      <w:bookmarkEnd w:id="89"/>
      <w:bookmarkEnd w:id="90"/>
    </w:p>
    <w:p w14:paraId="7D93C6C7" w14:textId="2C8C7A50" w:rsidR="00880D83" w:rsidRPr="00880D83" w:rsidRDefault="00880D83" w:rsidP="004D4843">
      <w:pPr>
        <w:rPr>
          <w:rFonts w:ascii="Gill Sans MT" w:eastAsia="Times New Roman" w:hAnsi="Gill Sans MT" w:cs="Times New Roman"/>
          <w:bCs/>
          <w:lang w:eastAsia="en-AU"/>
        </w:rPr>
      </w:pPr>
      <w:bookmarkStart w:id="91" w:name="_Hlk514654963"/>
      <w:bookmarkStart w:id="92" w:name="_Toc474416739"/>
      <w:bookmarkStart w:id="93" w:name="_Toc474491333"/>
      <w:bookmarkStart w:id="94" w:name="_Toc474491482"/>
      <w:bookmarkStart w:id="95" w:name="_Toc482516986"/>
    </w:p>
    <w:bookmarkEnd w:id="91"/>
    <w:p w14:paraId="77AC3636" w14:textId="198AAF0C" w:rsidR="00D97E95" w:rsidRDefault="00D97E95" w:rsidP="003E4CE7">
      <w:pPr>
        <w:spacing w:before="200" w:after="0"/>
        <w:outlineLvl w:val="1"/>
        <w:rPr>
          <w:rFonts w:ascii="Gill Sans MT" w:eastAsia="Times New Roman" w:hAnsi="Gill Sans MT" w:cs="Times New Roman"/>
          <w:b/>
          <w:bCs/>
          <w:lang w:eastAsia="en-AU"/>
        </w:rPr>
      </w:pPr>
      <w:r>
        <w:rPr>
          <w:rFonts w:ascii="Gill Sans MT" w:eastAsia="Times New Roman" w:hAnsi="Gill Sans MT" w:cs="Times New Roman"/>
          <w:b/>
          <w:bCs/>
          <w:lang w:eastAsia="en-AU"/>
        </w:rPr>
        <w:t>15.1 M</w:t>
      </w:r>
      <w:r w:rsidR="005D7619">
        <w:rPr>
          <w:rFonts w:ascii="Gill Sans MT" w:eastAsia="Times New Roman" w:hAnsi="Gill Sans MT" w:cs="Times New Roman"/>
          <w:b/>
          <w:bCs/>
          <w:lang w:eastAsia="en-AU"/>
        </w:rPr>
        <w:t xml:space="preserve">urray </w:t>
      </w:r>
      <w:r>
        <w:rPr>
          <w:rFonts w:ascii="Gill Sans MT" w:eastAsia="Times New Roman" w:hAnsi="Gill Sans MT" w:cs="Times New Roman"/>
          <w:b/>
          <w:bCs/>
          <w:lang w:eastAsia="en-AU"/>
        </w:rPr>
        <w:t>D</w:t>
      </w:r>
      <w:r w:rsidR="005D7619">
        <w:rPr>
          <w:rFonts w:ascii="Gill Sans MT" w:eastAsia="Times New Roman" w:hAnsi="Gill Sans MT" w:cs="Times New Roman"/>
          <w:b/>
          <w:bCs/>
          <w:lang w:eastAsia="en-AU"/>
        </w:rPr>
        <w:t xml:space="preserve">arling </w:t>
      </w:r>
      <w:r>
        <w:rPr>
          <w:rFonts w:ascii="Gill Sans MT" w:eastAsia="Times New Roman" w:hAnsi="Gill Sans MT" w:cs="Times New Roman"/>
          <w:b/>
          <w:bCs/>
          <w:lang w:eastAsia="en-AU"/>
        </w:rPr>
        <w:t>A</w:t>
      </w:r>
      <w:r w:rsidR="005D7619">
        <w:rPr>
          <w:rFonts w:ascii="Gill Sans MT" w:eastAsia="Times New Roman" w:hAnsi="Gill Sans MT" w:cs="Times New Roman"/>
          <w:b/>
          <w:bCs/>
          <w:lang w:eastAsia="en-AU"/>
        </w:rPr>
        <w:t>ssociation</w:t>
      </w:r>
    </w:p>
    <w:p w14:paraId="7C3875E4" w14:textId="77777777" w:rsidR="00CF5F04" w:rsidRPr="00EB49CD" w:rsidRDefault="00CF5F04" w:rsidP="00CF5F04">
      <w:pPr>
        <w:spacing w:before="200" w:after="0"/>
        <w:outlineLvl w:val="1"/>
        <w:rPr>
          <w:rFonts w:ascii="Gill Sans MT" w:eastAsia="Times New Roman" w:hAnsi="Gill Sans MT" w:cs="Times New Roman"/>
          <w:b/>
          <w:bCs/>
          <w:lang w:eastAsia="en-AU"/>
        </w:rPr>
      </w:pPr>
      <w:bookmarkStart w:id="96" w:name="_Hlk525202"/>
      <w:r w:rsidRPr="00D914C8">
        <w:rPr>
          <w:rFonts w:ascii="Gill Sans MT" w:eastAsia="Times New Roman" w:hAnsi="Gill Sans MT" w:cs="Times New Roman"/>
          <w:b/>
          <w:bCs/>
          <w:lang w:eastAsia="en-AU"/>
        </w:rPr>
        <w:t>Reports for Discussion</w:t>
      </w:r>
    </w:p>
    <w:p w14:paraId="1D0FB6E6" w14:textId="75BB1F93" w:rsidR="00CF5F04" w:rsidRPr="001A433A" w:rsidRDefault="00CF5F04" w:rsidP="00CF5F04">
      <w:pPr>
        <w:spacing w:before="200" w:after="0"/>
        <w:outlineLvl w:val="1"/>
        <w:rPr>
          <w:rFonts w:ascii="Gill Sans MT" w:eastAsia="Times New Roman" w:hAnsi="Gill Sans MT" w:cs="Times New Roman"/>
          <w:lang w:eastAsia="en-AU"/>
        </w:rPr>
      </w:pPr>
      <w:r w:rsidRPr="001A433A">
        <w:rPr>
          <w:rFonts w:ascii="Gill Sans MT" w:eastAsia="Times New Roman" w:hAnsi="Gill Sans MT" w:cs="Times New Roman"/>
          <w:lang w:eastAsia="en-AU"/>
        </w:rPr>
        <w:t>From:</w:t>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Pr>
          <w:rFonts w:ascii="Gill Sans MT" w:eastAsia="Times New Roman" w:hAnsi="Gill Sans MT" w:cs="Times New Roman"/>
          <w:lang w:eastAsia="en-AU"/>
        </w:rPr>
        <w:t xml:space="preserve">Mayor Denis Clarke </w:t>
      </w:r>
      <w:r w:rsidR="00AA2148">
        <w:rPr>
          <w:rFonts w:ascii="Gill Sans MT" w:eastAsia="Times New Roman" w:hAnsi="Gill Sans MT" w:cs="Times New Roman"/>
          <w:lang w:eastAsia="en-AU"/>
        </w:rPr>
        <w:t>Chair Region 8 Murray Darling Association</w:t>
      </w:r>
    </w:p>
    <w:p w14:paraId="7EE84DD3" w14:textId="77777777" w:rsidR="00CF5F04" w:rsidRDefault="00CF5F04" w:rsidP="00CF5F04">
      <w:pPr>
        <w:spacing w:before="200" w:after="0"/>
        <w:outlineLvl w:val="1"/>
        <w:rPr>
          <w:rFonts w:ascii="Gill Sans MT" w:eastAsia="Times New Roman" w:hAnsi="Gill Sans MT" w:cs="Times New Roman"/>
          <w:b/>
          <w:lang w:eastAsia="en-AU"/>
        </w:rPr>
      </w:pPr>
      <w:r w:rsidRPr="001A433A">
        <w:rPr>
          <w:rFonts w:ascii="Gill Sans MT" w:eastAsia="Times New Roman" w:hAnsi="Gill Sans MT" w:cs="Times New Roman"/>
          <w:b/>
          <w:lang w:eastAsia="en-AU"/>
        </w:rPr>
        <w:t>Recommendation</w:t>
      </w:r>
      <w:r>
        <w:rPr>
          <w:rFonts w:ascii="Gill Sans MT" w:eastAsia="Times New Roman" w:hAnsi="Gill Sans MT" w:cs="Times New Roman"/>
          <w:b/>
          <w:lang w:eastAsia="en-AU"/>
        </w:rPr>
        <w:t>s</w:t>
      </w:r>
      <w:r w:rsidRPr="001A433A">
        <w:rPr>
          <w:rFonts w:ascii="Gill Sans MT" w:eastAsia="Times New Roman" w:hAnsi="Gill Sans MT" w:cs="Times New Roman"/>
          <w:b/>
          <w:lang w:eastAsia="en-AU"/>
        </w:rPr>
        <w:t xml:space="preserve">: </w:t>
      </w:r>
      <w:r>
        <w:rPr>
          <w:rFonts w:ascii="Gill Sans MT" w:eastAsia="Times New Roman" w:hAnsi="Gill Sans MT" w:cs="Times New Roman"/>
          <w:b/>
          <w:lang w:eastAsia="en-AU"/>
        </w:rPr>
        <w:t>For discussion.</w:t>
      </w:r>
    </w:p>
    <w:p w14:paraId="30FE814D" w14:textId="77777777" w:rsidR="00CF5F04" w:rsidRDefault="00CF5F04" w:rsidP="00CF5F04">
      <w:pPr>
        <w:spacing w:before="200" w:after="0"/>
        <w:outlineLvl w:val="1"/>
        <w:rPr>
          <w:rFonts w:ascii="Gill Sans MT" w:eastAsia="Times New Roman" w:hAnsi="Gill Sans MT" w:cs="Times New Roman"/>
          <w:b/>
          <w:lang w:eastAsia="en-AU"/>
        </w:rPr>
      </w:pPr>
      <w:r>
        <w:rPr>
          <w:rFonts w:ascii="Gill Sans MT" w:eastAsia="Times New Roman" w:hAnsi="Gill Sans MT" w:cs="Times New Roman"/>
          <w:b/>
          <w:lang w:eastAsia="en-AU"/>
        </w:rPr>
        <w:t>Background:</w:t>
      </w:r>
    </w:p>
    <w:bookmarkEnd w:id="96"/>
    <w:p w14:paraId="23F62511" w14:textId="77777777" w:rsidR="002353F5" w:rsidRDefault="002353F5" w:rsidP="002353F5">
      <w:pPr>
        <w:shd w:val="clear" w:color="auto" w:fill="FFFFFF"/>
        <w:spacing w:after="0" w:line="240" w:lineRule="auto"/>
        <w:rPr>
          <w:rFonts w:ascii="titilliumtext22l_rgregular" w:eastAsia="Times New Roman" w:hAnsi="titilliumtext22l_rgregular" w:cs="Times New Roman"/>
          <w:color w:val="434343"/>
          <w:sz w:val="24"/>
          <w:szCs w:val="24"/>
          <w:lang w:eastAsia="en-AU"/>
        </w:rPr>
      </w:pPr>
    </w:p>
    <w:p w14:paraId="7895FC8C" w14:textId="6C312D33" w:rsidR="00D97E95" w:rsidRPr="00570C30" w:rsidRDefault="002353F5" w:rsidP="00570C30">
      <w:pPr>
        <w:shd w:val="clear" w:color="auto" w:fill="FFFFFF"/>
        <w:spacing w:after="0" w:line="240" w:lineRule="auto"/>
        <w:rPr>
          <w:rFonts w:ascii="Gill Sans MT" w:eastAsia="Times New Roman" w:hAnsi="Gill Sans MT" w:cs="Times New Roman"/>
          <w:lang w:eastAsia="en-AU"/>
        </w:rPr>
      </w:pPr>
      <w:r>
        <w:rPr>
          <w:rFonts w:ascii="Gill Sans MT" w:eastAsia="Times New Roman" w:hAnsi="Gill Sans MT" w:cs="Times New Roman"/>
          <w:lang w:eastAsia="en-AU"/>
        </w:rPr>
        <w:t>The Murray Darkling Association</w:t>
      </w:r>
      <w:r w:rsidRPr="002353F5">
        <w:rPr>
          <w:rFonts w:ascii="Gill Sans MT" w:eastAsia="Times New Roman" w:hAnsi="Gill Sans MT" w:cs="Times New Roman"/>
          <w:lang w:eastAsia="en-AU"/>
        </w:rPr>
        <w:t xml:space="preserve"> provide</w:t>
      </w:r>
      <w:r w:rsidR="00661B3F">
        <w:rPr>
          <w:rFonts w:ascii="Gill Sans MT" w:eastAsia="Times New Roman" w:hAnsi="Gill Sans MT" w:cs="Times New Roman"/>
          <w:lang w:eastAsia="en-AU"/>
        </w:rPr>
        <w:t>s</w:t>
      </w:r>
      <w:r w:rsidRPr="002353F5">
        <w:rPr>
          <w:rFonts w:ascii="Gill Sans MT" w:eastAsia="Times New Roman" w:hAnsi="Gill Sans MT" w:cs="Times New Roman"/>
          <w:lang w:eastAsia="en-AU"/>
        </w:rPr>
        <w:t xml:space="preserve"> representation of local government and communities at state and federal level in the management of Basin resources</w:t>
      </w:r>
      <w:r w:rsidR="00570C30">
        <w:rPr>
          <w:rFonts w:ascii="Gill Sans MT" w:eastAsia="Times New Roman" w:hAnsi="Gill Sans MT" w:cs="Times New Roman"/>
          <w:lang w:eastAsia="en-AU"/>
        </w:rPr>
        <w:t xml:space="preserve"> and the </w:t>
      </w:r>
      <w:r w:rsidR="00570C30">
        <w:rPr>
          <w:rFonts w:ascii="Gill Sans MT" w:eastAsia="Times New Roman" w:hAnsi="Gill Sans MT" w:cs="Times New Roman"/>
          <w:bCs/>
          <w:lang w:eastAsia="en-AU"/>
        </w:rPr>
        <w:t>c</w:t>
      </w:r>
      <w:r w:rsidR="005D7619" w:rsidRPr="002353F5">
        <w:rPr>
          <w:rFonts w:ascii="Gill Sans MT" w:eastAsia="Times New Roman" w:hAnsi="Gill Sans MT" w:cs="Times New Roman"/>
          <w:bCs/>
          <w:lang w:eastAsia="en-AU"/>
        </w:rPr>
        <w:t xml:space="preserve">urrent financial </w:t>
      </w:r>
      <w:r w:rsidR="00570C30">
        <w:rPr>
          <w:rFonts w:ascii="Gill Sans MT" w:eastAsia="Times New Roman" w:hAnsi="Gill Sans MT" w:cs="Times New Roman"/>
          <w:bCs/>
          <w:lang w:eastAsia="en-AU"/>
        </w:rPr>
        <w:t xml:space="preserve">council </w:t>
      </w:r>
      <w:r w:rsidR="005D7619" w:rsidRPr="002353F5">
        <w:rPr>
          <w:rFonts w:ascii="Gill Sans MT" w:eastAsia="Times New Roman" w:hAnsi="Gill Sans MT" w:cs="Times New Roman"/>
          <w:bCs/>
          <w:lang w:eastAsia="en-AU"/>
        </w:rPr>
        <w:t xml:space="preserve">members of Region 8 are: </w:t>
      </w:r>
      <w:r w:rsidR="00C767C2" w:rsidRPr="002353F5">
        <w:rPr>
          <w:rFonts w:ascii="Gill Sans MT" w:eastAsia="Times New Roman" w:hAnsi="Gill Sans MT" w:cs="Times New Roman"/>
          <w:bCs/>
          <w:lang w:eastAsia="en-AU"/>
        </w:rPr>
        <w:t>Goyder, Northern Areas, Light Barunga West and Peterborough</w:t>
      </w:r>
      <w:r w:rsidR="00570C30">
        <w:rPr>
          <w:rFonts w:ascii="Gill Sans MT" w:eastAsia="Times New Roman" w:hAnsi="Gill Sans MT" w:cs="Times New Roman"/>
          <w:bCs/>
          <w:lang w:eastAsia="en-AU"/>
        </w:rPr>
        <w:t>.</w:t>
      </w:r>
      <w:r w:rsidR="00C767C2" w:rsidRPr="002353F5">
        <w:rPr>
          <w:rFonts w:ascii="Gill Sans MT" w:eastAsia="Times New Roman" w:hAnsi="Gill Sans MT" w:cs="Times New Roman"/>
          <w:bCs/>
          <w:lang w:eastAsia="en-AU"/>
        </w:rPr>
        <w:t xml:space="preserve"> </w:t>
      </w:r>
    </w:p>
    <w:p w14:paraId="6392A035" w14:textId="6628A58B" w:rsidR="004400CB" w:rsidRDefault="00570C30" w:rsidP="00F60309">
      <w:pPr>
        <w:spacing w:before="200" w:after="0"/>
        <w:outlineLvl w:val="1"/>
        <w:rPr>
          <w:rFonts w:ascii="Gill Sans MT" w:eastAsia="Times New Roman" w:hAnsi="Gill Sans MT" w:cs="Times New Roman"/>
          <w:bCs/>
          <w:lang w:eastAsia="en-AU"/>
        </w:rPr>
      </w:pPr>
      <w:r w:rsidRPr="004400CB">
        <w:rPr>
          <w:rFonts w:ascii="Gill Sans MT" w:eastAsia="Times New Roman" w:hAnsi="Gill Sans MT" w:cs="Times New Roman"/>
          <w:bCs/>
          <w:lang w:eastAsia="en-AU"/>
        </w:rPr>
        <w:t xml:space="preserve">Mayor Clark will provide </w:t>
      </w:r>
      <w:r w:rsidR="004433BE" w:rsidRPr="004400CB">
        <w:rPr>
          <w:rFonts w:ascii="Gill Sans MT" w:eastAsia="Times New Roman" w:hAnsi="Gill Sans MT" w:cs="Times New Roman"/>
          <w:bCs/>
          <w:lang w:eastAsia="en-AU"/>
        </w:rPr>
        <w:t xml:space="preserve">an update </w:t>
      </w:r>
      <w:r w:rsidR="004400CB" w:rsidRPr="004400CB">
        <w:rPr>
          <w:rFonts w:ascii="Gill Sans MT" w:eastAsia="Times New Roman" w:hAnsi="Gill Sans MT" w:cs="Times New Roman"/>
          <w:bCs/>
          <w:lang w:eastAsia="en-AU"/>
        </w:rPr>
        <w:t xml:space="preserve">and there is a meeting titled </w:t>
      </w:r>
      <w:r w:rsidR="00F60309" w:rsidRPr="004400CB">
        <w:rPr>
          <w:rFonts w:ascii="Gill Sans MT" w:eastAsia="Times New Roman" w:hAnsi="Gill Sans MT" w:cs="Times New Roman"/>
          <w:bCs/>
          <w:lang w:eastAsia="en-AU"/>
        </w:rPr>
        <w:t xml:space="preserve">Connecting Catchments and Communities Menindee to The Murray Mouth </w:t>
      </w:r>
      <w:r w:rsidR="004400CB" w:rsidRPr="004400CB">
        <w:rPr>
          <w:rFonts w:ascii="Gill Sans MT" w:eastAsia="Times New Roman" w:hAnsi="Gill Sans MT" w:cs="Times New Roman"/>
          <w:bCs/>
          <w:lang w:eastAsia="en-AU"/>
        </w:rPr>
        <w:t xml:space="preserve">on </w:t>
      </w:r>
      <w:r w:rsidR="00F60309" w:rsidRPr="004400CB">
        <w:rPr>
          <w:rFonts w:ascii="Gill Sans MT" w:eastAsia="Times New Roman" w:hAnsi="Gill Sans MT" w:cs="Times New Roman"/>
          <w:bCs/>
          <w:lang w:eastAsia="en-AU"/>
        </w:rPr>
        <w:t xml:space="preserve">Friday 22nd Feb </w:t>
      </w:r>
      <w:r w:rsidR="00E12B05" w:rsidRPr="004400CB">
        <w:rPr>
          <w:rFonts w:ascii="Gill Sans MT" w:eastAsia="Times New Roman" w:hAnsi="Gill Sans MT" w:cs="Times New Roman"/>
          <w:bCs/>
          <w:lang w:eastAsia="en-AU"/>
        </w:rPr>
        <w:t>2019 in</w:t>
      </w:r>
      <w:r w:rsidR="004400CB" w:rsidRPr="004400CB">
        <w:rPr>
          <w:rFonts w:ascii="Gill Sans MT" w:eastAsia="Times New Roman" w:hAnsi="Gill Sans MT" w:cs="Times New Roman"/>
          <w:bCs/>
          <w:lang w:eastAsia="en-AU"/>
        </w:rPr>
        <w:t xml:space="preserve"> Renmark.</w:t>
      </w:r>
      <w:r w:rsidR="00F60309" w:rsidRPr="004400CB">
        <w:rPr>
          <w:rFonts w:ascii="Gill Sans MT" w:eastAsia="Times New Roman" w:hAnsi="Gill Sans MT" w:cs="Times New Roman"/>
          <w:bCs/>
          <w:lang w:eastAsia="en-AU"/>
        </w:rPr>
        <w:t xml:space="preserve"> </w:t>
      </w:r>
      <w:r w:rsidR="004400CB">
        <w:rPr>
          <w:rFonts w:ascii="Gill Sans MT" w:eastAsia="Times New Roman" w:hAnsi="Gill Sans MT" w:cs="Times New Roman"/>
          <w:bCs/>
          <w:lang w:eastAsia="en-AU"/>
        </w:rPr>
        <w:t>This will include:</w:t>
      </w:r>
    </w:p>
    <w:p w14:paraId="6356965F" w14:textId="15C0615A" w:rsidR="00F60309" w:rsidRPr="004400CB" w:rsidRDefault="00F60309" w:rsidP="00F60309">
      <w:pPr>
        <w:spacing w:before="200" w:after="0"/>
        <w:outlineLvl w:val="1"/>
        <w:rPr>
          <w:rFonts w:ascii="Gill Sans MT" w:eastAsia="Times New Roman" w:hAnsi="Gill Sans MT" w:cs="Times New Roman"/>
          <w:bCs/>
          <w:lang w:eastAsia="en-AU"/>
        </w:rPr>
      </w:pPr>
      <w:r w:rsidRPr="004400CB">
        <w:rPr>
          <w:rFonts w:ascii="Gill Sans MT" w:eastAsia="Times New Roman" w:hAnsi="Gill Sans MT" w:cs="Times New Roman"/>
          <w:bCs/>
          <w:lang w:eastAsia="en-AU"/>
        </w:rPr>
        <w:t xml:space="preserve">Role and Management of Menindee Lakes • </w:t>
      </w:r>
      <w:r w:rsidR="00E12B05" w:rsidRPr="004400CB">
        <w:rPr>
          <w:rFonts w:ascii="Gill Sans MT" w:eastAsia="Times New Roman" w:hAnsi="Gill Sans MT" w:cs="Times New Roman"/>
          <w:bCs/>
          <w:lang w:eastAsia="en-AU"/>
        </w:rPr>
        <w:t>Operational •</w:t>
      </w:r>
      <w:r w:rsidRPr="004400CB">
        <w:rPr>
          <w:rFonts w:ascii="Gill Sans MT" w:eastAsia="Times New Roman" w:hAnsi="Gill Sans MT" w:cs="Times New Roman"/>
          <w:bCs/>
          <w:lang w:eastAsia="en-AU"/>
        </w:rPr>
        <w:t xml:space="preserve"> </w:t>
      </w:r>
      <w:r w:rsidR="00E12B05" w:rsidRPr="004400CB">
        <w:rPr>
          <w:rFonts w:ascii="Gill Sans MT" w:eastAsia="Times New Roman" w:hAnsi="Gill Sans MT" w:cs="Times New Roman"/>
          <w:bCs/>
          <w:lang w:eastAsia="en-AU"/>
        </w:rPr>
        <w:t>Ecological MDBA</w:t>
      </w:r>
      <w:r w:rsidRPr="004400CB">
        <w:rPr>
          <w:rFonts w:ascii="Gill Sans MT" w:eastAsia="Times New Roman" w:hAnsi="Gill Sans MT" w:cs="Times New Roman"/>
          <w:bCs/>
          <w:lang w:eastAsia="en-AU"/>
        </w:rPr>
        <w:t xml:space="preserve"> River Operations NSW Dept Industry – Fisheries </w:t>
      </w:r>
    </w:p>
    <w:p w14:paraId="6CF63986" w14:textId="0B41CCBB" w:rsidR="00F60309" w:rsidRPr="004400CB" w:rsidRDefault="00F60309" w:rsidP="00F60309">
      <w:pPr>
        <w:spacing w:before="200" w:after="0"/>
        <w:outlineLvl w:val="1"/>
        <w:rPr>
          <w:rFonts w:ascii="Gill Sans MT" w:eastAsia="Times New Roman" w:hAnsi="Gill Sans MT" w:cs="Times New Roman"/>
          <w:bCs/>
          <w:lang w:eastAsia="en-AU"/>
        </w:rPr>
      </w:pPr>
      <w:r w:rsidRPr="004400CB">
        <w:rPr>
          <w:rFonts w:ascii="Gill Sans MT" w:eastAsia="Times New Roman" w:hAnsi="Gill Sans MT" w:cs="Times New Roman"/>
          <w:bCs/>
          <w:lang w:eastAsia="en-AU"/>
        </w:rPr>
        <w:t xml:space="preserve">Role and management of the barrages and Lower Lakes • Operational • Ecological SA Dept for Environment and Water River Operations Primary Industry and Regions SA </w:t>
      </w:r>
    </w:p>
    <w:p w14:paraId="6C093A7C" w14:textId="57B7B9D0" w:rsidR="00F60309" w:rsidRPr="004400CB" w:rsidRDefault="00F60309" w:rsidP="00F60309">
      <w:pPr>
        <w:spacing w:before="200" w:after="0"/>
        <w:outlineLvl w:val="1"/>
        <w:rPr>
          <w:rFonts w:ascii="Gill Sans MT" w:eastAsia="Times New Roman" w:hAnsi="Gill Sans MT" w:cs="Times New Roman"/>
          <w:bCs/>
          <w:lang w:eastAsia="en-AU"/>
        </w:rPr>
      </w:pPr>
      <w:r w:rsidRPr="004400CB">
        <w:rPr>
          <w:rFonts w:ascii="Gill Sans MT" w:eastAsia="Times New Roman" w:hAnsi="Gill Sans MT" w:cs="Times New Roman"/>
          <w:bCs/>
          <w:lang w:eastAsia="en-AU"/>
        </w:rPr>
        <w:t xml:space="preserve"> Water extractions &amp; allocation rules “Why is their water allocation greater/smaller than ours?” Towards consistency and equity across the States Commonwealth Environmental Water Office </w:t>
      </w:r>
    </w:p>
    <w:p w14:paraId="6DEF01CA" w14:textId="780B97E7" w:rsidR="00F60309" w:rsidRPr="00E12B05" w:rsidRDefault="00F60309" w:rsidP="003E4CE7">
      <w:pPr>
        <w:spacing w:before="200" w:after="0"/>
        <w:outlineLvl w:val="1"/>
        <w:rPr>
          <w:rFonts w:ascii="Gill Sans MT" w:eastAsia="Times New Roman" w:hAnsi="Gill Sans MT" w:cs="Times New Roman"/>
          <w:bCs/>
          <w:lang w:eastAsia="en-AU"/>
        </w:rPr>
      </w:pPr>
      <w:r w:rsidRPr="004400CB">
        <w:rPr>
          <w:rFonts w:ascii="Gill Sans MT" w:eastAsia="Times New Roman" w:hAnsi="Gill Sans MT" w:cs="Times New Roman"/>
          <w:bCs/>
          <w:lang w:eastAsia="en-AU"/>
        </w:rPr>
        <w:t>NSW Natural Resource Access Regulator Environmental watering priorities and Water Resource Plans Adaptive capacity – responding to variation in climate and other conditions.</w:t>
      </w:r>
      <w:r w:rsidR="00E12B05">
        <w:rPr>
          <w:rFonts w:ascii="Gill Sans MT" w:eastAsia="Times New Roman" w:hAnsi="Gill Sans MT" w:cs="Times New Roman"/>
          <w:bCs/>
          <w:lang w:eastAsia="en-AU"/>
        </w:rPr>
        <w:t xml:space="preserve"> </w:t>
      </w:r>
      <w:r w:rsidRPr="004400CB">
        <w:rPr>
          <w:rFonts w:ascii="Gill Sans MT" w:eastAsia="Times New Roman" w:hAnsi="Gill Sans MT" w:cs="Times New Roman"/>
          <w:bCs/>
          <w:lang w:eastAsia="en-AU"/>
        </w:rPr>
        <w:t xml:space="preserve">Murray Darling Basin Authority Commonwealth Environmental Water Office </w:t>
      </w:r>
    </w:p>
    <w:p w14:paraId="743CE62F" w14:textId="4764ADC3" w:rsidR="007D05BE" w:rsidRDefault="00D97E95" w:rsidP="003E4CE7">
      <w:pPr>
        <w:spacing w:before="200" w:after="0"/>
        <w:outlineLvl w:val="1"/>
        <w:rPr>
          <w:rFonts w:ascii="Gill Sans MT" w:eastAsia="Times New Roman" w:hAnsi="Gill Sans MT" w:cs="Times New Roman"/>
          <w:b/>
          <w:bCs/>
          <w:lang w:eastAsia="en-AU"/>
        </w:rPr>
      </w:pPr>
      <w:r>
        <w:rPr>
          <w:rFonts w:ascii="Gill Sans MT" w:eastAsia="Times New Roman" w:hAnsi="Gill Sans MT" w:cs="Times New Roman"/>
          <w:b/>
          <w:bCs/>
          <w:lang w:eastAsia="en-AU"/>
        </w:rPr>
        <w:t xml:space="preserve">15.2 </w:t>
      </w:r>
      <w:r w:rsidR="00807762">
        <w:rPr>
          <w:rFonts w:ascii="Gill Sans MT" w:eastAsia="Times New Roman" w:hAnsi="Gill Sans MT" w:cs="Times New Roman"/>
          <w:b/>
          <w:bCs/>
          <w:lang w:eastAsia="en-AU"/>
        </w:rPr>
        <w:tab/>
      </w:r>
      <w:r w:rsidR="00C952EC">
        <w:rPr>
          <w:rFonts w:ascii="Gill Sans MT" w:eastAsia="Times New Roman" w:hAnsi="Gill Sans MT" w:cs="Times New Roman"/>
          <w:b/>
          <w:bCs/>
          <w:lang w:eastAsia="en-AU"/>
        </w:rPr>
        <w:t>LGA and SAROC Regional SA meetings 2019</w:t>
      </w:r>
    </w:p>
    <w:p w14:paraId="13DE2930" w14:textId="77777777" w:rsidR="00C952EC" w:rsidRPr="00EB49CD" w:rsidRDefault="00C952EC" w:rsidP="00C952EC">
      <w:pPr>
        <w:spacing w:before="200" w:after="0"/>
        <w:outlineLvl w:val="1"/>
        <w:rPr>
          <w:rFonts w:ascii="Gill Sans MT" w:eastAsia="Times New Roman" w:hAnsi="Gill Sans MT" w:cs="Times New Roman"/>
          <w:b/>
          <w:bCs/>
          <w:lang w:eastAsia="en-AU"/>
        </w:rPr>
      </w:pPr>
      <w:r w:rsidRPr="00D914C8">
        <w:rPr>
          <w:rFonts w:ascii="Gill Sans MT" w:eastAsia="Times New Roman" w:hAnsi="Gill Sans MT" w:cs="Times New Roman"/>
          <w:b/>
          <w:bCs/>
          <w:lang w:eastAsia="en-AU"/>
        </w:rPr>
        <w:t>Reports for Discussion</w:t>
      </w:r>
    </w:p>
    <w:p w14:paraId="4CDEDF7E" w14:textId="11EC5823" w:rsidR="00C952EC" w:rsidRPr="001A433A" w:rsidRDefault="00C952EC" w:rsidP="00C952EC">
      <w:pPr>
        <w:spacing w:before="200" w:after="0"/>
        <w:outlineLvl w:val="1"/>
        <w:rPr>
          <w:rFonts w:ascii="Gill Sans MT" w:eastAsia="Times New Roman" w:hAnsi="Gill Sans MT" w:cs="Times New Roman"/>
          <w:lang w:eastAsia="en-AU"/>
        </w:rPr>
      </w:pPr>
      <w:r w:rsidRPr="001A433A">
        <w:rPr>
          <w:rFonts w:ascii="Gill Sans MT" w:eastAsia="Times New Roman" w:hAnsi="Gill Sans MT" w:cs="Times New Roman"/>
          <w:lang w:eastAsia="en-AU"/>
        </w:rPr>
        <w:t>From:</w:t>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sidRPr="001A433A">
        <w:rPr>
          <w:rFonts w:ascii="Gill Sans MT" w:eastAsia="Times New Roman" w:hAnsi="Gill Sans MT" w:cs="Times New Roman"/>
          <w:lang w:eastAsia="en-AU"/>
        </w:rPr>
        <w:tab/>
      </w:r>
      <w:r>
        <w:rPr>
          <w:rFonts w:ascii="Gill Sans MT" w:eastAsia="Times New Roman" w:hAnsi="Gill Sans MT" w:cs="Times New Roman"/>
          <w:lang w:eastAsia="en-AU"/>
        </w:rPr>
        <w:t>Simon Millcock, CEO, Legatus Group</w:t>
      </w:r>
    </w:p>
    <w:p w14:paraId="1D30C270" w14:textId="5E4CD199" w:rsidR="00C952EC" w:rsidRDefault="00C952EC" w:rsidP="00C952EC">
      <w:pPr>
        <w:spacing w:before="200" w:after="0"/>
        <w:outlineLvl w:val="1"/>
        <w:rPr>
          <w:rFonts w:ascii="Gill Sans MT" w:eastAsia="Times New Roman" w:hAnsi="Gill Sans MT" w:cs="Times New Roman"/>
          <w:b/>
          <w:lang w:eastAsia="en-AU"/>
        </w:rPr>
      </w:pPr>
      <w:r w:rsidRPr="001A433A">
        <w:rPr>
          <w:rFonts w:ascii="Gill Sans MT" w:eastAsia="Times New Roman" w:hAnsi="Gill Sans MT" w:cs="Times New Roman"/>
          <w:b/>
          <w:lang w:eastAsia="en-AU"/>
        </w:rPr>
        <w:t>Recommendation</w:t>
      </w:r>
      <w:r>
        <w:rPr>
          <w:rFonts w:ascii="Gill Sans MT" w:eastAsia="Times New Roman" w:hAnsi="Gill Sans MT" w:cs="Times New Roman"/>
          <w:b/>
          <w:lang w:eastAsia="en-AU"/>
        </w:rPr>
        <w:t>s</w:t>
      </w:r>
      <w:r w:rsidRPr="001A433A">
        <w:rPr>
          <w:rFonts w:ascii="Gill Sans MT" w:eastAsia="Times New Roman" w:hAnsi="Gill Sans MT" w:cs="Times New Roman"/>
          <w:b/>
          <w:lang w:eastAsia="en-AU"/>
        </w:rPr>
        <w:t xml:space="preserve">: </w:t>
      </w:r>
      <w:r>
        <w:rPr>
          <w:rFonts w:ascii="Gill Sans MT" w:eastAsia="Times New Roman" w:hAnsi="Gill Sans MT" w:cs="Times New Roman"/>
          <w:b/>
          <w:lang w:eastAsia="en-AU"/>
        </w:rPr>
        <w:t>For noting</w:t>
      </w:r>
    </w:p>
    <w:p w14:paraId="4014DED8" w14:textId="0CAF2860" w:rsidR="00C952EC" w:rsidRPr="00C952EC" w:rsidRDefault="00C952EC" w:rsidP="003E4CE7">
      <w:pPr>
        <w:spacing w:before="200" w:after="0"/>
        <w:outlineLvl w:val="1"/>
        <w:rPr>
          <w:rFonts w:ascii="Gill Sans MT" w:eastAsia="Times New Roman" w:hAnsi="Gill Sans MT" w:cs="Times New Roman"/>
          <w:b/>
          <w:lang w:eastAsia="en-AU"/>
        </w:rPr>
      </w:pPr>
      <w:r>
        <w:rPr>
          <w:rFonts w:ascii="Gill Sans MT" w:eastAsia="Times New Roman" w:hAnsi="Gill Sans MT" w:cs="Times New Roman"/>
          <w:b/>
          <w:lang w:eastAsia="en-AU"/>
        </w:rPr>
        <w:t>Background:</w:t>
      </w:r>
    </w:p>
    <w:p w14:paraId="01AF68FD" w14:textId="77777777" w:rsidR="0059157D" w:rsidRDefault="00C952EC" w:rsidP="00C952EC">
      <w:pPr>
        <w:spacing w:before="200" w:after="0"/>
        <w:outlineLvl w:val="1"/>
        <w:rPr>
          <w:rFonts w:ascii="Gill Sans MT" w:eastAsia="Times New Roman" w:hAnsi="Gill Sans MT" w:cs="Times New Roman"/>
          <w:bCs/>
          <w:lang w:eastAsia="en-AU"/>
        </w:rPr>
      </w:pPr>
      <w:r w:rsidRPr="00C952EC">
        <w:rPr>
          <w:rFonts w:ascii="Gill Sans MT" w:eastAsia="Times New Roman" w:hAnsi="Gill Sans MT" w:cs="Times New Roman"/>
          <w:bCs/>
          <w:lang w:eastAsia="en-AU"/>
        </w:rPr>
        <w:t xml:space="preserve">The LGA Board resolved to continue with the past practice of meeting in two regional locations each year. Traditionally the Board has met in regional locations in the first half of the year in either March/May and September/November.  It is customary for the hosting council to provide a suitable council facility (usually council chamber) for the meeting to be held and to also organise/host a dinner at a venue of their choice on the evening prior to the Board meeting in which the Board, LGA Secretariat staff attending the meeting, Regional Executive Officers, council members and any other persons the hosting council chooses (such as adjoining council CEO/members, local MPs) are invited.  </w:t>
      </w:r>
    </w:p>
    <w:p w14:paraId="7472A525" w14:textId="3EF7CBD4" w:rsidR="00C952EC" w:rsidRPr="00C952EC" w:rsidRDefault="00C952EC" w:rsidP="00C952EC">
      <w:pPr>
        <w:spacing w:before="200" w:after="0"/>
        <w:outlineLvl w:val="1"/>
        <w:rPr>
          <w:rFonts w:ascii="Gill Sans MT" w:eastAsia="Times New Roman" w:hAnsi="Gill Sans MT" w:cs="Times New Roman"/>
          <w:bCs/>
          <w:lang w:eastAsia="en-AU"/>
        </w:rPr>
      </w:pPr>
      <w:r w:rsidRPr="00C952EC">
        <w:rPr>
          <w:rFonts w:ascii="Gill Sans MT" w:eastAsia="Times New Roman" w:hAnsi="Gill Sans MT" w:cs="Times New Roman"/>
          <w:bCs/>
          <w:lang w:eastAsia="en-AU"/>
        </w:rPr>
        <w:t>The SAROC has traditionally convened its meeting at the regional location of choice on the afternoon prior to the Board meeting to be held the following day.</w:t>
      </w:r>
    </w:p>
    <w:p w14:paraId="3C1C2782" w14:textId="313DF07A" w:rsidR="007D05BE" w:rsidRDefault="0059157D" w:rsidP="003E4CE7">
      <w:pPr>
        <w:spacing w:before="200" w:after="0"/>
        <w:outlineLvl w:val="1"/>
        <w:rPr>
          <w:rFonts w:ascii="Gill Sans MT" w:eastAsia="Times New Roman" w:hAnsi="Gill Sans MT" w:cs="Times New Roman"/>
          <w:bCs/>
          <w:lang w:eastAsia="en-AU"/>
        </w:rPr>
      </w:pPr>
      <w:r>
        <w:rPr>
          <w:rFonts w:ascii="Gill Sans MT" w:eastAsia="Times New Roman" w:hAnsi="Gill Sans MT" w:cs="Times New Roman"/>
          <w:bCs/>
          <w:lang w:eastAsia="en-AU"/>
        </w:rPr>
        <w:lastRenderedPageBreak/>
        <w:t xml:space="preserve">Legatus Group Councils were canvassed for their interest and the following councils </w:t>
      </w:r>
      <w:r w:rsidR="009669B3">
        <w:rPr>
          <w:rFonts w:ascii="Gill Sans MT" w:eastAsia="Times New Roman" w:hAnsi="Gill Sans MT" w:cs="Times New Roman"/>
          <w:bCs/>
          <w:lang w:eastAsia="en-AU"/>
        </w:rPr>
        <w:t>responded:</w:t>
      </w:r>
    </w:p>
    <w:p w14:paraId="303F3E61" w14:textId="77777777" w:rsidR="009669B3" w:rsidRDefault="009669B3" w:rsidP="003E4CE7">
      <w:pPr>
        <w:spacing w:before="200" w:after="0"/>
        <w:outlineLvl w:val="1"/>
        <w:rPr>
          <w:rFonts w:ascii="Gill Sans MT" w:eastAsia="Times New Roman" w:hAnsi="Gill Sans MT" w:cs="Times New Roman"/>
          <w:bCs/>
          <w:lang w:eastAsia="en-AU"/>
        </w:rPr>
      </w:pPr>
    </w:p>
    <w:p w14:paraId="7EE44B1E" w14:textId="77777777" w:rsidR="009669B3" w:rsidRDefault="009669B3" w:rsidP="009669B3">
      <w:pPr>
        <w:numPr>
          <w:ilvl w:val="0"/>
          <w:numId w:val="53"/>
        </w:numPr>
        <w:spacing w:after="0" w:line="240" w:lineRule="auto"/>
        <w:rPr>
          <w:rFonts w:ascii="Gill Sans MT" w:eastAsia="Times New Roman" w:hAnsi="Gill Sans MT"/>
        </w:rPr>
      </w:pPr>
      <w:r>
        <w:rPr>
          <w:rFonts w:ascii="Gill Sans MT" w:eastAsia="Times New Roman" w:hAnsi="Gill Sans MT"/>
        </w:rPr>
        <w:t>Barossa  </w:t>
      </w:r>
    </w:p>
    <w:p w14:paraId="1722A920" w14:textId="77777777" w:rsidR="009669B3" w:rsidRDefault="009669B3" w:rsidP="009669B3">
      <w:pPr>
        <w:numPr>
          <w:ilvl w:val="0"/>
          <w:numId w:val="53"/>
        </w:numPr>
        <w:spacing w:after="0" w:line="240" w:lineRule="auto"/>
        <w:rPr>
          <w:rFonts w:ascii="Gill Sans MT" w:eastAsia="Times New Roman" w:hAnsi="Gill Sans MT"/>
        </w:rPr>
      </w:pPr>
      <w:r>
        <w:rPr>
          <w:rFonts w:ascii="Gill Sans MT" w:eastAsia="Times New Roman" w:hAnsi="Gill Sans MT"/>
        </w:rPr>
        <w:t>Barunga West</w:t>
      </w:r>
    </w:p>
    <w:p w14:paraId="27BEE168" w14:textId="77777777" w:rsidR="009669B3" w:rsidRDefault="009669B3" w:rsidP="009669B3">
      <w:pPr>
        <w:numPr>
          <w:ilvl w:val="0"/>
          <w:numId w:val="53"/>
        </w:numPr>
        <w:spacing w:after="0" w:line="240" w:lineRule="auto"/>
        <w:rPr>
          <w:rFonts w:ascii="Gill Sans MT" w:eastAsia="Times New Roman" w:hAnsi="Gill Sans MT"/>
        </w:rPr>
      </w:pPr>
      <w:r>
        <w:rPr>
          <w:rFonts w:ascii="Gill Sans MT" w:eastAsia="Times New Roman" w:hAnsi="Gill Sans MT"/>
        </w:rPr>
        <w:t>Copper Coast</w:t>
      </w:r>
    </w:p>
    <w:p w14:paraId="60DA0FC5" w14:textId="77777777" w:rsidR="009669B3" w:rsidRDefault="009669B3" w:rsidP="009669B3">
      <w:pPr>
        <w:numPr>
          <w:ilvl w:val="0"/>
          <w:numId w:val="53"/>
        </w:numPr>
        <w:spacing w:after="0" w:line="240" w:lineRule="auto"/>
        <w:rPr>
          <w:rFonts w:ascii="Gill Sans MT" w:eastAsia="Times New Roman" w:hAnsi="Gill Sans MT"/>
        </w:rPr>
      </w:pPr>
      <w:r>
        <w:rPr>
          <w:rFonts w:ascii="Gill Sans MT" w:eastAsia="Times New Roman" w:hAnsi="Gill Sans MT"/>
        </w:rPr>
        <w:t>Clare &amp; Gilbert Valleys</w:t>
      </w:r>
    </w:p>
    <w:p w14:paraId="289BF33A" w14:textId="77777777" w:rsidR="009669B3" w:rsidRDefault="009669B3" w:rsidP="009669B3">
      <w:pPr>
        <w:numPr>
          <w:ilvl w:val="0"/>
          <w:numId w:val="53"/>
        </w:numPr>
        <w:spacing w:after="0" w:line="240" w:lineRule="auto"/>
        <w:rPr>
          <w:rFonts w:ascii="Gill Sans MT" w:eastAsia="Times New Roman" w:hAnsi="Gill Sans MT"/>
        </w:rPr>
      </w:pPr>
      <w:r>
        <w:rPr>
          <w:rFonts w:ascii="Gill Sans MT" w:eastAsia="Times New Roman" w:hAnsi="Gill Sans MT"/>
        </w:rPr>
        <w:t>Flinders Ranges</w:t>
      </w:r>
    </w:p>
    <w:p w14:paraId="01CEB8D0" w14:textId="77777777" w:rsidR="009669B3" w:rsidRDefault="009669B3" w:rsidP="009669B3">
      <w:pPr>
        <w:numPr>
          <w:ilvl w:val="0"/>
          <w:numId w:val="53"/>
        </w:numPr>
        <w:spacing w:after="0" w:line="240" w:lineRule="auto"/>
        <w:rPr>
          <w:rFonts w:ascii="Gill Sans MT" w:eastAsia="Times New Roman" w:hAnsi="Gill Sans MT"/>
        </w:rPr>
      </w:pPr>
      <w:r>
        <w:rPr>
          <w:rFonts w:ascii="Gill Sans MT" w:eastAsia="Times New Roman" w:hAnsi="Gill Sans MT"/>
        </w:rPr>
        <w:t>Northern Areas</w:t>
      </w:r>
    </w:p>
    <w:p w14:paraId="7294B4A3" w14:textId="77777777" w:rsidR="009669B3" w:rsidRDefault="009669B3" w:rsidP="009669B3">
      <w:pPr>
        <w:numPr>
          <w:ilvl w:val="0"/>
          <w:numId w:val="53"/>
        </w:numPr>
        <w:spacing w:after="0" w:line="240" w:lineRule="auto"/>
        <w:rPr>
          <w:rFonts w:ascii="Gill Sans MT" w:eastAsia="Times New Roman" w:hAnsi="Gill Sans MT"/>
        </w:rPr>
      </w:pPr>
      <w:r>
        <w:rPr>
          <w:rFonts w:ascii="Gill Sans MT" w:eastAsia="Times New Roman" w:hAnsi="Gill Sans MT"/>
        </w:rPr>
        <w:t>Wakefield Regional</w:t>
      </w:r>
    </w:p>
    <w:p w14:paraId="6F13BE25" w14:textId="3399D792" w:rsidR="009669B3" w:rsidRPr="00D20AC1" w:rsidRDefault="009669B3" w:rsidP="003E4CE7">
      <w:pPr>
        <w:spacing w:before="200" w:after="0"/>
        <w:outlineLvl w:val="1"/>
        <w:rPr>
          <w:rFonts w:ascii="Gill Sans MT" w:eastAsia="Times New Roman" w:hAnsi="Gill Sans MT" w:cs="Times New Roman"/>
          <w:bCs/>
          <w:lang w:eastAsia="en-AU"/>
        </w:rPr>
      </w:pPr>
      <w:r>
        <w:rPr>
          <w:rFonts w:ascii="Gill Sans MT" w:eastAsia="Times New Roman" w:hAnsi="Gill Sans MT" w:cs="Times New Roman"/>
          <w:bCs/>
          <w:lang w:eastAsia="en-AU"/>
        </w:rPr>
        <w:t xml:space="preserve">The LGA Board are meeting in February and will advise outcome </w:t>
      </w:r>
      <w:r w:rsidR="00D20AC1">
        <w:rPr>
          <w:rFonts w:ascii="Gill Sans MT" w:eastAsia="Times New Roman" w:hAnsi="Gill Sans MT" w:cs="Times New Roman"/>
          <w:bCs/>
          <w:lang w:eastAsia="en-AU"/>
        </w:rPr>
        <w:t>following their meeting.</w:t>
      </w:r>
    </w:p>
    <w:p w14:paraId="099E9C2C" w14:textId="044A1A9D" w:rsidR="003E4CE7" w:rsidRPr="003E4CE7" w:rsidRDefault="007D05BE" w:rsidP="003E4CE7">
      <w:pPr>
        <w:spacing w:before="200" w:after="0"/>
        <w:outlineLvl w:val="1"/>
        <w:rPr>
          <w:rFonts w:ascii="Gill Sans MT" w:eastAsia="Times New Roman" w:hAnsi="Gill Sans MT" w:cs="Times New Roman"/>
          <w:b/>
          <w:bCs/>
          <w:lang w:eastAsia="en-AU"/>
        </w:rPr>
      </w:pPr>
      <w:r>
        <w:rPr>
          <w:rFonts w:ascii="Gill Sans MT" w:eastAsia="Times New Roman" w:hAnsi="Gill Sans MT" w:cs="Times New Roman"/>
          <w:b/>
          <w:bCs/>
          <w:lang w:eastAsia="en-AU"/>
        </w:rPr>
        <w:t xml:space="preserve">15.3 </w:t>
      </w:r>
      <w:r>
        <w:rPr>
          <w:rFonts w:ascii="Gill Sans MT" w:eastAsia="Times New Roman" w:hAnsi="Gill Sans MT" w:cs="Times New Roman"/>
          <w:b/>
          <w:bCs/>
          <w:lang w:eastAsia="en-AU"/>
        </w:rPr>
        <w:tab/>
      </w:r>
      <w:r w:rsidR="00453FF1">
        <w:rPr>
          <w:rFonts w:ascii="Gill Sans MT" w:eastAsia="Times New Roman" w:hAnsi="Gill Sans MT" w:cs="Times New Roman"/>
          <w:b/>
          <w:bCs/>
          <w:lang w:eastAsia="en-AU"/>
        </w:rPr>
        <w:t>CEO’s Annual Leave</w:t>
      </w:r>
      <w:r w:rsidR="001C1D38">
        <w:rPr>
          <w:rFonts w:ascii="Gill Sans MT" w:eastAsia="Times New Roman" w:hAnsi="Gill Sans MT" w:cs="Times New Roman"/>
          <w:b/>
          <w:bCs/>
          <w:lang w:eastAsia="en-AU"/>
        </w:rPr>
        <w:t xml:space="preserve"> and disclosed outside interests</w:t>
      </w:r>
    </w:p>
    <w:p w14:paraId="6415C99A" w14:textId="77777777" w:rsidR="009824AC" w:rsidRPr="009824AC" w:rsidRDefault="009824AC" w:rsidP="009824AC">
      <w:pPr>
        <w:spacing w:before="200" w:after="0"/>
        <w:outlineLvl w:val="1"/>
        <w:rPr>
          <w:rFonts w:ascii="Gill Sans MT" w:eastAsia="Times New Roman" w:hAnsi="Gill Sans MT" w:cs="Times New Roman"/>
          <w:bCs/>
          <w:lang w:eastAsia="en-AU"/>
        </w:rPr>
      </w:pPr>
      <w:r w:rsidRPr="009824AC">
        <w:rPr>
          <w:rFonts w:ascii="Gill Sans MT" w:eastAsia="Times New Roman" w:hAnsi="Gill Sans MT" w:cs="Times New Roman"/>
          <w:bCs/>
          <w:lang w:eastAsia="en-AU"/>
        </w:rPr>
        <w:t>From:</w:t>
      </w:r>
      <w:r w:rsidRPr="009824AC">
        <w:rPr>
          <w:rFonts w:ascii="Gill Sans MT" w:eastAsia="Times New Roman" w:hAnsi="Gill Sans MT" w:cs="Times New Roman"/>
          <w:bCs/>
          <w:lang w:eastAsia="en-AU"/>
        </w:rPr>
        <w:tab/>
      </w:r>
      <w:r w:rsidRPr="009824AC">
        <w:rPr>
          <w:rFonts w:ascii="Gill Sans MT" w:eastAsia="Times New Roman" w:hAnsi="Gill Sans MT" w:cs="Times New Roman"/>
          <w:bCs/>
          <w:lang w:eastAsia="en-AU"/>
        </w:rPr>
        <w:tab/>
      </w:r>
      <w:r w:rsidRPr="009824AC">
        <w:rPr>
          <w:rFonts w:ascii="Gill Sans MT" w:eastAsia="Times New Roman" w:hAnsi="Gill Sans MT" w:cs="Times New Roman"/>
          <w:bCs/>
          <w:lang w:eastAsia="en-AU"/>
        </w:rPr>
        <w:tab/>
      </w:r>
      <w:r w:rsidRPr="009824AC">
        <w:rPr>
          <w:rFonts w:ascii="Gill Sans MT" w:eastAsia="Times New Roman" w:hAnsi="Gill Sans MT" w:cs="Times New Roman"/>
          <w:bCs/>
          <w:lang w:eastAsia="en-AU"/>
        </w:rPr>
        <w:tab/>
        <w:t>Simon Millcock, CEO, Legatus Group</w:t>
      </w:r>
      <w:r w:rsidRPr="009824AC">
        <w:rPr>
          <w:rFonts w:ascii="Gill Sans MT" w:eastAsia="Times New Roman" w:hAnsi="Gill Sans MT" w:cs="Times New Roman"/>
          <w:bCs/>
          <w:lang w:eastAsia="en-AU"/>
        </w:rPr>
        <w:tab/>
      </w:r>
      <w:r w:rsidRPr="009824AC">
        <w:rPr>
          <w:rFonts w:ascii="Gill Sans MT" w:eastAsia="Times New Roman" w:hAnsi="Gill Sans MT" w:cs="Times New Roman"/>
          <w:bCs/>
          <w:lang w:eastAsia="en-AU"/>
        </w:rPr>
        <w:tab/>
      </w:r>
    </w:p>
    <w:p w14:paraId="634C0668" w14:textId="0A164726" w:rsidR="00AE6388" w:rsidRPr="0079209E" w:rsidRDefault="009824AC" w:rsidP="00DC45EB">
      <w:pPr>
        <w:spacing w:before="200" w:after="0"/>
        <w:outlineLvl w:val="1"/>
        <w:rPr>
          <w:rFonts w:ascii="Gill Sans MT" w:eastAsia="Times New Roman" w:hAnsi="Gill Sans MT" w:cs="Times New Roman"/>
          <w:b/>
          <w:bCs/>
          <w:lang w:eastAsia="en-AU"/>
        </w:rPr>
      </w:pPr>
      <w:r w:rsidRPr="009824AC">
        <w:rPr>
          <w:rFonts w:ascii="Gill Sans MT" w:eastAsia="Times New Roman" w:hAnsi="Gill Sans MT" w:cs="Times New Roman"/>
          <w:b/>
          <w:bCs/>
          <w:lang w:eastAsia="en-AU"/>
        </w:rPr>
        <w:t xml:space="preserve">Recommendation: For </w:t>
      </w:r>
      <w:r w:rsidR="00D00F00">
        <w:rPr>
          <w:rFonts w:ascii="Gill Sans MT" w:eastAsia="Times New Roman" w:hAnsi="Gill Sans MT" w:cs="Times New Roman"/>
          <w:b/>
          <w:bCs/>
          <w:lang w:eastAsia="en-AU"/>
        </w:rPr>
        <w:t>noting</w:t>
      </w:r>
      <w:r w:rsidRPr="009824AC">
        <w:rPr>
          <w:rFonts w:ascii="Gill Sans MT" w:eastAsia="Times New Roman" w:hAnsi="Gill Sans MT" w:cs="Times New Roman"/>
          <w:b/>
          <w:bCs/>
          <w:lang w:eastAsia="en-AU"/>
        </w:rPr>
        <w:t>.</w:t>
      </w:r>
    </w:p>
    <w:p w14:paraId="408CF1DA" w14:textId="31924FEC" w:rsidR="00AE6388" w:rsidRDefault="00A0172F" w:rsidP="00DC45EB">
      <w:pPr>
        <w:spacing w:before="200" w:after="0"/>
        <w:outlineLvl w:val="1"/>
        <w:rPr>
          <w:rFonts w:ascii="Gill Sans MT" w:eastAsia="Times New Roman" w:hAnsi="Gill Sans MT" w:cs="Times New Roman"/>
          <w:bCs/>
          <w:lang w:eastAsia="en-AU"/>
        </w:rPr>
      </w:pPr>
      <w:r>
        <w:rPr>
          <w:rFonts w:ascii="Gill Sans MT" w:eastAsia="Times New Roman" w:hAnsi="Gill Sans MT" w:cs="Times New Roman"/>
          <w:bCs/>
          <w:lang w:eastAsia="en-AU"/>
        </w:rPr>
        <w:t>The Legatus Group CEO is</w:t>
      </w:r>
      <w:r w:rsidR="00AE6388">
        <w:rPr>
          <w:rFonts w:ascii="Gill Sans MT" w:eastAsia="Times New Roman" w:hAnsi="Gill Sans MT" w:cs="Times New Roman"/>
          <w:bCs/>
          <w:lang w:eastAsia="en-AU"/>
        </w:rPr>
        <w:t xml:space="preserve"> Chair for the South Australian Committee of Economic Development Australia </w:t>
      </w:r>
      <w:r>
        <w:rPr>
          <w:rFonts w:ascii="Gill Sans MT" w:eastAsia="Times New Roman" w:hAnsi="Gill Sans MT" w:cs="Times New Roman"/>
          <w:bCs/>
          <w:lang w:eastAsia="en-AU"/>
        </w:rPr>
        <w:t>and they have</w:t>
      </w:r>
      <w:r w:rsidR="009B7507">
        <w:rPr>
          <w:rFonts w:ascii="Gill Sans MT" w:eastAsia="Times New Roman" w:hAnsi="Gill Sans MT" w:cs="Times New Roman"/>
          <w:bCs/>
          <w:lang w:eastAsia="en-AU"/>
        </w:rPr>
        <w:t xml:space="preserve"> been successful in securing the National Economic Development Australia Conference to South Australia </w:t>
      </w:r>
      <w:r w:rsidR="00754197">
        <w:rPr>
          <w:rFonts w:ascii="Gill Sans MT" w:eastAsia="Times New Roman" w:hAnsi="Gill Sans MT" w:cs="Times New Roman"/>
          <w:bCs/>
          <w:lang w:eastAsia="en-AU"/>
        </w:rPr>
        <w:t xml:space="preserve">in October 2019 </w:t>
      </w:r>
      <w:r w:rsidR="009B7507">
        <w:rPr>
          <w:rFonts w:ascii="Gill Sans MT" w:eastAsia="Times New Roman" w:hAnsi="Gill Sans MT" w:cs="Times New Roman"/>
          <w:bCs/>
          <w:lang w:eastAsia="en-AU"/>
        </w:rPr>
        <w:t xml:space="preserve">through </w:t>
      </w:r>
      <w:r w:rsidR="00CD092D">
        <w:rPr>
          <w:rFonts w:ascii="Gill Sans MT" w:eastAsia="Times New Roman" w:hAnsi="Gill Sans MT" w:cs="Times New Roman"/>
          <w:bCs/>
          <w:lang w:eastAsia="en-AU"/>
        </w:rPr>
        <w:t>a</w:t>
      </w:r>
      <w:r w:rsidR="009B7507">
        <w:rPr>
          <w:rFonts w:ascii="Gill Sans MT" w:eastAsia="Times New Roman" w:hAnsi="Gill Sans MT" w:cs="Times New Roman"/>
          <w:bCs/>
          <w:lang w:eastAsia="en-AU"/>
        </w:rPr>
        <w:t xml:space="preserve"> consortium of Metro</w:t>
      </w:r>
      <w:r w:rsidR="00754197">
        <w:rPr>
          <w:rFonts w:ascii="Gill Sans MT" w:eastAsia="Times New Roman" w:hAnsi="Gill Sans MT" w:cs="Times New Roman"/>
          <w:bCs/>
          <w:lang w:eastAsia="en-AU"/>
        </w:rPr>
        <w:t>politan</w:t>
      </w:r>
      <w:r w:rsidR="009B7507">
        <w:rPr>
          <w:rFonts w:ascii="Gill Sans MT" w:eastAsia="Times New Roman" w:hAnsi="Gill Sans MT" w:cs="Times New Roman"/>
          <w:bCs/>
          <w:lang w:eastAsia="en-AU"/>
        </w:rPr>
        <w:t xml:space="preserve"> Councils led by the City of Adelaide</w:t>
      </w:r>
      <w:r w:rsidR="00754197">
        <w:rPr>
          <w:rFonts w:ascii="Gill Sans MT" w:eastAsia="Times New Roman" w:hAnsi="Gill Sans MT" w:cs="Times New Roman"/>
          <w:bCs/>
          <w:lang w:eastAsia="en-AU"/>
        </w:rPr>
        <w:t xml:space="preserve">. </w:t>
      </w:r>
      <w:r w:rsidR="00CD092D">
        <w:rPr>
          <w:rFonts w:ascii="Gill Sans MT" w:eastAsia="Times New Roman" w:hAnsi="Gill Sans MT" w:cs="Times New Roman"/>
          <w:bCs/>
          <w:lang w:eastAsia="en-AU"/>
        </w:rPr>
        <w:t xml:space="preserve">This may provide an opportunity to secure one of the key note speakers </w:t>
      </w:r>
      <w:r w:rsidR="00975495">
        <w:rPr>
          <w:rFonts w:ascii="Gill Sans MT" w:eastAsia="Times New Roman" w:hAnsi="Gill Sans MT" w:cs="Times New Roman"/>
          <w:bCs/>
          <w:lang w:eastAsia="en-AU"/>
        </w:rPr>
        <w:t>to visit the Legatus Group region for meetings or workshops.</w:t>
      </w:r>
    </w:p>
    <w:p w14:paraId="561D8B76" w14:textId="5A5C64BD" w:rsidR="00A712D5" w:rsidRDefault="00DF680D" w:rsidP="00DC45EB">
      <w:pPr>
        <w:spacing w:before="200" w:after="0"/>
        <w:outlineLvl w:val="1"/>
        <w:rPr>
          <w:rFonts w:ascii="Gill Sans MT" w:eastAsia="Times New Roman" w:hAnsi="Gill Sans MT" w:cs="Times New Roman"/>
          <w:bCs/>
          <w:lang w:eastAsia="en-AU"/>
        </w:rPr>
      </w:pPr>
      <w:r>
        <w:rPr>
          <w:rFonts w:ascii="Gill Sans MT" w:eastAsia="Times New Roman" w:hAnsi="Gill Sans MT" w:cs="Times New Roman"/>
          <w:bCs/>
          <w:lang w:eastAsia="en-AU"/>
        </w:rPr>
        <w:t xml:space="preserve">The Legatus Group CEO </w:t>
      </w:r>
      <w:r w:rsidR="00706016">
        <w:rPr>
          <w:rFonts w:ascii="Gill Sans MT" w:eastAsia="Times New Roman" w:hAnsi="Gill Sans MT" w:cs="Times New Roman"/>
          <w:bCs/>
          <w:lang w:eastAsia="en-AU"/>
        </w:rPr>
        <w:t>has</w:t>
      </w:r>
      <w:r w:rsidR="00706016" w:rsidRPr="00706016">
        <w:rPr>
          <w:rFonts w:ascii="Gill Sans MT" w:eastAsia="Times New Roman" w:hAnsi="Gill Sans MT" w:cs="Times New Roman"/>
          <w:bCs/>
          <w:lang w:eastAsia="en-AU"/>
        </w:rPr>
        <w:t xml:space="preserve"> been invited to</w:t>
      </w:r>
      <w:r w:rsidR="00266AD8">
        <w:rPr>
          <w:rFonts w:ascii="Gill Sans MT" w:eastAsia="Times New Roman" w:hAnsi="Gill Sans MT" w:cs="Times New Roman"/>
          <w:bCs/>
          <w:lang w:eastAsia="en-AU"/>
        </w:rPr>
        <w:t xml:space="preserve"> </w:t>
      </w:r>
      <w:r w:rsidR="00844DF2">
        <w:rPr>
          <w:rFonts w:ascii="Gill Sans MT" w:eastAsia="Times New Roman" w:hAnsi="Gill Sans MT" w:cs="Times New Roman"/>
          <w:bCs/>
          <w:lang w:eastAsia="en-AU"/>
        </w:rPr>
        <w:t>Changshu City in China at his own expense for a culinary exchange program at the end of March 2019 and</w:t>
      </w:r>
      <w:r w:rsidR="00F843B1">
        <w:rPr>
          <w:rFonts w:ascii="Gill Sans MT" w:eastAsia="Times New Roman" w:hAnsi="Gill Sans MT" w:cs="Times New Roman"/>
          <w:bCs/>
          <w:lang w:eastAsia="en-AU"/>
        </w:rPr>
        <w:t xml:space="preserve"> </w:t>
      </w:r>
      <w:r w:rsidR="00844DF2">
        <w:rPr>
          <w:rFonts w:ascii="Gill Sans MT" w:eastAsia="Times New Roman" w:hAnsi="Gill Sans MT" w:cs="Times New Roman"/>
          <w:bCs/>
          <w:lang w:eastAsia="en-AU"/>
        </w:rPr>
        <w:t xml:space="preserve">he </w:t>
      </w:r>
      <w:r w:rsidR="00F843B1">
        <w:rPr>
          <w:rFonts w:ascii="Gill Sans MT" w:eastAsia="Times New Roman" w:hAnsi="Gill Sans MT" w:cs="Times New Roman"/>
          <w:bCs/>
          <w:lang w:eastAsia="en-AU"/>
        </w:rPr>
        <w:t xml:space="preserve">will be seeking </w:t>
      </w:r>
      <w:r w:rsidR="00D20AC1">
        <w:rPr>
          <w:rFonts w:ascii="Gill Sans MT" w:eastAsia="Times New Roman" w:hAnsi="Gill Sans MT" w:cs="Times New Roman"/>
          <w:bCs/>
          <w:lang w:eastAsia="en-AU"/>
        </w:rPr>
        <w:t>5</w:t>
      </w:r>
      <w:r w:rsidR="00907B73">
        <w:rPr>
          <w:rFonts w:ascii="Gill Sans MT" w:eastAsia="Times New Roman" w:hAnsi="Gill Sans MT" w:cs="Times New Roman"/>
          <w:bCs/>
          <w:lang w:eastAsia="en-AU"/>
        </w:rPr>
        <w:t xml:space="preserve"> days </w:t>
      </w:r>
      <w:r w:rsidR="00F843B1">
        <w:rPr>
          <w:rFonts w:ascii="Gill Sans MT" w:eastAsia="Times New Roman" w:hAnsi="Gill Sans MT" w:cs="Times New Roman"/>
          <w:bCs/>
          <w:lang w:eastAsia="en-AU"/>
        </w:rPr>
        <w:t xml:space="preserve">annual leave </w:t>
      </w:r>
      <w:r w:rsidR="00AD1788">
        <w:rPr>
          <w:rFonts w:ascii="Gill Sans MT" w:eastAsia="Times New Roman" w:hAnsi="Gill Sans MT" w:cs="Times New Roman"/>
          <w:bCs/>
          <w:lang w:eastAsia="en-AU"/>
        </w:rPr>
        <w:t xml:space="preserve">to undertake </w:t>
      </w:r>
      <w:r w:rsidR="00A84F43">
        <w:rPr>
          <w:rFonts w:ascii="Gill Sans MT" w:eastAsia="Times New Roman" w:hAnsi="Gill Sans MT" w:cs="Times New Roman"/>
          <w:bCs/>
          <w:lang w:eastAsia="en-AU"/>
        </w:rPr>
        <w:t>this</w:t>
      </w:r>
      <w:r w:rsidR="007935AF">
        <w:rPr>
          <w:rFonts w:ascii="Gill Sans MT" w:eastAsia="Times New Roman" w:hAnsi="Gill Sans MT" w:cs="Times New Roman"/>
          <w:bCs/>
          <w:lang w:eastAsia="en-AU"/>
        </w:rPr>
        <w:t xml:space="preserve"> which</w:t>
      </w:r>
      <w:r w:rsidR="00AD1788">
        <w:rPr>
          <w:rFonts w:ascii="Gill Sans MT" w:eastAsia="Times New Roman" w:hAnsi="Gill Sans MT" w:cs="Times New Roman"/>
          <w:bCs/>
          <w:lang w:eastAsia="en-AU"/>
        </w:rPr>
        <w:t xml:space="preserve"> </w:t>
      </w:r>
      <w:r w:rsidR="00E37C8D" w:rsidRPr="00E37C8D">
        <w:rPr>
          <w:rFonts w:ascii="Gill Sans MT" w:eastAsia="Times New Roman" w:hAnsi="Gill Sans MT" w:cs="Times New Roman"/>
          <w:bCs/>
          <w:lang w:eastAsia="en-AU"/>
        </w:rPr>
        <w:t>involve</w:t>
      </w:r>
      <w:r w:rsidR="007935AF">
        <w:rPr>
          <w:rFonts w:ascii="Gill Sans MT" w:eastAsia="Times New Roman" w:hAnsi="Gill Sans MT" w:cs="Times New Roman"/>
          <w:bCs/>
          <w:lang w:eastAsia="en-AU"/>
        </w:rPr>
        <w:t>s</w:t>
      </w:r>
      <w:r w:rsidR="00E37C8D" w:rsidRPr="00E37C8D">
        <w:rPr>
          <w:rFonts w:ascii="Gill Sans MT" w:eastAsia="Times New Roman" w:hAnsi="Gill Sans MT" w:cs="Times New Roman"/>
          <w:bCs/>
          <w:lang w:eastAsia="en-AU"/>
        </w:rPr>
        <w:t xml:space="preserve"> his disclosed interests.</w:t>
      </w:r>
    </w:p>
    <w:p w14:paraId="5EC9D853" w14:textId="77777777" w:rsidR="00E12B05" w:rsidRPr="00403223" w:rsidRDefault="00E12B05" w:rsidP="00DC45EB">
      <w:pPr>
        <w:spacing w:before="200" w:after="0"/>
        <w:outlineLvl w:val="1"/>
        <w:rPr>
          <w:rFonts w:ascii="Gill Sans MT" w:eastAsia="Times New Roman" w:hAnsi="Gill Sans MT" w:cs="Times New Roman"/>
          <w:bCs/>
          <w:lang w:eastAsia="en-AU"/>
        </w:rPr>
      </w:pPr>
    </w:p>
    <w:p w14:paraId="0474E36C" w14:textId="54164483" w:rsidR="00DC45EB" w:rsidRPr="00E12B05" w:rsidRDefault="00DC45EB" w:rsidP="00E12B05">
      <w:pPr>
        <w:pStyle w:val="ListParagraph"/>
        <w:numPr>
          <w:ilvl w:val="0"/>
          <w:numId w:val="22"/>
        </w:numPr>
        <w:spacing w:after="0" w:line="240" w:lineRule="auto"/>
        <w:outlineLvl w:val="1"/>
        <w:rPr>
          <w:rFonts w:ascii="Gill Sans MT" w:hAnsi="Gill Sans MT"/>
          <w:b/>
          <w:bCs/>
          <w:sz w:val="28"/>
          <w:szCs w:val="28"/>
        </w:rPr>
      </w:pPr>
      <w:r w:rsidRPr="00E12B05">
        <w:rPr>
          <w:rFonts w:ascii="Gill Sans MT" w:hAnsi="Gill Sans MT"/>
          <w:b/>
          <w:bCs/>
          <w:sz w:val="28"/>
          <w:szCs w:val="28"/>
        </w:rPr>
        <w:t>NEXT MEETING</w:t>
      </w:r>
      <w:bookmarkEnd w:id="92"/>
      <w:bookmarkEnd w:id="93"/>
      <w:bookmarkEnd w:id="94"/>
      <w:bookmarkEnd w:id="95"/>
    </w:p>
    <w:p w14:paraId="79882AA8" w14:textId="77777777" w:rsidR="00E12B05" w:rsidRPr="00E12B05" w:rsidRDefault="00E12B05" w:rsidP="00E12B05">
      <w:pPr>
        <w:spacing w:after="0" w:line="240" w:lineRule="auto"/>
        <w:outlineLvl w:val="1"/>
        <w:rPr>
          <w:rFonts w:ascii="Gill Sans MT" w:hAnsi="Gill Sans MT"/>
          <w:b/>
          <w:bCs/>
          <w:sz w:val="28"/>
          <w:szCs w:val="28"/>
        </w:rPr>
      </w:pPr>
    </w:p>
    <w:p w14:paraId="07F1FF65" w14:textId="3B2AB0E9" w:rsidR="00AE3732" w:rsidRPr="00E12B05" w:rsidRDefault="00157FF6" w:rsidP="00E12B05">
      <w:pPr>
        <w:spacing w:after="0" w:line="240" w:lineRule="auto"/>
        <w:rPr>
          <w:rFonts w:ascii="Gill Sans MT" w:hAnsi="Gill Sans MT"/>
        </w:rPr>
      </w:pPr>
      <w:bookmarkStart w:id="97" w:name="_Hlk530392121"/>
      <w:r w:rsidRPr="00E12B05">
        <w:rPr>
          <w:rFonts w:ascii="Gill Sans MT" w:hAnsi="Gill Sans MT"/>
        </w:rPr>
        <w:t>Friday 31 May – Wakefield Regional Council</w:t>
      </w:r>
      <w:bookmarkEnd w:id="97"/>
    </w:p>
    <w:sectPr w:rsidR="00AE3732" w:rsidRPr="00E12B05" w:rsidSect="00DC45EB">
      <w:headerReference w:type="even" r:id="rId47"/>
      <w:headerReference w:type="default" r:id="rId48"/>
      <w:footerReference w:type="default" r:id="rId49"/>
      <w:headerReference w:type="first" r:id="rId50"/>
      <w:pgSz w:w="11904" w:h="16840"/>
      <w:pgMar w:top="1135" w:right="1903" w:bottom="712" w:left="1304" w:header="720" w:footer="3"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7B1FDD" w14:textId="77777777" w:rsidR="00330CAA" w:rsidRDefault="00330CAA">
      <w:pPr>
        <w:spacing w:after="0" w:line="240" w:lineRule="auto"/>
      </w:pPr>
      <w:r>
        <w:separator/>
      </w:r>
    </w:p>
  </w:endnote>
  <w:endnote w:type="continuationSeparator" w:id="0">
    <w:p w14:paraId="27877C43" w14:textId="77777777" w:rsidR="00330CAA" w:rsidRDefault="00330CAA">
      <w:pPr>
        <w:spacing w:after="0" w:line="240" w:lineRule="auto"/>
      </w:pPr>
      <w:r>
        <w:continuationSeparator/>
      </w:r>
    </w:p>
  </w:endnote>
  <w:endnote w:type="continuationNotice" w:id="1">
    <w:p w14:paraId="6A403C5E" w14:textId="77777777" w:rsidR="00330CAA" w:rsidRDefault="00330CA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OpenSymbol">
    <w:altName w:val="Yu Gothic"/>
    <w:charset w:val="80"/>
    <w:family w:val="auto"/>
    <w:pitch w:val="default"/>
  </w:font>
  <w:font w:name="StarSymbol">
    <w:altName w:val="Calibri"/>
    <w:charset w:val="00"/>
    <w:family w:val="auto"/>
    <w:pitch w:val="default"/>
  </w:font>
  <w:font w:name="Wingdings 2">
    <w:panose1 w:val="05020102010507070707"/>
    <w:charset w:val="02"/>
    <w:family w:val="roman"/>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
    <w:charset w:val="00"/>
    <w:family w:val="auto"/>
    <w:pitch w:val="variable"/>
  </w:font>
  <w:font w:name="Arial Bold">
    <w:panose1 w:val="020B07040202020202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tilliumtext22l_rgregular">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03799799"/>
      <w:docPartObj>
        <w:docPartGallery w:val="Page Numbers (Bottom of Page)"/>
        <w:docPartUnique/>
      </w:docPartObj>
    </w:sdtPr>
    <w:sdtEndPr>
      <w:rPr>
        <w:noProof/>
      </w:rPr>
    </w:sdtEndPr>
    <w:sdtContent>
      <w:p w14:paraId="106A2912" w14:textId="44239763" w:rsidR="00470F48" w:rsidRDefault="00470F48">
        <w:pPr>
          <w:pStyle w:val="Footer"/>
          <w:jc w:val="center"/>
        </w:pPr>
        <w:r>
          <w:fldChar w:fldCharType="begin"/>
        </w:r>
        <w:r>
          <w:instrText xml:space="preserve"> PAGE   \* MERGEFORMAT </w:instrText>
        </w:r>
        <w:r>
          <w:fldChar w:fldCharType="separate"/>
        </w:r>
        <w:r>
          <w:rPr>
            <w:noProof/>
          </w:rPr>
          <w:t>29</w:t>
        </w:r>
        <w:r>
          <w:rPr>
            <w:noProof/>
          </w:rPr>
          <w:fldChar w:fldCharType="end"/>
        </w:r>
      </w:p>
    </w:sdtContent>
  </w:sdt>
  <w:p w14:paraId="7A9669CF" w14:textId="77777777" w:rsidR="00470F48" w:rsidRDefault="00470F4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CD8E37" w14:textId="43A8E210" w:rsidR="00CE2C8D" w:rsidRPr="00666F87" w:rsidRDefault="00CE2C8D" w:rsidP="00666F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704059" w14:textId="77777777" w:rsidR="00470F48" w:rsidRDefault="00470F48">
    <w:pPr>
      <w:pStyle w:val="BodyText"/>
      <w:spacing w:line="14" w:lineRule="auto"/>
      <w:rPr>
        <w:sz w:val="17"/>
      </w:rPr>
    </w:pPr>
  </w:p>
  <w:p w14:paraId="7F6164DA" w14:textId="77777777" w:rsidR="00470F48" w:rsidRDefault="00470F4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6070B1" w14:textId="77777777" w:rsidR="00330CAA" w:rsidRDefault="00330CAA">
      <w:pPr>
        <w:spacing w:after="0" w:line="240" w:lineRule="auto"/>
      </w:pPr>
      <w:r>
        <w:separator/>
      </w:r>
    </w:p>
  </w:footnote>
  <w:footnote w:type="continuationSeparator" w:id="0">
    <w:p w14:paraId="6BD242C2" w14:textId="77777777" w:rsidR="00330CAA" w:rsidRDefault="00330CAA">
      <w:pPr>
        <w:spacing w:after="0" w:line="240" w:lineRule="auto"/>
      </w:pPr>
      <w:r>
        <w:continuationSeparator/>
      </w:r>
    </w:p>
  </w:footnote>
  <w:footnote w:type="continuationNotice" w:id="1">
    <w:p w14:paraId="55A6C684" w14:textId="77777777" w:rsidR="00330CAA" w:rsidRDefault="00330CA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7C8B4B" w14:textId="086D3C53" w:rsidR="00CE2C8D" w:rsidRDefault="00CE2C8D">
    <w:pPr>
      <w:pStyle w:val="BodyText"/>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1883C" w14:textId="5D8D34DE" w:rsidR="00470F48" w:rsidRDefault="00470F4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91194B" w14:textId="0D321D3E" w:rsidR="00470F48" w:rsidRDefault="00470F4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35BBF1" w14:textId="3BEBBBB7" w:rsidR="00470F48" w:rsidRDefault="00470F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WW8Num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 w15:restartNumberingAfterBreak="0">
    <w:nsid w:val="00000002"/>
    <w:multiLevelType w:val="multilevel"/>
    <w:tmpl w:val="00000002"/>
    <w:name w:val="WW8Num2"/>
    <w:lvl w:ilvl="0">
      <w:start w:val="1"/>
      <w:numFmt w:val="none"/>
      <w:pStyle w:val="SelectionCriteriaNumber2"/>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3"/>
    <w:multiLevelType w:val="singleLevel"/>
    <w:tmpl w:val="00000003"/>
    <w:lvl w:ilvl="0">
      <w:start w:val="1"/>
      <w:numFmt w:val="bullet"/>
      <w:pStyle w:val="Bullet"/>
      <w:lvlText w:val=""/>
      <w:lvlJc w:val="left"/>
      <w:pPr>
        <w:tabs>
          <w:tab w:val="num" w:pos="360"/>
        </w:tabs>
        <w:ind w:left="360" w:hanging="360"/>
      </w:pPr>
      <w:rPr>
        <w:rFonts w:ascii="Symbol" w:hAnsi="Symbol" w:cs="Symbol"/>
      </w:rPr>
    </w:lvl>
  </w:abstractNum>
  <w:abstractNum w:abstractNumId="3" w15:restartNumberingAfterBreak="0">
    <w:nsid w:val="00000004"/>
    <w:multiLevelType w:val="multilevel"/>
    <w:tmpl w:val="00000004"/>
    <w:name w:val="WW8Num4"/>
    <w:lvl w:ilvl="0">
      <w:start w:val="1"/>
      <w:numFmt w:val="none"/>
      <w:pStyle w:val="H3"/>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 w15:restartNumberingAfterBreak="0">
    <w:nsid w:val="00AD1834"/>
    <w:multiLevelType w:val="hybridMultilevel"/>
    <w:tmpl w:val="E1AC3372"/>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5703903"/>
    <w:multiLevelType w:val="hybridMultilevel"/>
    <w:tmpl w:val="DBA0385E"/>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15:restartNumberingAfterBreak="0">
    <w:nsid w:val="06411C63"/>
    <w:multiLevelType w:val="hybridMultilevel"/>
    <w:tmpl w:val="4B3A837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7" w15:restartNumberingAfterBreak="0">
    <w:nsid w:val="07196789"/>
    <w:multiLevelType w:val="hybridMultilevel"/>
    <w:tmpl w:val="6120802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08636F45"/>
    <w:multiLevelType w:val="hybridMultilevel"/>
    <w:tmpl w:val="B9241C90"/>
    <w:lvl w:ilvl="0" w:tplc="123624D0">
      <w:start w:val="1"/>
      <w:numFmt w:val="bullet"/>
      <w:pStyle w:val="CONBullet"/>
      <w:lvlText w:val=""/>
      <w:lvlJc w:val="left"/>
      <w:pPr>
        <w:ind w:left="720" w:hanging="360"/>
      </w:pPr>
      <w:rPr>
        <w:rFonts w:ascii="Symbol" w:hAnsi="Symbol" w:hint="default"/>
      </w:rPr>
    </w:lvl>
    <w:lvl w:ilvl="1" w:tplc="EE4C61F2">
      <w:start w:val="1"/>
      <w:numFmt w:val="bullet"/>
      <w:pStyle w:val="CONBullet2"/>
      <w:lvlText w:val="-"/>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8A8354B"/>
    <w:multiLevelType w:val="hybridMultilevel"/>
    <w:tmpl w:val="803C1E6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15:restartNumberingAfterBreak="0">
    <w:nsid w:val="09BE7065"/>
    <w:multiLevelType w:val="hybridMultilevel"/>
    <w:tmpl w:val="671615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0C56762B"/>
    <w:multiLevelType w:val="multilevel"/>
    <w:tmpl w:val="4676A114"/>
    <w:lvl w:ilvl="0">
      <w:start w:val="1"/>
      <w:numFmt w:val="upperLetter"/>
      <w:pStyle w:val="Recitals"/>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276"/>
        </w:tabs>
        <w:ind w:left="1276" w:hanging="709"/>
      </w:pPr>
      <w:rPr>
        <w:rFonts w:ascii="Times New Roman" w:hAnsi="Times New Roman" w:hint="default"/>
        <w:b w:val="0"/>
        <w:i w:val="0"/>
        <w:sz w:val="24"/>
      </w:rPr>
    </w:lvl>
    <w:lvl w:ilvl="2">
      <w:start w:val="1"/>
      <w:numFmt w:val="lowerRoman"/>
      <w:lvlText w:val="(%3)"/>
      <w:lvlJc w:val="left"/>
      <w:pPr>
        <w:tabs>
          <w:tab w:val="num" w:pos="2126"/>
        </w:tabs>
        <w:ind w:left="2126" w:hanging="850"/>
      </w:pPr>
      <w:rPr>
        <w:rFonts w:ascii="Times New Roman" w:hAnsi="Times New Roman" w:hint="default"/>
        <w:b w:val="0"/>
        <w:i w:val="0"/>
        <w:sz w:val="24"/>
      </w:rPr>
    </w:lvl>
    <w:lvl w:ilvl="3">
      <w:start w:val="1"/>
      <w:numFmt w:val="decimal"/>
      <w:lvlText w:val="%4)"/>
      <w:lvlJc w:val="left"/>
      <w:pPr>
        <w:tabs>
          <w:tab w:val="num" w:pos="3119"/>
        </w:tabs>
        <w:ind w:left="3119" w:hanging="993"/>
      </w:pPr>
      <w:rPr>
        <w:rFonts w:ascii="Times New Roman" w:hAnsi="Times New Roman" w:hint="default"/>
        <w:b w:val="0"/>
        <w:i w:val="0"/>
        <w:sz w:val="24"/>
      </w:rPr>
    </w:lvl>
    <w:lvl w:ilvl="4">
      <w:start w:val="1"/>
      <w:numFmt w:val="lowerLetter"/>
      <w:lvlText w:val="(%5)"/>
      <w:lvlJc w:val="left"/>
      <w:pPr>
        <w:tabs>
          <w:tab w:val="num" w:pos="1008"/>
        </w:tabs>
        <w:ind w:left="1008" w:hanging="1008"/>
      </w:pPr>
      <w:rPr>
        <w:rFonts w:hint="default"/>
      </w:rPr>
    </w:lvl>
    <w:lvl w:ilvl="5">
      <w:start w:val="1"/>
      <w:numFmt w:val="lowerRoman"/>
      <w:lvlText w:val="(%6)"/>
      <w:lvlJc w:val="left"/>
      <w:pPr>
        <w:tabs>
          <w:tab w:val="num" w:pos="1152"/>
        </w:tabs>
        <w:ind w:left="1152" w:hanging="1152"/>
      </w:pPr>
      <w:rPr>
        <w:rFonts w:hint="default"/>
      </w:rPr>
    </w:lvl>
    <w:lvl w:ilvl="6">
      <w:start w:val="1"/>
      <w:numFmt w:val="decimal"/>
      <w:lvlText w:val="(%7)"/>
      <w:lvlJc w:val="left"/>
      <w:pPr>
        <w:tabs>
          <w:tab w:val="num" w:pos="1296"/>
        </w:tabs>
        <w:ind w:left="1296" w:hanging="1296"/>
      </w:pPr>
      <w:rPr>
        <w:rFonts w:hint="default"/>
      </w:rPr>
    </w:lvl>
    <w:lvl w:ilvl="7">
      <w:start w:val="1"/>
      <w:numFmt w:val="lowerLetter"/>
      <w:lvlText w:val="%8)"/>
      <w:lvlJc w:val="left"/>
      <w:pPr>
        <w:tabs>
          <w:tab w:val="num" w:pos="1440"/>
        </w:tabs>
        <w:ind w:left="1440" w:hanging="1440"/>
      </w:pPr>
      <w:rPr>
        <w:rFonts w:hint="default"/>
      </w:rPr>
    </w:lvl>
    <w:lvl w:ilvl="8">
      <w:start w:val="1"/>
      <w:numFmt w:val="lowerRoman"/>
      <w:lvlText w:val="%9)"/>
      <w:lvlJc w:val="left"/>
      <w:pPr>
        <w:tabs>
          <w:tab w:val="num" w:pos="1584"/>
        </w:tabs>
        <w:ind w:left="1584" w:hanging="1584"/>
      </w:pPr>
      <w:rPr>
        <w:rFonts w:hint="default"/>
      </w:rPr>
    </w:lvl>
  </w:abstractNum>
  <w:abstractNum w:abstractNumId="12" w15:restartNumberingAfterBreak="0">
    <w:nsid w:val="0C7103FE"/>
    <w:multiLevelType w:val="hybridMultilevel"/>
    <w:tmpl w:val="AEF8F6F0"/>
    <w:lvl w:ilvl="0" w:tplc="BB16E256">
      <w:start w:val="1"/>
      <w:numFmt w:val="lowerLetter"/>
      <w:pStyle w:val="Level2a"/>
      <w:lvlText w:val="(%1)"/>
      <w:lvlJc w:val="left"/>
      <w:pPr>
        <w:tabs>
          <w:tab w:val="num" w:pos="2126"/>
        </w:tabs>
        <w:ind w:left="2126" w:hanging="850"/>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3" w15:restartNumberingAfterBreak="0">
    <w:nsid w:val="0E493429"/>
    <w:multiLevelType w:val="hybridMultilevel"/>
    <w:tmpl w:val="A094DDE6"/>
    <w:lvl w:ilvl="0" w:tplc="0C09000F">
      <w:start w:val="1"/>
      <w:numFmt w:val="decimal"/>
      <w:lvlText w:val="%1."/>
      <w:lvlJc w:val="left"/>
      <w:pPr>
        <w:ind w:left="360" w:hanging="360"/>
      </w:pPr>
      <w:rPr>
        <w:rFonts w:hint="default"/>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4" w15:restartNumberingAfterBreak="0">
    <w:nsid w:val="104029E3"/>
    <w:multiLevelType w:val="multilevel"/>
    <w:tmpl w:val="61A2074C"/>
    <w:lvl w:ilvl="0">
      <w:start w:val="1"/>
      <w:numFmt w:val="decimal"/>
      <w:lvlText w:val="%1."/>
      <w:lvlJc w:val="left"/>
      <w:pPr>
        <w:ind w:left="36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39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2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9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6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3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0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8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5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15F763B5"/>
    <w:multiLevelType w:val="hybridMultilevel"/>
    <w:tmpl w:val="6756BC72"/>
    <w:lvl w:ilvl="0" w:tplc="0C090001">
      <w:start w:val="1"/>
      <w:numFmt w:val="bullet"/>
      <w:lvlText w:val=""/>
      <w:lvlJc w:val="left"/>
      <w:pPr>
        <w:ind w:left="1080" w:hanging="360"/>
      </w:pPr>
      <w:rPr>
        <w:rFonts w:ascii="Symbol" w:hAnsi="Symbol"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6" w15:restartNumberingAfterBreak="0">
    <w:nsid w:val="20D667F6"/>
    <w:multiLevelType w:val="hybridMultilevel"/>
    <w:tmpl w:val="F9560454"/>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27AB7935"/>
    <w:multiLevelType w:val="hybridMultilevel"/>
    <w:tmpl w:val="57223ADE"/>
    <w:lvl w:ilvl="0" w:tplc="0C090017">
      <w:start w:val="1"/>
      <w:numFmt w:val="lowerLetter"/>
      <w:lvlText w:val="%1)"/>
      <w:lvlJc w:val="left"/>
      <w:pPr>
        <w:ind w:left="1440" w:hanging="360"/>
      </w:pPr>
    </w:lvl>
    <w:lvl w:ilvl="1" w:tplc="0C090019">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8" w15:restartNumberingAfterBreak="0">
    <w:nsid w:val="28A1619E"/>
    <w:multiLevelType w:val="hybridMultilevel"/>
    <w:tmpl w:val="4A9A70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29BC42A1"/>
    <w:multiLevelType w:val="hybridMultilevel"/>
    <w:tmpl w:val="A246F0C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2A6A4F7E"/>
    <w:multiLevelType w:val="hybridMultilevel"/>
    <w:tmpl w:val="D6C0FAF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2C0C0567"/>
    <w:multiLevelType w:val="hybridMultilevel"/>
    <w:tmpl w:val="C9CE5964"/>
    <w:lvl w:ilvl="0" w:tplc="0C090011">
      <w:start w:val="1"/>
      <w:numFmt w:val="decimal"/>
      <w:lvlText w:val="%1)"/>
      <w:lvlJc w:val="left"/>
      <w:pPr>
        <w:ind w:left="1080" w:hanging="360"/>
      </w:pPr>
      <w:rPr>
        <w:rFonts w:hint="default"/>
      </w:rPr>
    </w:lvl>
    <w:lvl w:ilvl="1" w:tplc="0C090019">
      <w:start w:val="1"/>
      <w:numFmt w:val="lowerLetter"/>
      <w:lvlText w:val="%2."/>
      <w:lvlJc w:val="left"/>
      <w:pPr>
        <w:ind w:left="1800" w:hanging="360"/>
      </w:pPr>
    </w:lvl>
    <w:lvl w:ilvl="2" w:tplc="0C09001B">
      <w:start w:val="1"/>
      <w:numFmt w:val="lowerRoman"/>
      <w:lvlText w:val="%3."/>
      <w:lvlJc w:val="right"/>
      <w:pPr>
        <w:ind w:left="2520" w:hanging="180"/>
      </w:pPr>
    </w:lvl>
    <w:lvl w:ilvl="3" w:tplc="0C09000F">
      <w:start w:val="1"/>
      <w:numFmt w:val="decimal"/>
      <w:lvlText w:val="%4."/>
      <w:lvlJc w:val="left"/>
      <w:pPr>
        <w:ind w:left="3240" w:hanging="360"/>
      </w:pPr>
    </w:lvl>
    <w:lvl w:ilvl="4" w:tplc="0C090019">
      <w:start w:val="1"/>
      <w:numFmt w:val="lowerLetter"/>
      <w:lvlText w:val="%5."/>
      <w:lvlJc w:val="left"/>
      <w:pPr>
        <w:ind w:left="3960" w:hanging="360"/>
      </w:pPr>
    </w:lvl>
    <w:lvl w:ilvl="5" w:tplc="0C09001B">
      <w:start w:val="1"/>
      <w:numFmt w:val="lowerRoman"/>
      <w:lvlText w:val="%6."/>
      <w:lvlJc w:val="right"/>
      <w:pPr>
        <w:ind w:left="4680" w:hanging="180"/>
      </w:pPr>
    </w:lvl>
    <w:lvl w:ilvl="6" w:tplc="0C09000F">
      <w:start w:val="1"/>
      <w:numFmt w:val="decimal"/>
      <w:lvlText w:val="%7."/>
      <w:lvlJc w:val="left"/>
      <w:pPr>
        <w:ind w:left="5400" w:hanging="360"/>
      </w:pPr>
    </w:lvl>
    <w:lvl w:ilvl="7" w:tplc="0C090019">
      <w:start w:val="1"/>
      <w:numFmt w:val="lowerLetter"/>
      <w:lvlText w:val="%8."/>
      <w:lvlJc w:val="left"/>
      <w:pPr>
        <w:ind w:left="6120" w:hanging="360"/>
      </w:pPr>
    </w:lvl>
    <w:lvl w:ilvl="8" w:tplc="0C09001B">
      <w:start w:val="1"/>
      <w:numFmt w:val="lowerRoman"/>
      <w:lvlText w:val="%9."/>
      <w:lvlJc w:val="right"/>
      <w:pPr>
        <w:ind w:left="6840" w:hanging="180"/>
      </w:pPr>
    </w:lvl>
  </w:abstractNum>
  <w:abstractNum w:abstractNumId="22" w15:restartNumberingAfterBreak="0">
    <w:nsid w:val="2CC42394"/>
    <w:multiLevelType w:val="hybridMultilevel"/>
    <w:tmpl w:val="885A60A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3" w15:restartNumberingAfterBreak="0">
    <w:nsid w:val="2E2D3C6F"/>
    <w:multiLevelType w:val="hybridMultilevel"/>
    <w:tmpl w:val="EE1E9316"/>
    <w:lvl w:ilvl="0" w:tplc="0D409302">
      <w:start w:val="1"/>
      <w:numFmt w:val="decimal"/>
      <w:pStyle w:val="Level41"/>
      <w:lvlText w:val="(%1)"/>
      <w:lvlJc w:val="left"/>
      <w:pPr>
        <w:tabs>
          <w:tab w:val="num" w:pos="3544"/>
        </w:tabs>
        <w:ind w:left="3544"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4" w15:restartNumberingAfterBreak="0">
    <w:nsid w:val="2E3A2F93"/>
    <w:multiLevelType w:val="hybridMultilevel"/>
    <w:tmpl w:val="96A497A4"/>
    <w:lvl w:ilvl="0" w:tplc="82F0BF7A">
      <w:start w:val="1"/>
      <w:numFmt w:val="bullet"/>
      <w:pStyle w:val="BulletedPoint"/>
      <w:lvlText w:val=""/>
      <w:lvlJc w:val="left"/>
      <w:pPr>
        <w:tabs>
          <w:tab w:val="num" w:pos="567"/>
        </w:tabs>
        <w:ind w:left="567" w:hanging="567"/>
      </w:pPr>
      <w:rPr>
        <w:rFonts w:ascii="Symbol" w:hAnsi="Symbol" w:hint="default"/>
      </w:rPr>
    </w:lvl>
    <w:lvl w:ilvl="1" w:tplc="A0E28982">
      <w:start w:val="1"/>
      <w:numFmt w:val="bullet"/>
      <w:pStyle w:val="SubBulletedPoint"/>
      <w:lvlText w:val="-"/>
      <w:lvlJc w:val="left"/>
      <w:pPr>
        <w:tabs>
          <w:tab w:val="num" w:pos="2007"/>
        </w:tabs>
        <w:ind w:left="2007" w:hanging="360"/>
      </w:pPr>
      <w:rPr>
        <w:rFonts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5" w15:restartNumberingAfterBreak="0">
    <w:nsid w:val="30A74457"/>
    <w:multiLevelType w:val="hybridMultilevel"/>
    <w:tmpl w:val="66B0F802"/>
    <w:lvl w:ilvl="0" w:tplc="F5E603A4">
      <w:start w:val="1"/>
      <w:numFmt w:val="bullet"/>
      <w:pStyle w:val="URPSDotpoint1"/>
      <w:lvlText w:val=""/>
      <w:lvlJc w:val="left"/>
      <w:pPr>
        <w:ind w:left="720" w:hanging="360"/>
      </w:pPr>
      <w:rPr>
        <w:rFonts w:ascii="Symbol" w:hAnsi="Symbol" w:hint="default"/>
        <w:color w:val="7AC143"/>
        <w:sz w:val="21"/>
      </w:rPr>
    </w:lvl>
    <w:lvl w:ilvl="1" w:tplc="2950678E">
      <w:start w:val="1"/>
      <w:numFmt w:val="bullet"/>
      <w:pStyle w:val="URPSDotpoint2"/>
      <w:lvlText w:val="&gt;"/>
      <w:lvlJc w:val="left"/>
      <w:pPr>
        <w:ind w:left="1440" w:hanging="360"/>
      </w:pPr>
      <w:rPr>
        <w:rFonts w:ascii="Calibri" w:hAnsi="Calibri" w:hint="default"/>
        <w:b/>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347530A6"/>
    <w:multiLevelType w:val="hybridMultilevel"/>
    <w:tmpl w:val="35C41022"/>
    <w:lvl w:ilvl="0" w:tplc="0C090001">
      <w:start w:val="1"/>
      <w:numFmt w:val="bullet"/>
      <w:lvlText w:val=""/>
      <w:lvlJc w:val="left"/>
      <w:pPr>
        <w:ind w:left="778" w:hanging="360"/>
      </w:pPr>
      <w:rPr>
        <w:rFonts w:ascii="Symbol" w:hAnsi="Symbol" w:hint="default"/>
      </w:rPr>
    </w:lvl>
    <w:lvl w:ilvl="1" w:tplc="0C090003" w:tentative="1">
      <w:start w:val="1"/>
      <w:numFmt w:val="bullet"/>
      <w:lvlText w:val="o"/>
      <w:lvlJc w:val="left"/>
      <w:pPr>
        <w:ind w:left="1498" w:hanging="360"/>
      </w:pPr>
      <w:rPr>
        <w:rFonts w:ascii="Courier New" w:hAnsi="Courier New" w:cs="Courier New" w:hint="default"/>
      </w:rPr>
    </w:lvl>
    <w:lvl w:ilvl="2" w:tplc="0C090005" w:tentative="1">
      <w:start w:val="1"/>
      <w:numFmt w:val="bullet"/>
      <w:lvlText w:val=""/>
      <w:lvlJc w:val="left"/>
      <w:pPr>
        <w:ind w:left="2218" w:hanging="360"/>
      </w:pPr>
      <w:rPr>
        <w:rFonts w:ascii="Wingdings" w:hAnsi="Wingdings" w:hint="default"/>
      </w:rPr>
    </w:lvl>
    <w:lvl w:ilvl="3" w:tplc="0C090001" w:tentative="1">
      <w:start w:val="1"/>
      <w:numFmt w:val="bullet"/>
      <w:lvlText w:val=""/>
      <w:lvlJc w:val="left"/>
      <w:pPr>
        <w:ind w:left="2938" w:hanging="360"/>
      </w:pPr>
      <w:rPr>
        <w:rFonts w:ascii="Symbol" w:hAnsi="Symbol" w:hint="default"/>
      </w:rPr>
    </w:lvl>
    <w:lvl w:ilvl="4" w:tplc="0C090003" w:tentative="1">
      <w:start w:val="1"/>
      <w:numFmt w:val="bullet"/>
      <w:lvlText w:val="o"/>
      <w:lvlJc w:val="left"/>
      <w:pPr>
        <w:ind w:left="3658" w:hanging="360"/>
      </w:pPr>
      <w:rPr>
        <w:rFonts w:ascii="Courier New" w:hAnsi="Courier New" w:cs="Courier New" w:hint="default"/>
      </w:rPr>
    </w:lvl>
    <w:lvl w:ilvl="5" w:tplc="0C090005" w:tentative="1">
      <w:start w:val="1"/>
      <w:numFmt w:val="bullet"/>
      <w:lvlText w:val=""/>
      <w:lvlJc w:val="left"/>
      <w:pPr>
        <w:ind w:left="4378" w:hanging="360"/>
      </w:pPr>
      <w:rPr>
        <w:rFonts w:ascii="Wingdings" w:hAnsi="Wingdings" w:hint="default"/>
      </w:rPr>
    </w:lvl>
    <w:lvl w:ilvl="6" w:tplc="0C090001" w:tentative="1">
      <w:start w:val="1"/>
      <w:numFmt w:val="bullet"/>
      <w:lvlText w:val=""/>
      <w:lvlJc w:val="left"/>
      <w:pPr>
        <w:ind w:left="5098" w:hanging="360"/>
      </w:pPr>
      <w:rPr>
        <w:rFonts w:ascii="Symbol" w:hAnsi="Symbol" w:hint="default"/>
      </w:rPr>
    </w:lvl>
    <w:lvl w:ilvl="7" w:tplc="0C090003" w:tentative="1">
      <w:start w:val="1"/>
      <w:numFmt w:val="bullet"/>
      <w:lvlText w:val="o"/>
      <w:lvlJc w:val="left"/>
      <w:pPr>
        <w:ind w:left="5818" w:hanging="360"/>
      </w:pPr>
      <w:rPr>
        <w:rFonts w:ascii="Courier New" w:hAnsi="Courier New" w:cs="Courier New" w:hint="default"/>
      </w:rPr>
    </w:lvl>
    <w:lvl w:ilvl="8" w:tplc="0C090005" w:tentative="1">
      <w:start w:val="1"/>
      <w:numFmt w:val="bullet"/>
      <w:lvlText w:val=""/>
      <w:lvlJc w:val="left"/>
      <w:pPr>
        <w:ind w:left="6538" w:hanging="360"/>
      </w:pPr>
      <w:rPr>
        <w:rFonts w:ascii="Wingdings" w:hAnsi="Wingdings" w:hint="default"/>
      </w:rPr>
    </w:lvl>
  </w:abstractNum>
  <w:abstractNum w:abstractNumId="27" w15:restartNumberingAfterBreak="0">
    <w:nsid w:val="35442938"/>
    <w:multiLevelType w:val="hybridMultilevel"/>
    <w:tmpl w:val="5178FE18"/>
    <w:lvl w:ilvl="0" w:tplc="0C090017">
      <w:start w:val="1"/>
      <w:numFmt w:val="lowerLetter"/>
      <w:lvlText w:val="%1)"/>
      <w:lvlJc w:val="left"/>
      <w:pPr>
        <w:ind w:left="1080" w:hanging="360"/>
      </w:pPr>
      <w:rPr>
        <w:rFonts w:hint="default"/>
      </w:rPr>
    </w:lvl>
    <w:lvl w:ilvl="1" w:tplc="0C090019">
      <w:start w:val="1"/>
      <w:numFmt w:val="lowerLetter"/>
      <w:lvlText w:val="%2."/>
      <w:lvlJc w:val="left"/>
      <w:pPr>
        <w:ind w:left="1800" w:hanging="360"/>
      </w:pPr>
    </w:lvl>
    <w:lvl w:ilvl="2" w:tplc="0C09001B">
      <w:start w:val="1"/>
      <w:numFmt w:val="lowerRoman"/>
      <w:lvlText w:val="%3."/>
      <w:lvlJc w:val="right"/>
      <w:pPr>
        <w:ind w:left="2520" w:hanging="180"/>
      </w:pPr>
    </w:lvl>
    <w:lvl w:ilvl="3" w:tplc="0C09000F">
      <w:start w:val="1"/>
      <w:numFmt w:val="decimal"/>
      <w:lvlText w:val="%4."/>
      <w:lvlJc w:val="left"/>
      <w:pPr>
        <w:ind w:left="3240" w:hanging="360"/>
      </w:pPr>
    </w:lvl>
    <w:lvl w:ilvl="4" w:tplc="0C090019">
      <w:start w:val="1"/>
      <w:numFmt w:val="lowerLetter"/>
      <w:lvlText w:val="%5."/>
      <w:lvlJc w:val="left"/>
      <w:pPr>
        <w:ind w:left="3960" w:hanging="360"/>
      </w:pPr>
    </w:lvl>
    <w:lvl w:ilvl="5" w:tplc="0C09001B">
      <w:start w:val="1"/>
      <w:numFmt w:val="lowerRoman"/>
      <w:lvlText w:val="%6."/>
      <w:lvlJc w:val="right"/>
      <w:pPr>
        <w:ind w:left="4680" w:hanging="180"/>
      </w:pPr>
    </w:lvl>
    <w:lvl w:ilvl="6" w:tplc="0C09000F">
      <w:start w:val="1"/>
      <w:numFmt w:val="decimal"/>
      <w:lvlText w:val="%7."/>
      <w:lvlJc w:val="left"/>
      <w:pPr>
        <w:ind w:left="5400" w:hanging="360"/>
      </w:pPr>
    </w:lvl>
    <w:lvl w:ilvl="7" w:tplc="0C090019">
      <w:start w:val="1"/>
      <w:numFmt w:val="lowerLetter"/>
      <w:lvlText w:val="%8."/>
      <w:lvlJc w:val="left"/>
      <w:pPr>
        <w:ind w:left="6120" w:hanging="360"/>
      </w:pPr>
    </w:lvl>
    <w:lvl w:ilvl="8" w:tplc="0C09001B">
      <w:start w:val="1"/>
      <w:numFmt w:val="lowerRoman"/>
      <w:lvlText w:val="%9."/>
      <w:lvlJc w:val="right"/>
      <w:pPr>
        <w:ind w:left="6840" w:hanging="180"/>
      </w:pPr>
    </w:lvl>
  </w:abstractNum>
  <w:abstractNum w:abstractNumId="28" w15:restartNumberingAfterBreak="0">
    <w:nsid w:val="35581F79"/>
    <w:multiLevelType w:val="multilevel"/>
    <w:tmpl w:val="E18C4DE6"/>
    <w:styleLink w:val="BulletSet1"/>
    <w:lvl w:ilvl="0">
      <w:start w:val="1"/>
      <w:numFmt w:val="bullet"/>
      <w:lvlText w:val=""/>
      <w:lvlJc w:val="left"/>
      <w:pPr>
        <w:ind w:left="680" w:hanging="283"/>
      </w:pPr>
      <w:rPr>
        <w:rFonts w:ascii="Symbol" w:hAnsi="Symbol" w:hint="default"/>
      </w:rPr>
    </w:lvl>
    <w:lvl w:ilvl="1">
      <w:start w:val="1"/>
      <w:numFmt w:val="bullet"/>
      <w:lvlText w:val="o"/>
      <w:lvlJc w:val="left"/>
      <w:pPr>
        <w:ind w:left="964" w:hanging="283"/>
      </w:pPr>
      <w:rPr>
        <w:rFonts w:ascii="Courier New" w:hAnsi="Courier New" w:hint="default"/>
      </w:rPr>
    </w:lvl>
    <w:lvl w:ilvl="2">
      <w:start w:val="1"/>
      <w:numFmt w:val="bullet"/>
      <w:lvlText w:val="­"/>
      <w:lvlJc w:val="left"/>
      <w:pPr>
        <w:ind w:left="1248" w:hanging="283"/>
      </w:pPr>
      <w:rPr>
        <w:rFonts w:ascii="Courier New" w:hAnsi="Courier New" w:hint="default"/>
      </w:rPr>
    </w:lvl>
    <w:lvl w:ilvl="3">
      <w:start w:val="1"/>
      <w:numFmt w:val="bullet"/>
      <w:lvlText w:val="­"/>
      <w:lvlJc w:val="left"/>
      <w:pPr>
        <w:ind w:left="1532" w:hanging="283"/>
      </w:pPr>
      <w:rPr>
        <w:rFonts w:ascii="Courier New" w:hAnsi="Courier New" w:hint="default"/>
      </w:rPr>
    </w:lvl>
    <w:lvl w:ilvl="4">
      <w:start w:val="1"/>
      <w:numFmt w:val="bullet"/>
      <w:lvlText w:val="­"/>
      <w:lvlJc w:val="left"/>
      <w:pPr>
        <w:ind w:left="1816" w:hanging="283"/>
      </w:pPr>
      <w:rPr>
        <w:rFonts w:ascii="Courier New" w:hAnsi="Courier New" w:hint="default"/>
      </w:rPr>
    </w:lvl>
    <w:lvl w:ilvl="5">
      <w:start w:val="1"/>
      <w:numFmt w:val="bullet"/>
      <w:lvlText w:val="­"/>
      <w:lvlJc w:val="left"/>
      <w:pPr>
        <w:ind w:left="2100" w:hanging="283"/>
      </w:pPr>
      <w:rPr>
        <w:rFonts w:ascii="Courier New" w:hAnsi="Courier New" w:hint="default"/>
      </w:rPr>
    </w:lvl>
    <w:lvl w:ilvl="6">
      <w:start w:val="1"/>
      <w:numFmt w:val="bullet"/>
      <w:lvlText w:val="­"/>
      <w:lvlJc w:val="left"/>
      <w:pPr>
        <w:ind w:left="2384" w:hanging="283"/>
      </w:pPr>
      <w:rPr>
        <w:rFonts w:ascii="Courier New" w:hAnsi="Courier New" w:hint="default"/>
      </w:rPr>
    </w:lvl>
    <w:lvl w:ilvl="7">
      <w:start w:val="1"/>
      <w:numFmt w:val="bullet"/>
      <w:lvlText w:val="­"/>
      <w:lvlJc w:val="left"/>
      <w:pPr>
        <w:ind w:left="2668" w:hanging="283"/>
      </w:pPr>
      <w:rPr>
        <w:rFonts w:ascii="Courier New" w:hAnsi="Courier New" w:hint="default"/>
      </w:rPr>
    </w:lvl>
    <w:lvl w:ilvl="8">
      <w:start w:val="1"/>
      <w:numFmt w:val="bullet"/>
      <w:lvlText w:val="­"/>
      <w:lvlJc w:val="left"/>
      <w:pPr>
        <w:ind w:left="2952" w:hanging="283"/>
      </w:pPr>
      <w:rPr>
        <w:rFonts w:ascii="Courier New" w:hAnsi="Courier New" w:hint="default"/>
      </w:rPr>
    </w:lvl>
  </w:abstractNum>
  <w:abstractNum w:abstractNumId="29" w15:restartNumberingAfterBreak="0">
    <w:nsid w:val="37D942B8"/>
    <w:multiLevelType w:val="hybridMultilevel"/>
    <w:tmpl w:val="B944085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38583A37"/>
    <w:multiLevelType w:val="hybridMultilevel"/>
    <w:tmpl w:val="FA9CBBA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1" w15:restartNumberingAfterBreak="0">
    <w:nsid w:val="392C0A51"/>
    <w:multiLevelType w:val="hybridMultilevel"/>
    <w:tmpl w:val="9F9A441E"/>
    <w:lvl w:ilvl="0" w:tplc="1AAEEA8A">
      <w:start w:val="1"/>
      <w:numFmt w:val="upperLetter"/>
      <w:pStyle w:val="Annexure"/>
      <w:lvlText w:val="Annexure %1"/>
      <w:lvlJc w:val="left"/>
      <w:pPr>
        <w:tabs>
          <w:tab w:val="num" w:pos="0"/>
        </w:tabs>
        <w:ind w:left="1786" w:hanging="1786"/>
      </w:pPr>
      <w:rPr>
        <w:rFonts w:ascii="Arial" w:hAnsi="Arial" w:hint="default"/>
        <w:b/>
        <w:i w:val="0"/>
        <w:sz w:val="24"/>
        <w:szCs w:val="24"/>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2" w15:restartNumberingAfterBreak="0">
    <w:nsid w:val="394B3638"/>
    <w:multiLevelType w:val="hybridMultilevel"/>
    <w:tmpl w:val="67C8056E"/>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43E44AD5"/>
    <w:multiLevelType w:val="hybridMultilevel"/>
    <w:tmpl w:val="1E2CBE58"/>
    <w:lvl w:ilvl="0" w:tplc="F59270E2">
      <w:start w:val="13"/>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4" w15:restartNumberingAfterBreak="0">
    <w:nsid w:val="449F3FCC"/>
    <w:multiLevelType w:val="hybridMultilevel"/>
    <w:tmpl w:val="9328069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5" w15:restartNumberingAfterBreak="0">
    <w:nsid w:val="471529F2"/>
    <w:multiLevelType w:val="hybridMultilevel"/>
    <w:tmpl w:val="47C47E5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15:restartNumberingAfterBreak="0">
    <w:nsid w:val="481522A7"/>
    <w:multiLevelType w:val="hybridMultilevel"/>
    <w:tmpl w:val="47E47C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4B611719"/>
    <w:multiLevelType w:val="hybridMultilevel"/>
    <w:tmpl w:val="A6F6DAD8"/>
    <w:lvl w:ilvl="0" w:tplc="0C09000F">
      <w:start w:val="1"/>
      <w:numFmt w:val="decimal"/>
      <w:lvlText w:val="%1."/>
      <w:lvlJc w:val="left"/>
      <w:pPr>
        <w:ind w:left="720" w:hanging="360"/>
      </w:pPr>
      <w:rPr>
        <w:rFonts w:hint="default"/>
      </w:rPr>
    </w:lvl>
    <w:lvl w:ilvl="1" w:tplc="0C09001B">
      <w:start w:val="1"/>
      <w:numFmt w:val="lowerRoman"/>
      <w:lvlText w:val="%2."/>
      <w:lvlJc w:val="righ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52611237"/>
    <w:multiLevelType w:val="hybridMultilevel"/>
    <w:tmpl w:val="DC100F3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39" w15:restartNumberingAfterBreak="0">
    <w:nsid w:val="581F67BB"/>
    <w:multiLevelType w:val="hybridMultilevel"/>
    <w:tmpl w:val="83EA1D9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40" w15:restartNumberingAfterBreak="0">
    <w:nsid w:val="5D48682A"/>
    <w:multiLevelType w:val="hybridMultilevel"/>
    <w:tmpl w:val="94920C4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15:restartNumberingAfterBreak="0">
    <w:nsid w:val="5E9A7F64"/>
    <w:multiLevelType w:val="hybridMultilevel"/>
    <w:tmpl w:val="0EB6C7CA"/>
    <w:lvl w:ilvl="0" w:tplc="46881ABA">
      <w:numFmt w:val="bullet"/>
      <w:pStyle w:val="BulletedPointIndent"/>
      <w:lvlText w:val="-"/>
      <w:lvlJc w:val="left"/>
      <w:pPr>
        <w:ind w:left="1287" w:hanging="360"/>
      </w:pPr>
      <w:rPr>
        <w:rFonts w:hint="default"/>
        <w:sz w:val="20"/>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42" w15:restartNumberingAfterBreak="0">
    <w:nsid w:val="5F1F7F94"/>
    <w:multiLevelType w:val="hybridMultilevel"/>
    <w:tmpl w:val="49FEE8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5F5D5016"/>
    <w:multiLevelType w:val="hybridMultilevel"/>
    <w:tmpl w:val="83F02BD2"/>
    <w:lvl w:ilvl="0" w:tplc="A1386B02">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4" w15:restartNumberingAfterBreak="0">
    <w:nsid w:val="5F905BEF"/>
    <w:multiLevelType w:val="hybridMultilevel"/>
    <w:tmpl w:val="2F8C58B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45" w15:restartNumberingAfterBreak="0">
    <w:nsid w:val="61816BE8"/>
    <w:multiLevelType w:val="hybridMultilevel"/>
    <w:tmpl w:val="68285726"/>
    <w:lvl w:ilvl="0" w:tplc="93CA10A4">
      <w:start w:val="1"/>
      <w:numFmt w:val="decimal"/>
      <w:lvlText w:val="%1."/>
      <w:lvlJc w:val="left"/>
      <w:pPr>
        <w:ind w:left="720" w:hanging="360"/>
      </w:pPr>
      <w:rPr>
        <w:rFonts w:hint="default"/>
        <w:b/>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6" w15:restartNumberingAfterBreak="0">
    <w:nsid w:val="65D27EE3"/>
    <w:multiLevelType w:val="singleLevel"/>
    <w:tmpl w:val="CD3CED14"/>
    <w:lvl w:ilvl="0">
      <w:start w:val="1"/>
      <w:numFmt w:val="decimal"/>
      <w:pStyle w:val="Item"/>
      <w:lvlText w:val="Item %1"/>
      <w:lvlJc w:val="left"/>
      <w:pPr>
        <w:tabs>
          <w:tab w:val="num" w:pos="794"/>
        </w:tabs>
        <w:ind w:left="0" w:firstLine="0"/>
      </w:pPr>
      <w:rPr>
        <w:rFonts w:ascii="Arial" w:hAnsi="Arial" w:hint="default"/>
        <w:b/>
        <w:i w:val="0"/>
        <w:sz w:val="22"/>
        <w:szCs w:val="22"/>
      </w:rPr>
    </w:lvl>
  </w:abstractNum>
  <w:abstractNum w:abstractNumId="47" w15:restartNumberingAfterBreak="0">
    <w:nsid w:val="6CE425F1"/>
    <w:multiLevelType w:val="hybridMultilevel"/>
    <w:tmpl w:val="2F008E9E"/>
    <w:lvl w:ilvl="0" w:tplc="B2808F0A">
      <w:start w:val="1"/>
      <w:numFmt w:val="lowerLetter"/>
      <w:pStyle w:val="URPSDPProvisionsList1"/>
      <w:lvlText w:val="(%1)"/>
      <w:lvlJc w:val="left"/>
      <w:pPr>
        <w:ind w:left="1636" w:hanging="360"/>
      </w:pPr>
      <w:rPr>
        <w:rFonts w:hint="default"/>
      </w:rPr>
    </w:lvl>
    <w:lvl w:ilvl="1" w:tplc="0C090019">
      <w:start w:val="1"/>
      <w:numFmt w:val="lowerLetter"/>
      <w:lvlText w:val="%2."/>
      <w:lvlJc w:val="left"/>
      <w:pPr>
        <w:ind w:left="2356" w:hanging="360"/>
      </w:pPr>
    </w:lvl>
    <w:lvl w:ilvl="2" w:tplc="0C09001B" w:tentative="1">
      <w:start w:val="1"/>
      <w:numFmt w:val="lowerRoman"/>
      <w:lvlText w:val="%3."/>
      <w:lvlJc w:val="right"/>
      <w:pPr>
        <w:ind w:left="3076" w:hanging="180"/>
      </w:pPr>
    </w:lvl>
    <w:lvl w:ilvl="3" w:tplc="0C09000F" w:tentative="1">
      <w:start w:val="1"/>
      <w:numFmt w:val="decimal"/>
      <w:lvlText w:val="%4."/>
      <w:lvlJc w:val="left"/>
      <w:pPr>
        <w:ind w:left="3796" w:hanging="360"/>
      </w:pPr>
    </w:lvl>
    <w:lvl w:ilvl="4" w:tplc="0C090019" w:tentative="1">
      <w:start w:val="1"/>
      <w:numFmt w:val="lowerLetter"/>
      <w:lvlText w:val="%5."/>
      <w:lvlJc w:val="left"/>
      <w:pPr>
        <w:ind w:left="4516" w:hanging="360"/>
      </w:pPr>
    </w:lvl>
    <w:lvl w:ilvl="5" w:tplc="0C09001B" w:tentative="1">
      <w:start w:val="1"/>
      <w:numFmt w:val="lowerRoman"/>
      <w:lvlText w:val="%6."/>
      <w:lvlJc w:val="right"/>
      <w:pPr>
        <w:ind w:left="5236" w:hanging="180"/>
      </w:pPr>
    </w:lvl>
    <w:lvl w:ilvl="6" w:tplc="0C09000F" w:tentative="1">
      <w:start w:val="1"/>
      <w:numFmt w:val="decimal"/>
      <w:lvlText w:val="%7."/>
      <w:lvlJc w:val="left"/>
      <w:pPr>
        <w:ind w:left="5956" w:hanging="360"/>
      </w:pPr>
    </w:lvl>
    <w:lvl w:ilvl="7" w:tplc="0C090019" w:tentative="1">
      <w:start w:val="1"/>
      <w:numFmt w:val="lowerLetter"/>
      <w:lvlText w:val="%8."/>
      <w:lvlJc w:val="left"/>
      <w:pPr>
        <w:ind w:left="6676" w:hanging="360"/>
      </w:pPr>
    </w:lvl>
    <w:lvl w:ilvl="8" w:tplc="0C09001B" w:tentative="1">
      <w:start w:val="1"/>
      <w:numFmt w:val="lowerRoman"/>
      <w:lvlText w:val="%9."/>
      <w:lvlJc w:val="right"/>
      <w:pPr>
        <w:ind w:left="7396" w:hanging="180"/>
      </w:pPr>
    </w:lvl>
  </w:abstractNum>
  <w:abstractNum w:abstractNumId="48" w15:restartNumberingAfterBreak="0">
    <w:nsid w:val="70C20F38"/>
    <w:multiLevelType w:val="hybridMultilevel"/>
    <w:tmpl w:val="0E24EE46"/>
    <w:lvl w:ilvl="0" w:tplc="95D6B1EA">
      <w:numFmt w:val="bullet"/>
      <w:lvlText w:val="•"/>
      <w:lvlJc w:val="left"/>
      <w:pPr>
        <w:ind w:left="1807" w:hanging="360"/>
      </w:pPr>
      <w:rPr>
        <w:rFonts w:ascii="Gill Sans MT" w:eastAsia="Calibri" w:hAnsi="Gill Sans MT" w:cs="Calibri" w:hint="default"/>
      </w:rPr>
    </w:lvl>
    <w:lvl w:ilvl="1" w:tplc="0C090003" w:tentative="1">
      <w:start w:val="1"/>
      <w:numFmt w:val="bullet"/>
      <w:lvlText w:val="o"/>
      <w:lvlJc w:val="left"/>
      <w:pPr>
        <w:ind w:left="1807" w:hanging="360"/>
      </w:pPr>
      <w:rPr>
        <w:rFonts w:ascii="Courier New" w:hAnsi="Courier New" w:cs="Courier New" w:hint="default"/>
      </w:rPr>
    </w:lvl>
    <w:lvl w:ilvl="2" w:tplc="0C090005" w:tentative="1">
      <w:start w:val="1"/>
      <w:numFmt w:val="bullet"/>
      <w:lvlText w:val=""/>
      <w:lvlJc w:val="left"/>
      <w:pPr>
        <w:ind w:left="2527" w:hanging="360"/>
      </w:pPr>
      <w:rPr>
        <w:rFonts w:ascii="Wingdings" w:hAnsi="Wingdings" w:hint="default"/>
      </w:rPr>
    </w:lvl>
    <w:lvl w:ilvl="3" w:tplc="0C090001" w:tentative="1">
      <w:start w:val="1"/>
      <w:numFmt w:val="bullet"/>
      <w:lvlText w:val=""/>
      <w:lvlJc w:val="left"/>
      <w:pPr>
        <w:ind w:left="3247" w:hanging="360"/>
      </w:pPr>
      <w:rPr>
        <w:rFonts w:ascii="Symbol" w:hAnsi="Symbol" w:hint="default"/>
      </w:rPr>
    </w:lvl>
    <w:lvl w:ilvl="4" w:tplc="0C090003" w:tentative="1">
      <w:start w:val="1"/>
      <w:numFmt w:val="bullet"/>
      <w:lvlText w:val="o"/>
      <w:lvlJc w:val="left"/>
      <w:pPr>
        <w:ind w:left="3967" w:hanging="360"/>
      </w:pPr>
      <w:rPr>
        <w:rFonts w:ascii="Courier New" w:hAnsi="Courier New" w:cs="Courier New" w:hint="default"/>
      </w:rPr>
    </w:lvl>
    <w:lvl w:ilvl="5" w:tplc="0C090005" w:tentative="1">
      <w:start w:val="1"/>
      <w:numFmt w:val="bullet"/>
      <w:lvlText w:val=""/>
      <w:lvlJc w:val="left"/>
      <w:pPr>
        <w:ind w:left="4687" w:hanging="360"/>
      </w:pPr>
      <w:rPr>
        <w:rFonts w:ascii="Wingdings" w:hAnsi="Wingdings" w:hint="default"/>
      </w:rPr>
    </w:lvl>
    <w:lvl w:ilvl="6" w:tplc="0C090001" w:tentative="1">
      <w:start w:val="1"/>
      <w:numFmt w:val="bullet"/>
      <w:lvlText w:val=""/>
      <w:lvlJc w:val="left"/>
      <w:pPr>
        <w:ind w:left="5407" w:hanging="360"/>
      </w:pPr>
      <w:rPr>
        <w:rFonts w:ascii="Symbol" w:hAnsi="Symbol" w:hint="default"/>
      </w:rPr>
    </w:lvl>
    <w:lvl w:ilvl="7" w:tplc="0C090003" w:tentative="1">
      <w:start w:val="1"/>
      <w:numFmt w:val="bullet"/>
      <w:lvlText w:val="o"/>
      <w:lvlJc w:val="left"/>
      <w:pPr>
        <w:ind w:left="6127" w:hanging="360"/>
      </w:pPr>
      <w:rPr>
        <w:rFonts w:ascii="Courier New" w:hAnsi="Courier New" w:cs="Courier New" w:hint="default"/>
      </w:rPr>
    </w:lvl>
    <w:lvl w:ilvl="8" w:tplc="0C090005" w:tentative="1">
      <w:start w:val="1"/>
      <w:numFmt w:val="bullet"/>
      <w:lvlText w:val=""/>
      <w:lvlJc w:val="left"/>
      <w:pPr>
        <w:ind w:left="6847" w:hanging="360"/>
      </w:pPr>
      <w:rPr>
        <w:rFonts w:ascii="Wingdings" w:hAnsi="Wingdings" w:hint="default"/>
      </w:rPr>
    </w:lvl>
  </w:abstractNum>
  <w:abstractNum w:abstractNumId="49" w15:restartNumberingAfterBreak="0">
    <w:nsid w:val="723F3600"/>
    <w:multiLevelType w:val="hybridMultilevel"/>
    <w:tmpl w:val="F1423164"/>
    <w:lvl w:ilvl="0" w:tplc="47CCC85C">
      <w:start w:val="1"/>
      <w:numFmt w:val="lowerLetter"/>
      <w:lvlRestart w:val="0"/>
      <w:pStyle w:val="Level1a"/>
      <w:lvlText w:val="(%1)"/>
      <w:lvlJc w:val="left"/>
      <w:pPr>
        <w:tabs>
          <w:tab w:val="num" w:pos="1276"/>
        </w:tabs>
        <w:ind w:left="1276" w:hanging="709"/>
      </w:pPr>
      <w:rPr>
        <w:rFonts w:ascii="Arial" w:hAnsi="Arial" w:cs="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0" w15:restartNumberingAfterBreak="0">
    <w:nsid w:val="75BC066A"/>
    <w:multiLevelType w:val="hybridMultilevel"/>
    <w:tmpl w:val="EDE6586A"/>
    <w:lvl w:ilvl="0" w:tplc="0C090011">
      <w:start w:val="1"/>
      <w:numFmt w:val="decimal"/>
      <w:pStyle w:val="FactSheetTitle"/>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1" w15:restartNumberingAfterBreak="0">
    <w:nsid w:val="796271C4"/>
    <w:multiLevelType w:val="hybridMultilevel"/>
    <w:tmpl w:val="869EE734"/>
    <w:lvl w:ilvl="0" w:tplc="0C09000F">
      <w:start w:val="1"/>
      <w:numFmt w:val="decimal"/>
      <w:lvlText w:val="%1."/>
      <w:lvlJc w:val="left"/>
      <w:pPr>
        <w:ind w:left="776" w:hanging="360"/>
      </w:pPr>
    </w:lvl>
    <w:lvl w:ilvl="1" w:tplc="0C090019" w:tentative="1">
      <w:start w:val="1"/>
      <w:numFmt w:val="lowerLetter"/>
      <w:lvlText w:val="%2."/>
      <w:lvlJc w:val="left"/>
      <w:pPr>
        <w:ind w:left="1496" w:hanging="360"/>
      </w:pPr>
    </w:lvl>
    <w:lvl w:ilvl="2" w:tplc="0C09001B" w:tentative="1">
      <w:start w:val="1"/>
      <w:numFmt w:val="lowerRoman"/>
      <w:lvlText w:val="%3."/>
      <w:lvlJc w:val="right"/>
      <w:pPr>
        <w:ind w:left="2216" w:hanging="180"/>
      </w:pPr>
    </w:lvl>
    <w:lvl w:ilvl="3" w:tplc="0C09000F" w:tentative="1">
      <w:start w:val="1"/>
      <w:numFmt w:val="decimal"/>
      <w:lvlText w:val="%4."/>
      <w:lvlJc w:val="left"/>
      <w:pPr>
        <w:ind w:left="2936" w:hanging="360"/>
      </w:pPr>
    </w:lvl>
    <w:lvl w:ilvl="4" w:tplc="0C090019" w:tentative="1">
      <w:start w:val="1"/>
      <w:numFmt w:val="lowerLetter"/>
      <w:lvlText w:val="%5."/>
      <w:lvlJc w:val="left"/>
      <w:pPr>
        <w:ind w:left="3656" w:hanging="360"/>
      </w:pPr>
    </w:lvl>
    <w:lvl w:ilvl="5" w:tplc="0C09001B" w:tentative="1">
      <w:start w:val="1"/>
      <w:numFmt w:val="lowerRoman"/>
      <w:lvlText w:val="%6."/>
      <w:lvlJc w:val="right"/>
      <w:pPr>
        <w:ind w:left="4376" w:hanging="180"/>
      </w:pPr>
    </w:lvl>
    <w:lvl w:ilvl="6" w:tplc="0C09000F" w:tentative="1">
      <w:start w:val="1"/>
      <w:numFmt w:val="decimal"/>
      <w:lvlText w:val="%7."/>
      <w:lvlJc w:val="left"/>
      <w:pPr>
        <w:ind w:left="5096" w:hanging="360"/>
      </w:pPr>
    </w:lvl>
    <w:lvl w:ilvl="7" w:tplc="0C090019" w:tentative="1">
      <w:start w:val="1"/>
      <w:numFmt w:val="lowerLetter"/>
      <w:lvlText w:val="%8."/>
      <w:lvlJc w:val="left"/>
      <w:pPr>
        <w:ind w:left="5816" w:hanging="360"/>
      </w:pPr>
    </w:lvl>
    <w:lvl w:ilvl="8" w:tplc="0C09001B" w:tentative="1">
      <w:start w:val="1"/>
      <w:numFmt w:val="lowerRoman"/>
      <w:lvlText w:val="%9."/>
      <w:lvlJc w:val="right"/>
      <w:pPr>
        <w:ind w:left="6536" w:hanging="180"/>
      </w:pPr>
    </w:lvl>
  </w:abstractNum>
  <w:abstractNum w:abstractNumId="52" w15:restartNumberingAfterBreak="0">
    <w:nsid w:val="7A55712B"/>
    <w:multiLevelType w:val="hybridMultilevel"/>
    <w:tmpl w:val="8D92A50C"/>
    <w:lvl w:ilvl="0" w:tplc="A192EFC4">
      <w:start w:val="1"/>
      <w:numFmt w:val="lowerRoman"/>
      <w:pStyle w:val="Level3i"/>
      <w:lvlText w:val="(%1)"/>
      <w:lvlJc w:val="left"/>
      <w:pPr>
        <w:tabs>
          <w:tab w:val="num" w:pos="2835"/>
        </w:tabs>
        <w:ind w:left="2835"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53" w15:restartNumberingAfterBreak="0">
    <w:nsid w:val="7E6C4B21"/>
    <w:multiLevelType w:val="multilevel"/>
    <w:tmpl w:val="3F2E376E"/>
    <w:lvl w:ilvl="0">
      <w:start w:val="1"/>
      <w:numFmt w:val="decimal"/>
      <w:lvlText w:val="%1."/>
      <w:lvlJc w:val="right"/>
      <w:pPr>
        <w:ind w:left="367"/>
      </w:pPr>
      <w:rPr>
        <w:rFonts w:ascii="Gill Sans MT" w:eastAsia="Calibri" w:hAnsi="Gill Sans MT"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7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2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lowerLetter"/>
      <w:lvlText w:val="%4)"/>
      <w:lvlJc w:val="left"/>
      <w:pPr>
        <w:ind w:left="1932"/>
      </w:pPr>
      <w:rPr>
        <w:b w:val="0"/>
        <w:i w:val="0"/>
        <w:strike w:val="0"/>
        <w:dstrike w:val="0"/>
        <w:color w:val="000000"/>
        <w:sz w:val="22"/>
        <w:szCs w:val="22"/>
        <w:u w:val="none" w:color="000000"/>
        <w:bdr w:val="none" w:sz="0" w:space="0" w:color="auto"/>
        <w:shd w:val="clear" w:color="auto" w:fill="auto"/>
        <w:vertAlign w:val="baseline"/>
      </w:rPr>
    </w:lvl>
    <w:lvl w:ilvl="4">
      <w:start w:val="1"/>
      <w:numFmt w:val="lowerRoman"/>
      <w:lvlText w:val="%5."/>
      <w:lvlJc w:val="right"/>
      <w:pPr>
        <w:ind w:left="2652"/>
      </w:pPr>
      <w:rPr>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3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0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8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5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num w:numId="1">
    <w:abstractNumId w:val="1"/>
  </w:num>
  <w:num w:numId="2">
    <w:abstractNumId w:val="2"/>
  </w:num>
  <w:num w:numId="3">
    <w:abstractNumId w:val="3"/>
  </w:num>
  <w:num w:numId="4">
    <w:abstractNumId w:val="25"/>
  </w:num>
  <w:num w:numId="5">
    <w:abstractNumId w:val="47"/>
  </w:num>
  <w:num w:numId="6">
    <w:abstractNumId w:val="11"/>
  </w:num>
  <w:num w:numId="7">
    <w:abstractNumId w:val="46"/>
  </w:num>
  <w:num w:numId="8">
    <w:abstractNumId w:val="31"/>
  </w:num>
  <w:num w:numId="9">
    <w:abstractNumId w:val="23"/>
  </w:num>
  <w:num w:numId="10">
    <w:abstractNumId w:val="12"/>
  </w:num>
  <w:num w:numId="11">
    <w:abstractNumId w:val="52"/>
  </w:num>
  <w:num w:numId="12">
    <w:abstractNumId w:val="49"/>
  </w:num>
  <w:num w:numId="13">
    <w:abstractNumId w:val="28"/>
  </w:num>
  <w:num w:numId="14">
    <w:abstractNumId w:val="50"/>
  </w:num>
  <w:num w:numId="15">
    <w:abstractNumId w:val="8"/>
  </w:num>
  <w:num w:numId="16">
    <w:abstractNumId w:val="24"/>
  </w:num>
  <w:num w:numId="17">
    <w:abstractNumId w:val="41"/>
  </w:num>
  <w:num w:numId="18">
    <w:abstractNumId w:val="4"/>
  </w:num>
  <w:num w:numId="19">
    <w:abstractNumId w:val="37"/>
  </w:num>
  <w:num w:numId="20">
    <w:abstractNumId w:val="43"/>
  </w:num>
  <w:num w:numId="21">
    <w:abstractNumId w:val="35"/>
  </w:num>
  <w:num w:numId="22">
    <w:abstractNumId w:val="13"/>
  </w:num>
  <w:num w:numId="23">
    <w:abstractNumId w:val="7"/>
  </w:num>
  <w:num w:numId="24">
    <w:abstractNumId w:val="32"/>
  </w:num>
  <w:num w:numId="25">
    <w:abstractNumId w:val="33"/>
  </w:num>
  <w:num w:numId="26">
    <w:abstractNumId w:val="27"/>
  </w:num>
  <w:num w:numId="27">
    <w:abstractNumId w:val="10"/>
  </w:num>
  <w:num w:numId="28">
    <w:abstractNumId w:val="20"/>
  </w:num>
  <w:num w:numId="29">
    <w:abstractNumId w:val="18"/>
  </w:num>
  <w:num w:numId="30">
    <w:abstractNumId w:val="38"/>
  </w:num>
  <w:num w:numId="31">
    <w:abstractNumId w:val="44"/>
  </w:num>
  <w:num w:numId="32">
    <w:abstractNumId w:val="6"/>
  </w:num>
  <w:num w:numId="33">
    <w:abstractNumId w:val="34"/>
  </w:num>
  <w:num w:numId="34">
    <w:abstractNumId w:val="5"/>
  </w:num>
  <w:num w:numId="35">
    <w:abstractNumId w:val="26"/>
  </w:num>
  <w:num w:numId="36">
    <w:abstractNumId w:val="17"/>
  </w:num>
  <w:num w:numId="37">
    <w:abstractNumId w:val="51"/>
  </w:num>
  <w:num w:numId="38">
    <w:abstractNumId w:val="16"/>
  </w:num>
  <w:num w:numId="39">
    <w:abstractNumId w:val="53"/>
  </w:num>
  <w:num w:numId="40">
    <w:abstractNumId w:val="19"/>
  </w:num>
  <w:num w:numId="41">
    <w:abstractNumId w:val="9"/>
  </w:num>
  <w:num w:numId="42">
    <w:abstractNumId w:val="30"/>
  </w:num>
  <w:num w:numId="43">
    <w:abstractNumId w:val="15"/>
  </w:num>
  <w:num w:numId="44">
    <w:abstractNumId w:val="14"/>
  </w:num>
  <w:num w:numId="45">
    <w:abstractNumId w:val="48"/>
  </w:num>
  <w:num w:numId="4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1"/>
  </w:num>
  <w:num w:numId="48">
    <w:abstractNumId w:val="45"/>
  </w:num>
  <w:num w:numId="49">
    <w:abstractNumId w:val="36"/>
  </w:num>
  <w:num w:numId="50">
    <w:abstractNumId w:val="40"/>
  </w:num>
  <w:num w:numId="5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9"/>
  </w:num>
  <w:num w:numId="53">
    <w:abstractNumId w:val="39"/>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8"/>
  <w:proofState w:spelling="clean" w:grammar="clean"/>
  <w:defaultTabStop w:val="720"/>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45EB"/>
    <w:rsid w:val="00001751"/>
    <w:rsid w:val="00001B60"/>
    <w:rsid w:val="00002411"/>
    <w:rsid w:val="00002431"/>
    <w:rsid w:val="00002E81"/>
    <w:rsid w:val="00003096"/>
    <w:rsid w:val="00003C57"/>
    <w:rsid w:val="00003E1A"/>
    <w:rsid w:val="00005C5A"/>
    <w:rsid w:val="00006306"/>
    <w:rsid w:val="0000666A"/>
    <w:rsid w:val="00006E0A"/>
    <w:rsid w:val="00007DE9"/>
    <w:rsid w:val="0001273B"/>
    <w:rsid w:val="00013486"/>
    <w:rsid w:val="00013DA7"/>
    <w:rsid w:val="000143C7"/>
    <w:rsid w:val="00014438"/>
    <w:rsid w:val="00014EEF"/>
    <w:rsid w:val="00015085"/>
    <w:rsid w:val="00015287"/>
    <w:rsid w:val="0001537E"/>
    <w:rsid w:val="00015479"/>
    <w:rsid w:val="00015BE5"/>
    <w:rsid w:val="0001656A"/>
    <w:rsid w:val="0001724C"/>
    <w:rsid w:val="00017810"/>
    <w:rsid w:val="00017BAD"/>
    <w:rsid w:val="0002008D"/>
    <w:rsid w:val="0002070E"/>
    <w:rsid w:val="0002186C"/>
    <w:rsid w:val="00021913"/>
    <w:rsid w:val="0002321F"/>
    <w:rsid w:val="000237A6"/>
    <w:rsid w:val="0002502F"/>
    <w:rsid w:val="00025C06"/>
    <w:rsid w:val="00025D15"/>
    <w:rsid w:val="0002689F"/>
    <w:rsid w:val="00027B04"/>
    <w:rsid w:val="0003014A"/>
    <w:rsid w:val="00030451"/>
    <w:rsid w:val="00030BA8"/>
    <w:rsid w:val="00031111"/>
    <w:rsid w:val="00031547"/>
    <w:rsid w:val="00031932"/>
    <w:rsid w:val="00031F0C"/>
    <w:rsid w:val="000321E1"/>
    <w:rsid w:val="00032516"/>
    <w:rsid w:val="000325A8"/>
    <w:rsid w:val="000358DF"/>
    <w:rsid w:val="000374D9"/>
    <w:rsid w:val="0003750C"/>
    <w:rsid w:val="0003765D"/>
    <w:rsid w:val="00037A0C"/>
    <w:rsid w:val="000400B0"/>
    <w:rsid w:val="0004066E"/>
    <w:rsid w:val="00040C7F"/>
    <w:rsid w:val="00041292"/>
    <w:rsid w:val="000420AE"/>
    <w:rsid w:val="000425EF"/>
    <w:rsid w:val="00042C0A"/>
    <w:rsid w:val="00043B30"/>
    <w:rsid w:val="0004440D"/>
    <w:rsid w:val="00044C26"/>
    <w:rsid w:val="00044ECE"/>
    <w:rsid w:val="00045859"/>
    <w:rsid w:val="00046877"/>
    <w:rsid w:val="00050192"/>
    <w:rsid w:val="00050C17"/>
    <w:rsid w:val="00051BEE"/>
    <w:rsid w:val="00051EBE"/>
    <w:rsid w:val="0005252D"/>
    <w:rsid w:val="00052B61"/>
    <w:rsid w:val="000547E4"/>
    <w:rsid w:val="00054DF8"/>
    <w:rsid w:val="0005574F"/>
    <w:rsid w:val="000579AF"/>
    <w:rsid w:val="000605E7"/>
    <w:rsid w:val="0006115A"/>
    <w:rsid w:val="00061714"/>
    <w:rsid w:val="00062377"/>
    <w:rsid w:val="000628DE"/>
    <w:rsid w:val="000633DE"/>
    <w:rsid w:val="00063601"/>
    <w:rsid w:val="00063BBB"/>
    <w:rsid w:val="00064579"/>
    <w:rsid w:val="000647F8"/>
    <w:rsid w:val="000649F2"/>
    <w:rsid w:val="00064BDD"/>
    <w:rsid w:val="00064F01"/>
    <w:rsid w:val="000655F5"/>
    <w:rsid w:val="00065669"/>
    <w:rsid w:val="00065D72"/>
    <w:rsid w:val="00066747"/>
    <w:rsid w:val="0006704F"/>
    <w:rsid w:val="0007002E"/>
    <w:rsid w:val="00070265"/>
    <w:rsid w:val="00070274"/>
    <w:rsid w:val="000709E6"/>
    <w:rsid w:val="00070B0C"/>
    <w:rsid w:val="00071039"/>
    <w:rsid w:val="0007122E"/>
    <w:rsid w:val="0007129C"/>
    <w:rsid w:val="000713C9"/>
    <w:rsid w:val="00071949"/>
    <w:rsid w:val="00071B53"/>
    <w:rsid w:val="00072880"/>
    <w:rsid w:val="00074A72"/>
    <w:rsid w:val="00074F08"/>
    <w:rsid w:val="0007500B"/>
    <w:rsid w:val="00075051"/>
    <w:rsid w:val="000752D9"/>
    <w:rsid w:val="000757D6"/>
    <w:rsid w:val="00077265"/>
    <w:rsid w:val="000772DB"/>
    <w:rsid w:val="000804FF"/>
    <w:rsid w:val="00080AC5"/>
    <w:rsid w:val="00080FF4"/>
    <w:rsid w:val="00082553"/>
    <w:rsid w:val="00082568"/>
    <w:rsid w:val="00082622"/>
    <w:rsid w:val="000831A4"/>
    <w:rsid w:val="00084136"/>
    <w:rsid w:val="00084709"/>
    <w:rsid w:val="00084751"/>
    <w:rsid w:val="00084BB2"/>
    <w:rsid w:val="00085CEC"/>
    <w:rsid w:val="00085E32"/>
    <w:rsid w:val="0008647C"/>
    <w:rsid w:val="00087E17"/>
    <w:rsid w:val="000910BC"/>
    <w:rsid w:val="00091812"/>
    <w:rsid w:val="00091DE4"/>
    <w:rsid w:val="00092A59"/>
    <w:rsid w:val="00092E5C"/>
    <w:rsid w:val="00092E6A"/>
    <w:rsid w:val="0009317E"/>
    <w:rsid w:val="00093E23"/>
    <w:rsid w:val="000945E4"/>
    <w:rsid w:val="00094BD5"/>
    <w:rsid w:val="000952EA"/>
    <w:rsid w:val="00095A27"/>
    <w:rsid w:val="000964CA"/>
    <w:rsid w:val="00096E33"/>
    <w:rsid w:val="00096F0B"/>
    <w:rsid w:val="000A114A"/>
    <w:rsid w:val="000A18A7"/>
    <w:rsid w:val="000A1F7E"/>
    <w:rsid w:val="000A295F"/>
    <w:rsid w:val="000A30AF"/>
    <w:rsid w:val="000A681A"/>
    <w:rsid w:val="000A6C18"/>
    <w:rsid w:val="000A7647"/>
    <w:rsid w:val="000A7C3B"/>
    <w:rsid w:val="000B1BED"/>
    <w:rsid w:val="000B21FE"/>
    <w:rsid w:val="000B3B9D"/>
    <w:rsid w:val="000B3C0C"/>
    <w:rsid w:val="000B422C"/>
    <w:rsid w:val="000B46DC"/>
    <w:rsid w:val="000B475D"/>
    <w:rsid w:val="000B4B97"/>
    <w:rsid w:val="000B4CF3"/>
    <w:rsid w:val="000B4F5E"/>
    <w:rsid w:val="000B502B"/>
    <w:rsid w:val="000B50D4"/>
    <w:rsid w:val="000B6624"/>
    <w:rsid w:val="000B66C6"/>
    <w:rsid w:val="000B68C9"/>
    <w:rsid w:val="000C0DDB"/>
    <w:rsid w:val="000C1FFC"/>
    <w:rsid w:val="000C3030"/>
    <w:rsid w:val="000C3451"/>
    <w:rsid w:val="000C422E"/>
    <w:rsid w:val="000C59FB"/>
    <w:rsid w:val="000C65AC"/>
    <w:rsid w:val="000C6CD3"/>
    <w:rsid w:val="000C7B96"/>
    <w:rsid w:val="000D05D8"/>
    <w:rsid w:val="000D0C01"/>
    <w:rsid w:val="000D0C83"/>
    <w:rsid w:val="000D120F"/>
    <w:rsid w:val="000D21CB"/>
    <w:rsid w:val="000D398B"/>
    <w:rsid w:val="000D4D30"/>
    <w:rsid w:val="000D4FCE"/>
    <w:rsid w:val="000D55EB"/>
    <w:rsid w:val="000D584B"/>
    <w:rsid w:val="000D5C1F"/>
    <w:rsid w:val="000D6678"/>
    <w:rsid w:val="000D66C8"/>
    <w:rsid w:val="000D71B1"/>
    <w:rsid w:val="000E1835"/>
    <w:rsid w:val="000E1B92"/>
    <w:rsid w:val="000E2589"/>
    <w:rsid w:val="000E3B67"/>
    <w:rsid w:val="000E3F6C"/>
    <w:rsid w:val="000E44D9"/>
    <w:rsid w:val="000E4501"/>
    <w:rsid w:val="000E4CD9"/>
    <w:rsid w:val="000E4D12"/>
    <w:rsid w:val="000E4EFE"/>
    <w:rsid w:val="000E6EDD"/>
    <w:rsid w:val="000F1A8F"/>
    <w:rsid w:val="000F1C09"/>
    <w:rsid w:val="000F2103"/>
    <w:rsid w:val="000F2321"/>
    <w:rsid w:val="000F243F"/>
    <w:rsid w:val="000F485B"/>
    <w:rsid w:val="000F4B3E"/>
    <w:rsid w:val="000F5006"/>
    <w:rsid w:val="000F53CD"/>
    <w:rsid w:val="000F6BCE"/>
    <w:rsid w:val="000F6CF3"/>
    <w:rsid w:val="000F7C06"/>
    <w:rsid w:val="000F7CAB"/>
    <w:rsid w:val="00100253"/>
    <w:rsid w:val="001011D0"/>
    <w:rsid w:val="001031A0"/>
    <w:rsid w:val="00103896"/>
    <w:rsid w:val="00103A06"/>
    <w:rsid w:val="00105689"/>
    <w:rsid w:val="00105C0E"/>
    <w:rsid w:val="00106066"/>
    <w:rsid w:val="0010637E"/>
    <w:rsid w:val="00107367"/>
    <w:rsid w:val="0011091B"/>
    <w:rsid w:val="00111749"/>
    <w:rsid w:val="0011295F"/>
    <w:rsid w:val="0011352A"/>
    <w:rsid w:val="001135FE"/>
    <w:rsid w:val="00113A69"/>
    <w:rsid w:val="00116328"/>
    <w:rsid w:val="00116560"/>
    <w:rsid w:val="00120BBB"/>
    <w:rsid w:val="00120C06"/>
    <w:rsid w:val="00120CF8"/>
    <w:rsid w:val="00120DBF"/>
    <w:rsid w:val="001215C6"/>
    <w:rsid w:val="00121C23"/>
    <w:rsid w:val="0012234C"/>
    <w:rsid w:val="00122467"/>
    <w:rsid w:val="00123272"/>
    <w:rsid w:val="0012488C"/>
    <w:rsid w:val="00124B4A"/>
    <w:rsid w:val="00124D00"/>
    <w:rsid w:val="00124D08"/>
    <w:rsid w:val="00125034"/>
    <w:rsid w:val="00125CE6"/>
    <w:rsid w:val="001263EA"/>
    <w:rsid w:val="00127A98"/>
    <w:rsid w:val="001305F2"/>
    <w:rsid w:val="001315AD"/>
    <w:rsid w:val="001319F4"/>
    <w:rsid w:val="001323DC"/>
    <w:rsid w:val="001323EB"/>
    <w:rsid w:val="00133BF0"/>
    <w:rsid w:val="0013689B"/>
    <w:rsid w:val="00137A90"/>
    <w:rsid w:val="00140360"/>
    <w:rsid w:val="001412D6"/>
    <w:rsid w:val="00141B0A"/>
    <w:rsid w:val="00142BC7"/>
    <w:rsid w:val="00143055"/>
    <w:rsid w:val="00144BE8"/>
    <w:rsid w:val="00145D5D"/>
    <w:rsid w:val="00145D69"/>
    <w:rsid w:val="00145E92"/>
    <w:rsid w:val="00146040"/>
    <w:rsid w:val="001464E7"/>
    <w:rsid w:val="00150960"/>
    <w:rsid w:val="001517B8"/>
    <w:rsid w:val="00151E1F"/>
    <w:rsid w:val="001522E4"/>
    <w:rsid w:val="00152300"/>
    <w:rsid w:val="0015299C"/>
    <w:rsid w:val="00153270"/>
    <w:rsid w:val="00153472"/>
    <w:rsid w:val="00155BF9"/>
    <w:rsid w:val="00155C2C"/>
    <w:rsid w:val="001561B7"/>
    <w:rsid w:val="00156574"/>
    <w:rsid w:val="001570C7"/>
    <w:rsid w:val="00157FF6"/>
    <w:rsid w:val="00160156"/>
    <w:rsid w:val="00160785"/>
    <w:rsid w:val="00160C37"/>
    <w:rsid w:val="00161C4F"/>
    <w:rsid w:val="0016243D"/>
    <w:rsid w:val="00163310"/>
    <w:rsid w:val="0016389A"/>
    <w:rsid w:val="00163C39"/>
    <w:rsid w:val="00164FB0"/>
    <w:rsid w:val="00165BBD"/>
    <w:rsid w:val="00165F6D"/>
    <w:rsid w:val="001666C6"/>
    <w:rsid w:val="00166D52"/>
    <w:rsid w:val="00167A53"/>
    <w:rsid w:val="00170175"/>
    <w:rsid w:val="001701C0"/>
    <w:rsid w:val="00170289"/>
    <w:rsid w:val="001705A9"/>
    <w:rsid w:val="00170739"/>
    <w:rsid w:val="001707B7"/>
    <w:rsid w:val="00170E9C"/>
    <w:rsid w:val="0017172B"/>
    <w:rsid w:val="00171A41"/>
    <w:rsid w:val="001721F0"/>
    <w:rsid w:val="00173561"/>
    <w:rsid w:val="00173846"/>
    <w:rsid w:val="001741A3"/>
    <w:rsid w:val="00174C06"/>
    <w:rsid w:val="0017610E"/>
    <w:rsid w:val="0017617A"/>
    <w:rsid w:val="00176EEF"/>
    <w:rsid w:val="00177603"/>
    <w:rsid w:val="001776BC"/>
    <w:rsid w:val="00180E94"/>
    <w:rsid w:val="0018109D"/>
    <w:rsid w:val="00182330"/>
    <w:rsid w:val="00182486"/>
    <w:rsid w:val="00183CDE"/>
    <w:rsid w:val="001844D5"/>
    <w:rsid w:val="00185CCE"/>
    <w:rsid w:val="0018620D"/>
    <w:rsid w:val="001864C9"/>
    <w:rsid w:val="0018662E"/>
    <w:rsid w:val="00186ECE"/>
    <w:rsid w:val="001874E2"/>
    <w:rsid w:val="00190984"/>
    <w:rsid w:val="00191552"/>
    <w:rsid w:val="0019350F"/>
    <w:rsid w:val="001945C6"/>
    <w:rsid w:val="00194AD9"/>
    <w:rsid w:val="001956AC"/>
    <w:rsid w:val="00195C67"/>
    <w:rsid w:val="001961EC"/>
    <w:rsid w:val="00196C50"/>
    <w:rsid w:val="00196F01"/>
    <w:rsid w:val="001976B1"/>
    <w:rsid w:val="00197E07"/>
    <w:rsid w:val="001A054D"/>
    <w:rsid w:val="001A0D98"/>
    <w:rsid w:val="001A0F37"/>
    <w:rsid w:val="001A1396"/>
    <w:rsid w:val="001A234E"/>
    <w:rsid w:val="001A2A69"/>
    <w:rsid w:val="001A2FC8"/>
    <w:rsid w:val="001A35C9"/>
    <w:rsid w:val="001A3A4A"/>
    <w:rsid w:val="001A433A"/>
    <w:rsid w:val="001A4A55"/>
    <w:rsid w:val="001A5DDA"/>
    <w:rsid w:val="001A6E14"/>
    <w:rsid w:val="001A768C"/>
    <w:rsid w:val="001A7958"/>
    <w:rsid w:val="001A7A4D"/>
    <w:rsid w:val="001B0EB0"/>
    <w:rsid w:val="001B187A"/>
    <w:rsid w:val="001B2C3D"/>
    <w:rsid w:val="001B2FAB"/>
    <w:rsid w:val="001B33FD"/>
    <w:rsid w:val="001B3B18"/>
    <w:rsid w:val="001B4144"/>
    <w:rsid w:val="001B42CE"/>
    <w:rsid w:val="001B46D3"/>
    <w:rsid w:val="001B4E2C"/>
    <w:rsid w:val="001B58AA"/>
    <w:rsid w:val="001B5BA5"/>
    <w:rsid w:val="001B7DA4"/>
    <w:rsid w:val="001C03C6"/>
    <w:rsid w:val="001C06A3"/>
    <w:rsid w:val="001C078F"/>
    <w:rsid w:val="001C1D38"/>
    <w:rsid w:val="001C1E2C"/>
    <w:rsid w:val="001C1F8F"/>
    <w:rsid w:val="001C2167"/>
    <w:rsid w:val="001C2787"/>
    <w:rsid w:val="001C389B"/>
    <w:rsid w:val="001C3EAF"/>
    <w:rsid w:val="001C4F01"/>
    <w:rsid w:val="001C530F"/>
    <w:rsid w:val="001C5769"/>
    <w:rsid w:val="001C5C55"/>
    <w:rsid w:val="001C606A"/>
    <w:rsid w:val="001C727A"/>
    <w:rsid w:val="001C7B0B"/>
    <w:rsid w:val="001C7CBD"/>
    <w:rsid w:val="001D042C"/>
    <w:rsid w:val="001D0EC0"/>
    <w:rsid w:val="001D18BE"/>
    <w:rsid w:val="001D3975"/>
    <w:rsid w:val="001D449E"/>
    <w:rsid w:val="001D5848"/>
    <w:rsid w:val="001D7F92"/>
    <w:rsid w:val="001E00ED"/>
    <w:rsid w:val="001E03A0"/>
    <w:rsid w:val="001E07CF"/>
    <w:rsid w:val="001E0A13"/>
    <w:rsid w:val="001E259F"/>
    <w:rsid w:val="001E27FC"/>
    <w:rsid w:val="001E2C22"/>
    <w:rsid w:val="001E2F46"/>
    <w:rsid w:val="001E31AB"/>
    <w:rsid w:val="001E377D"/>
    <w:rsid w:val="001E377F"/>
    <w:rsid w:val="001E3BE7"/>
    <w:rsid w:val="001E489F"/>
    <w:rsid w:val="001E5289"/>
    <w:rsid w:val="001E5496"/>
    <w:rsid w:val="001E6119"/>
    <w:rsid w:val="001E6226"/>
    <w:rsid w:val="001E62A5"/>
    <w:rsid w:val="001E6D25"/>
    <w:rsid w:val="001E7698"/>
    <w:rsid w:val="001F01DC"/>
    <w:rsid w:val="001F073E"/>
    <w:rsid w:val="001F1176"/>
    <w:rsid w:val="001F1574"/>
    <w:rsid w:val="001F1CCF"/>
    <w:rsid w:val="001F3A9B"/>
    <w:rsid w:val="001F636E"/>
    <w:rsid w:val="001F6524"/>
    <w:rsid w:val="001F65F3"/>
    <w:rsid w:val="001F691A"/>
    <w:rsid w:val="001F7EB6"/>
    <w:rsid w:val="0020001F"/>
    <w:rsid w:val="0020143D"/>
    <w:rsid w:val="002019F0"/>
    <w:rsid w:val="002024C4"/>
    <w:rsid w:val="002029A4"/>
    <w:rsid w:val="00203241"/>
    <w:rsid w:val="0020353F"/>
    <w:rsid w:val="00204B73"/>
    <w:rsid w:val="0020573E"/>
    <w:rsid w:val="00205E26"/>
    <w:rsid w:val="00206D01"/>
    <w:rsid w:val="002078EA"/>
    <w:rsid w:val="0021142C"/>
    <w:rsid w:val="0021154C"/>
    <w:rsid w:val="0021209E"/>
    <w:rsid w:val="00212756"/>
    <w:rsid w:val="00212BE7"/>
    <w:rsid w:val="002131A2"/>
    <w:rsid w:val="00214BBB"/>
    <w:rsid w:val="00215B83"/>
    <w:rsid w:val="00215D43"/>
    <w:rsid w:val="00215D87"/>
    <w:rsid w:val="00215EA1"/>
    <w:rsid w:val="00216312"/>
    <w:rsid w:val="0021748A"/>
    <w:rsid w:val="00217B3A"/>
    <w:rsid w:val="002209CC"/>
    <w:rsid w:val="00221020"/>
    <w:rsid w:val="002219F1"/>
    <w:rsid w:val="00221CF3"/>
    <w:rsid w:val="00222408"/>
    <w:rsid w:val="00222AF4"/>
    <w:rsid w:val="00222F83"/>
    <w:rsid w:val="00224839"/>
    <w:rsid w:val="00225D0B"/>
    <w:rsid w:val="0022634E"/>
    <w:rsid w:val="002269E3"/>
    <w:rsid w:val="00226B0A"/>
    <w:rsid w:val="00226E48"/>
    <w:rsid w:val="0022715B"/>
    <w:rsid w:val="00230558"/>
    <w:rsid w:val="00230574"/>
    <w:rsid w:val="00230BCE"/>
    <w:rsid w:val="002310C1"/>
    <w:rsid w:val="00231E7E"/>
    <w:rsid w:val="00232DC7"/>
    <w:rsid w:val="00233A36"/>
    <w:rsid w:val="00234380"/>
    <w:rsid w:val="00234E05"/>
    <w:rsid w:val="002353F5"/>
    <w:rsid w:val="00236307"/>
    <w:rsid w:val="00236987"/>
    <w:rsid w:val="00240664"/>
    <w:rsid w:val="002406CF"/>
    <w:rsid w:val="0024088C"/>
    <w:rsid w:val="00240DC3"/>
    <w:rsid w:val="0024136F"/>
    <w:rsid w:val="00241C60"/>
    <w:rsid w:val="00241C86"/>
    <w:rsid w:val="00242873"/>
    <w:rsid w:val="002428D9"/>
    <w:rsid w:val="00242A03"/>
    <w:rsid w:val="0024335F"/>
    <w:rsid w:val="00243AA5"/>
    <w:rsid w:val="00244119"/>
    <w:rsid w:val="00244AE3"/>
    <w:rsid w:val="00244E66"/>
    <w:rsid w:val="002457B5"/>
    <w:rsid w:val="002459D4"/>
    <w:rsid w:val="00246683"/>
    <w:rsid w:val="00250460"/>
    <w:rsid w:val="00251FE6"/>
    <w:rsid w:val="00253BB6"/>
    <w:rsid w:val="00254A74"/>
    <w:rsid w:val="00255149"/>
    <w:rsid w:val="00256333"/>
    <w:rsid w:val="002569A7"/>
    <w:rsid w:val="00256CFE"/>
    <w:rsid w:val="00256D8F"/>
    <w:rsid w:val="00257854"/>
    <w:rsid w:val="00257F80"/>
    <w:rsid w:val="00260683"/>
    <w:rsid w:val="00261EA5"/>
    <w:rsid w:val="00264A25"/>
    <w:rsid w:val="00264B83"/>
    <w:rsid w:val="00265850"/>
    <w:rsid w:val="00266183"/>
    <w:rsid w:val="00266355"/>
    <w:rsid w:val="00266427"/>
    <w:rsid w:val="00266871"/>
    <w:rsid w:val="00266AD8"/>
    <w:rsid w:val="00266E81"/>
    <w:rsid w:val="0026767C"/>
    <w:rsid w:val="002676CD"/>
    <w:rsid w:val="00267B04"/>
    <w:rsid w:val="00267D2A"/>
    <w:rsid w:val="00270F7A"/>
    <w:rsid w:val="00271F51"/>
    <w:rsid w:val="0027249B"/>
    <w:rsid w:val="00273056"/>
    <w:rsid w:val="00276144"/>
    <w:rsid w:val="0027657B"/>
    <w:rsid w:val="00277679"/>
    <w:rsid w:val="00277A10"/>
    <w:rsid w:val="00280ED4"/>
    <w:rsid w:val="00282804"/>
    <w:rsid w:val="0028311A"/>
    <w:rsid w:val="002834D7"/>
    <w:rsid w:val="00285E54"/>
    <w:rsid w:val="0028614D"/>
    <w:rsid w:val="0028624B"/>
    <w:rsid w:val="00286CE2"/>
    <w:rsid w:val="002871EB"/>
    <w:rsid w:val="002910EB"/>
    <w:rsid w:val="00291B07"/>
    <w:rsid w:val="00291B96"/>
    <w:rsid w:val="00291D76"/>
    <w:rsid w:val="00293A36"/>
    <w:rsid w:val="00293ACB"/>
    <w:rsid w:val="0029458A"/>
    <w:rsid w:val="00294A79"/>
    <w:rsid w:val="00295BD2"/>
    <w:rsid w:val="00296840"/>
    <w:rsid w:val="00296A69"/>
    <w:rsid w:val="002A082C"/>
    <w:rsid w:val="002A08F6"/>
    <w:rsid w:val="002A0A3A"/>
    <w:rsid w:val="002A0D32"/>
    <w:rsid w:val="002A1CE2"/>
    <w:rsid w:val="002A3156"/>
    <w:rsid w:val="002A38E5"/>
    <w:rsid w:val="002A39D6"/>
    <w:rsid w:val="002A3F67"/>
    <w:rsid w:val="002A42C2"/>
    <w:rsid w:val="002A4354"/>
    <w:rsid w:val="002A45D2"/>
    <w:rsid w:val="002A58D8"/>
    <w:rsid w:val="002A66A5"/>
    <w:rsid w:val="002B0BCA"/>
    <w:rsid w:val="002B2000"/>
    <w:rsid w:val="002B23AC"/>
    <w:rsid w:val="002B2FC9"/>
    <w:rsid w:val="002B328A"/>
    <w:rsid w:val="002B3EEE"/>
    <w:rsid w:val="002B4606"/>
    <w:rsid w:val="002B464D"/>
    <w:rsid w:val="002B4A60"/>
    <w:rsid w:val="002B4CAC"/>
    <w:rsid w:val="002B512C"/>
    <w:rsid w:val="002B54FE"/>
    <w:rsid w:val="002B5650"/>
    <w:rsid w:val="002B5B27"/>
    <w:rsid w:val="002B60BF"/>
    <w:rsid w:val="002B6FCA"/>
    <w:rsid w:val="002B73BD"/>
    <w:rsid w:val="002C167C"/>
    <w:rsid w:val="002C1747"/>
    <w:rsid w:val="002C18D2"/>
    <w:rsid w:val="002C19A7"/>
    <w:rsid w:val="002C1A58"/>
    <w:rsid w:val="002C1C77"/>
    <w:rsid w:val="002C1E37"/>
    <w:rsid w:val="002C2351"/>
    <w:rsid w:val="002C2A15"/>
    <w:rsid w:val="002C2B56"/>
    <w:rsid w:val="002C3C1A"/>
    <w:rsid w:val="002C44C8"/>
    <w:rsid w:val="002C486A"/>
    <w:rsid w:val="002C4D19"/>
    <w:rsid w:val="002C4EB8"/>
    <w:rsid w:val="002C57CF"/>
    <w:rsid w:val="002C65EF"/>
    <w:rsid w:val="002C6D3D"/>
    <w:rsid w:val="002C7100"/>
    <w:rsid w:val="002C7311"/>
    <w:rsid w:val="002D069E"/>
    <w:rsid w:val="002D0878"/>
    <w:rsid w:val="002D19E3"/>
    <w:rsid w:val="002D1EC9"/>
    <w:rsid w:val="002D3100"/>
    <w:rsid w:val="002D3B2B"/>
    <w:rsid w:val="002D3CA6"/>
    <w:rsid w:val="002D410A"/>
    <w:rsid w:val="002D4991"/>
    <w:rsid w:val="002D54D0"/>
    <w:rsid w:val="002D6545"/>
    <w:rsid w:val="002D761E"/>
    <w:rsid w:val="002D7B74"/>
    <w:rsid w:val="002E00FF"/>
    <w:rsid w:val="002E03DD"/>
    <w:rsid w:val="002E1763"/>
    <w:rsid w:val="002E2D37"/>
    <w:rsid w:val="002E3188"/>
    <w:rsid w:val="002E41FA"/>
    <w:rsid w:val="002E4EA1"/>
    <w:rsid w:val="002E5214"/>
    <w:rsid w:val="002E5415"/>
    <w:rsid w:val="002F007E"/>
    <w:rsid w:val="002F0178"/>
    <w:rsid w:val="002F1281"/>
    <w:rsid w:val="002F1812"/>
    <w:rsid w:val="002F1BF9"/>
    <w:rsid w:val="002F1DEF"/>
    <w:rsid w:val="002F2550"/>
    <w:rsid w:val="002F3C68"/>
    <w:rsid w:val="002F586A"/>
    <w:rsid w:val="002F5B46"/>
    <w:rsid w:val="002F5E43"/>
    <w:rsid w:val="002F5FEE"/>
    <w:rsid w:val="002F668B"/>
    <w:rsid w:val="00300930"/>
    <w:rsid w:val="00301531"/>
    <w:rsid w:val="003020A6"/>
    <w:rsid w:val="0030245F"/>
    <w:rsid w:val="003026AC"/>
    <w:rsid w:val="00303276"/>
    <w:rsid w:val="003037CD"/>
    <w:rsid w:val="00303B71"/>
    <w:rsid w:val="0030476A"/>
    <w:rsid w:val="003048AA"/>
    <w:rsid w:val="00304D18"/>
    <w:rsid w:val="00304F5A"/>
    <w:rsid w:val="003060F0"/>
    <w:rsid w:val="00306411"/>
    <w:rsid w:val="003067EF"/>
    <w:rsid w:val="00307506"/>
    <w:rsid w:val="003108A3"/>
    <w:rsid w:val="003109D0"/>
    <w:rsid w:val="00310D2B"/>
    <w:rsid w:val="00310E1F"/>
    <w:rsid w:val="00311AC4"/>
    <w:rsid w:val="00314AC5"/>
    <w:rsid w:val="00314BFA"/>
    <w:rsid w:val="00314D94"/>
    <w:rsid w:val="00314FB6"/>
    <w:rsid w:val="00315FA1"/>
    <w:rsid w:val="0031675B"/>
    <w:rsid w:val="00317049"/>
    <w:rsid w:val="00317972"/>
    <w:rsid w:val="00317C25"/>
    <w:rsid w:val="00320061"/>
    <w:rsid w:val="00320135"/>
    <w:rsid w:val="003218BD"/>
    <w:rsid w:val="0032270C"/>
    <w:rsid w:val="003228E3"/>
    <w:rsid w:val="00322B37"/>
    <w:rsid w:val="00322B7E"/>
    <w:rsid w:val="0032353D"/>
    <w:rsid w:val="003239D2"/>
    <w:rsid w:val="0032407D"/>
    <w:rsid w:val="0032489B"/>
    <w:rsid w:val="00324BFA"/>
    <w:rsid w:val="003252BC"/>
    <w:rsid w:val="0032580A"/>
    <w:rsid w:val="003266FC"/>
    <w:rsid w:val="00326758"/>
    <w:rsid w:val="003272A0"/>
    <w:rsid w:val="00327B2B"/>
    <w:rsid w:val="00327DCD"/>
    <w:rsid w:val="00330062"/>
    <w:rsid w:val="0033049B"/>
    <w:rsid w:val="00330CAA"/>
    <w:rsid w:val="00331418"/>
    <w:rsid w:val="00332FBF"/>
    <w:rsid w:val="003334F5"/>
    <w:rsid w:val="00333DA8"/>
    <w:rsid w:val="00334AC4"/>
    <w:rsid w:val="00334CD7"/>
    <w:rsid w:val="00334E2B"/>
    <w:rsid w:val="00336755"/>
    <w:rsid w:val="003372FD"/>
    <w:rsid w:val="00337845"/>
    <w:rsid w:val="003404DF"/>
    <w:rsid w:val="00341ACA"/>
    <w:rsid w:val="00341C55"/>
    <w:rsid w:val="00343470"/>
    <w:rsid w:val="003436BE"/>
    <w:rsid w:val="00345A52"/>
    <w:rsid w:val="00345F2B"/>
    <w:rsid w:val="0034679E"/>
    <w:rsid w:val="00347021"/>
    <w:rsid w:val="00347EF7"/>
    <w:rsid w:val="00350657"/>
    <w:rsid w:val="003511F5"/>
    <w:rsid w:val="00351F1C"/>
    <w:rsid w:val="00354124"/>
    <w:rsid w:val="00354C5A"/>
    <w:rsid w:val="00354F33"/>
    <w:rsid w:val="0035576E"/>
    <w:rsid w:val="003608EB"/>
    <w:rsid w:val="00360D3E"/>
    <w:rsid w:val="00361032"/>
    <w:rsid w:val="00362E35"/>
    <w:rsid w:val="00363941"/>
    <w:rsid w:val="00363F76"/>
    <w:rsid w:val="00364450"/>
    <w:rsid w:val="003649A2"/>
    <w:rsid w:val="003657E0"/>
    <w:rsid w:val="00365EC4"/>
    <w:rsid w:val="00366D53"/>
    <w:rsid w:val="00367097"/>
    <w:rsid w:val="00367530"/>
    <w:rsid w:val="00370573"/>
    <w:rsid w:val="003708AD"/>
    <w:rsid w:val="00371830"/>
    <w:rsid w:val="00373139"/>
    <w:rsid w:val="0037626F"/>
    <w:rsid w:val="003768C4"/>
    <w:rsid w:val="00377214"/>
    <w:rsid w:val="00377586"/>
    <w:rsid w:val="00377CCB"/>
    <w:rsid w:val="0038041A"/>
    <w:rsid w:val="00380673"/>
    <w:rsid w:val="00380ACF"/>
    <w:rsid w:val="003826DB"/>
    <w:rsid w:val="003827EF"/>
    <w:rsid w:val="00383311"/>
    <w:rsid w:val="003836DE"/>
    <w:rsid w:val="00383B38"/>
    <w:rsid w:val="00384EB9"/>
    <w:rsid w:val="00385678"/>
    <w:rsid w:val="00386494"/>
    <w:rsid w:val="00387328"/>
    <w:rsid w:val="00387542"/>
    <w:rsid w:val="00387682"/>
    <w:rsid w:val="00387832"/>
    <w:rsid w:val="0039044D"/>
    <w:rsid w:val="0039120E"/>
    <w:rsid w:val="00391BF3"/>
    <w:rsid w:val="00392FD6"/>
    <w:rsid w:val="003937F5"/>
    <w:rsid w:val="00394FB7"/>
    <w:rsid w:val="00395DE4"/>
    <w:rsid w:val="003967D0"/>
    <w:rsid w:val="00396F3B"/>
    <w:rsid w:val="003A0829"/>
    <w:rsid w:val="003A0965"/>
    <w:rsid w:val="003A0A11"/>
    <w:rsid w:val="003A0F57"/>
    <w:rsid w:val="003A1791"/>
    <w:rsid w:val="003A1A27"/>
    <w:rsid w:val="003A1FD9"/>
    <w:rsid w:val="003A3374"/>
    <w:rsid w:val="003A3C5E"/>
    <w:rsid w:val="003A4170"/>
    <w:rsid w:val="003A41CF"/>
    <w:rsid w:val="003A4A8C"/>
    <w:rsid w:val="003A5745"/>
    <w:rsid w:val="003A7352"/>
    <w:rsid w:val="003B1427"/>
    <w:rsid w:val="003B26B1"/>
    <w:rsid w:val="003B2ADA"/>
    <w:rsid w:val="003B2C13"/>
    <w:rsid w:val="003B2F70"/>
    <w:rsid w:val="003B38CA"/>
    <w:rsid w:val="003B460E"/>
    <w:rsid w:val="003B463A"/>
    <w:rsid w:val="003B66A6"/>
    <w:rsid w:val="003B6F8E"/>
    <w:rsid w:val="003B71CB"/>
    <w:rsid w:val="003B7FD4"/>
    <w:rsid w:val="003C0CB9"/>
    <w:rsid w:val="003C16D3"/>
    <w:rsid w:val="003C2046"/>
    <w:rsid w:val="003C3666"/>
    <w:rsid w:val="003C4B43"/>
    <w:rsid w:val="003C55AD"/>
    <w:rsid w:val="003C5ABB"/>
    <w:rsid w:val="003C5E40"/>
    <w:rsid w:val="003C69D5"/>
    <w:rsid w:val="003C7293"/>
    <w:rsid w:val="003C75E5"/>
    <w:rsid w:val="003C7F13"/>
    <w:rsid w:val="003D003B"/>
    <w:rsid w:val="003D0506"/>
    <w:rsid w:val="003D26FB"/>
    <w:rsid w:val="003D2D43"/>
    <w:rsid w:val="003D3057"/>
    <w:rsid w:val="003D38FC"/>
    <w:rsid w:val="003D3E4D"/>
    <w:rsid w:val="003D4449"/>
    <w:rsid w:val="003D4532"/>
    <w:rsid w:val="003D7DF0"/>
    <w:rsid w:val="003D7E1D"/>
    <w:rsid w:val="003E1146"/>
    <w:rsid w:val="003E27FD"/>
    <w:rsid w:val="003E3659"/>
    <w:rsid w:val="003E397D"/>
    <w:rsid w:val="003E3EE2"/>
    <w:rsid w:val="003E454F"/>
    <w:rsid w:val="003E4CE7"/>
    <w:rsid w:val="003E4FD1"/>
    <w:rsid w:val="003E54B4"/>
    <w:rsid w:val="003E63F3"/>
    <w:rsid w:val="003E6500"/>
    <w:rsid w:val="003E6970"/>
    <w:rsid w:val="003E709E"/>
    <w:rsid w:val="003F0A9C"/>
    <w:rsid w:val="003F178E"/>
    <w:rsid w:val="003F21C3"/>
    <w:rsid w:val="003F2A2E"/>
    <w:rsid w:val="003F2CB5"/>
    <w:rsid w:val="003F42AB"/>
    <w:rsid w:val="003F432C"/>
    <w:rsid w:val="003F45F1"/>
    <w:rsid w:val="003F469B"/>
    <w:rsid w:val="003F7F16"/>
    <w:rsid w:val="00400337"/>
    <w:rsid w:val="00400DA5"/>
    <w:rsid w:val="00401C47"/>
    <w:rsid w:val="0040231B"/>
    <w:rsid w:val="00402A19"/>
    <w:rsid w:val="00403223"/>
    <w:rsid w:val="00403384"/>
    <w:rsid w:val="00403B25"/>
    <w:rsid w:val="00406186"/>
    <w:rsid w:val="00407522"/>
    <w:rsid w:val="00407EF6"/>
    <w:rsid w:val="00410D0C"/>
    <w:rsid w:val="00410F14"/>
    <w:rsid w:val="0041106D"/>
    <w:rsid w:val="00412042"/>
    <w:rsid w:val="004125CF"/>
    <w:rsid w:val="00412F9C"/>
    <w:rsid w:val="0041347D"/>
    <w:rsid w:val="004134F4"/>
    <w:rsid w:val="00414AC6"/>
    <w:rsid w:val="00415ED7"/>
    <w:rsid w:val="0041630F"/>
    <w:rsid w:val="0041735F"/>
    <w:rsid w:val="00421038"/>
    <w:rsid w:val="0042111D"/>
    <w:rsid w:val="004213CC"/>
    <w:rsid w:val="00421C3C"/>
    <w:rsid w:val="0042318B"/>
    <w:rsid w:val="0042383C"/>
    <w:rsid w:val="00423B39"/>
    <w:rsid w:val="00423BC9"/>
    <w:rsid w:val="0042427E"/>
    <w:rsid w:val="00427554"/>
    <w:rsid w:val="00430C77"/>
    <w:rsid w:val="004323C6"/>
    <w:rsid w:val="00432C87"/>
    <w:rsid w:val="00432DE7"/>
    <w:rsid w:val="00433D08"/>
    <w:rsid w:val="00434805"/>
    <w:rsid w:val="004348F5"/>
    <w:rsid w:val="00434F57"/>
    <w:rsid w:val="0043559F"/>
    <w:rsid w:val="004357AE"/>
    <w:rsid w:val="00435BF0"/>
    <w:rsid w:val="0043657F"/>
    <w:rsid w:val="00440014"/>
    <w:rsid w:val="004400CB"/>
    <w:rsid w:val="00440124"/>
    <w:rsid w:val="004408F3"/>
    <w:rsid w:val="00441A04"/>
    <w:rsid w:val="00441CE0"/>
    <w:rsid w:val="004429A6"/>
    <w:rsid w:val="004433BE"/>
    <w:rsid w:val="004455A8"/>
    <w:rsid w:val="00445B1F"/>
    <w:rsid w:val="00446538"/>
    <w:rsid w:val="004468CB"/>
    <w:rsid w:val="00446A68"/>
    <w:rsid w:val="00447E47"/>
    <w:rsid w:val="00450089"/>
    <w:rsid w:val="00450EA4"/>
    <w:rsid w:val="00451546"/>
    <w:rsid w:val="00451BC9"/>
    <w:rsid w:val="00452575"/>
    <w:rsid w:val="004530E7"/>
    <w:rsid w:val="00453F5F"/>
    <w:rsid w:val="00453FF1"/>
    <w:rsid w:val="00454A15"/>
    <w:rsid w:val="00455CBE"/>
    <w:rsid w:val="0045627F"/>
    <w:rsid w:val="004601B0"/>
    <w:rsid w:val="00460851"/>
    <w:rsid w:val="00460FA5"/>
    <w:rsid w:val="0046109C"/>
    <w:rsid w:val="00461A52"/>
    <w:rsid w:val="00461FD0"/>
    <w:rsid w:val="00463B0D"/>
    <w:rsid w:val="00463C67"/>
    <w:rsid w:val="00463ED8"/>
    <w:rsid w:val="00464840"/>
    <w:rsid w:val="004664E8"/>
    <w:rsid w:val="0047065B"/>
    <w:rsid w:val="0047085F"/>
    <w:rsid w:val="00470F48"/>
    <w:rsid w:val="00472426"/>
    <w:rsid w:val="0047290A"/>
    <w:rsid w:val="00472D40"/>
    <w:rsid w:val="00474E39"/>
    <w:rsid w:val="00475818"/>
    <w:rsid w:val="004759CD"/>
    <w:rsid w:val="00475E26"/>
    <w:rsid w:val="004762E4"/>
    <w:rsid w:val="004763C7"/>
    <w:rsid w:val="00476A59"/>
    <w:rsid w:val="00476D28"/>
    <w:rsid w:val="00476FA0"/>
    <w:rsid w:val="00480877"/>
    <w:rsid w:val="004821BA"/>
    <w:rsid w:val="00482357"/>
    <w:rsid w:val="00483174"/>
    <w:rsid w:val="00484B65"/>
    <w:rsid w:val="004853D4"/>
    <w:rsid w:val="00485F1A"/>
    <w:rsid w:val="00486F64"/>
    <w:rsid w:val="00487CE9"/>
    <w:rsid w:val="004900B4"/>
    <w:rsid w:val="00490C74"/>
    <w:rsid w:val="00491896"/>
    <w:rsid w:val="004935E3"/>
    <w:rsid w:val="00493B90"/>
    <w:rsid w:val="004942F5"/>
    <w:rsid w:val="00494B60"/>
    <w:rsid w:val="00494DCD"/>
    <w:rsid w:val="0049740C"/>
    <w:rsid w:val="00497571"/>
    <w:rsid w:val="004A0658"/>
    <w:rsid w:val="004A0846"/>
    <w:rsid w:val="004A08C9"/>
    <w:rsid w:val="004A0AFD"/>
    <w:rsid w:val="004A0B5F"/>
    <w:rsid w:val="004A0C2B"/>
    <w:rsid w:val="004A1808"/>
    <w:rsid w:val="004A1C04"/>
    <w:rsid w:val="004A33E7"/>
    <w:rsid w:val="004A3629"/>
    <w:rsid w:val="004A3EDA"/>
    <w:rsid w:val="004A3F5A"/>
    <w:rsid w:val="004A5E0B"/>
    <w:rsid w:val="004A5E51"/>
    <w:rsid w:val="004A68A3"/>
    <w:rsid w:val="004A6B50"/>
    <w:rsid w:val="004A6F34"/>
    <w:rsid w:val="004A76C7"/>
    <w:rsid w:val="004A7A91"/>
    <w:rsid w:val="004A7B1A"/>
    <w:rsid w:val="004B1331"/>
    <w:rsid w:val="004B1FF5"/>
    <w:rsid w:val="004B3BA1"/>
    <w:rsid w:val="004B3FFB"/>
    <w:rsid w:val="004B45CC"/>
    <w:rsid w:val="004B5950"/>
    <w:rsid w:val="004B6637"/>
    <w:rsid w:val="004B68A9"/>
    <w:rsid w:val="004B6EC7"/>
    <w:rsid w:val="004B71DF"/>
    <w:rsid w:val="004B7A85"/>
    <w:rsid w:val="004B7E62"/>
    <w:rsid w:val="004C0180"/>
    <w:rsid w:val="004C0F34"/>
    <w:rsid w:val="004C130C"/>
    <w:rsid w:val="004C3576"/>
    <w:rsid w:val="004C3DD3"/>
    <w:rsid w:val="004C3DE7"/>
    <w:rsid w:val="004C4493"/>
    <w:rsid w:val="004C491C"/>
    <w:rsid w:val="004C4F5F"/>
    <w:rsid w:val="004C56DD"/>
    <w:rsid w:val="004C587E"/>
    <w:rsid w:val="004C5D94"/>
    <w:rsid w:val="004C7C2E"/>
    <w:rsid w:val="004D015C"/>
    <w:rsid w:val="004D0316"/>
    <w:rsid w:val="004D053D"/>
    <w:rsid w:val="004D0941"/>
    <w:rsid w:val="004D1320"/>
    <w:rsid w:val="004D2896"/>
    <w:rsid w:val="004D31B2"/>
    <w:rsid w:val="004D3201"/>
    <w:rsid w:val="004D3D10"/>
    <w:rsid w:val="004D4843"/>
    <w:rsid w:val="004D525F"/>
    <w:rsid w:val="004D545F"/>
    <w:rsid w:val="004D5521"/>
    <w:rsid w:val="004D5CFA"/>
    <w:rsid w:val="004D67D2"/>
    <w:rsid w:val="004D6E92"/>
    <w:rsid w:val="004D6F2D"/>
    <w:rsid w:val="004E066F"/>
    <w:rsid w:val="004E1E9B"/>
    <w:rsid w:val="004E29B4"/>
    <w:rsid w:val="004E2B44"/>
    <w:rsid w:val="004E4588"/>
    <w:rsid w:val="004E4A8A"/>
    <w:rsid w:val="004E6765"/>
    <w:rsid w:val="004E74A5"/>
    <w:rsid w:val="004F1808"/>
    <w:rsid w:val="004F2C9C"/>
    <w:rsid w:val="004F4064"/>
    <w:rsid w:val="004F4F60"/>
    <w:rsid w:val="004F6403"/>
    <w:rsid w:val="004F6574"/>
    <w:rsid w:val="004F6BDC"/>
    <w:rsid w:val="004F700A"/>
    <w:rsid w:val="005004CB"/>
    <w:rsid w:val="005018C5"/>
    <w:rsid w:val="00502ED6"/>
    <w:rsid w:val="00504D94"/>
    <w:rsid w:val="00506841"/>
    <w:rsid w:val="00507045"/>
    <w:rsid w:val="005077E6"/>
    <w:rsid w:val="00507F01"/>
    <w:rsid w:val="00510096"/>
    <w:rsid w:val="005102D4"/>
    <w:rsid w:val="005106D7"/>
    <w:rsid w:val="00511CAF"/>
    <w:rsid w:val="00512DFB"/>
    <w:rsid w:val="00512FEE"/>
    <w:rsid w:val="00513FBC"/>
    <w:rsid w:val="005151CD"/>
    <w:rsid w:val="00515A0F"/>
    <w:rsid w:val="00516812"/>
    <w:rsid w:val="005169B2"/>
    <w:rsid w:val="005200E1"/>
    <w:rsid w:val="00521D56"/>
    <w:rsid w:val="00524D86"/>
    <w:rsid w:val="00524E5D"/>
    <w:rsid w:val="00525129"/>
    <w:rsid w:val="00526117"/>
    <w:rsid w:val="0052625F"/>
    <w:rsid w:val="00526EFB"/>
    <w:rsid w:val="00527259"/>
    <w:rsid w:val="00527346"/>
    <w:rsid w:val="0052775C"/>
    <w:rsid w:val="00527AE1"/>
    <w:rsid w:val="00531711"/>
    <w:rsid w:val="00531DFE"/>
    <w:rsid w:val="00533EDC"/>
    <w:rsid w:val="0053638F"/>
    <w:rsid w:val="00536F23"/>
    <w:rsid w:val="00536FF1"/>
    <w:rsid w:val="00537276"/>
    <w:rsid w:val="00537FF0"/>
    <w:rsid w:val="00540DEB"/>
    <w:rsid w:val="00540F6E"/>
    <w:rsid w:val="00541061"/>
    <w:rsid w:val="0054189F"/>
    <w:rsid w:val="00542139"/>
    <w:rsid w:val="0054301C"/>
    <w:rsid w:val="0054340C"/>
    <w:rsid w:val="00545377"/>
    <w:rsid w:val="00545D20"/>
    <w:rsid w:val="0054626C"/>
    <w:rsid w:val="005467E8"/>
    <w:rsid w:val="00547340"/>
    <w:rsid w:val="00547BF0"/>
    <w:rsid w:val="00550493"/>
    <w:rsid w:val="0055075C"/>
    <w:rsid w:val="005507EB"/>
    <w:rsid w:val="005509C4"/>
    <w:rsid w:val="005522DF"/>
    <w:rsid w:val="00552D37"/>
    <w:rsid w:val="00553F1B"/>
    <w:rsid w:val="00554DCF"/>
    <w:rsid w:val="00555446"/>
    <w:rsid w:val="0055588A"/>
    <w:rsid w:val="005558E0"/>
    <w:rsid w:val="0055618F"/>
    <w:rsid w:val="0055649A"/>
    <w:rsid w:val="00557262"/>
    <w:rsid w:val="005604C3"/>
    <w:rsid w:val="00560669"/>
    <w:rsid w:val="0056069A"/>
    <w:rsid w:val="00560734"/>
    <w:rsid w:val="00561558"/>
    <w:rsid w:val="0056255D"/>
    <w:rsid w:val="00562BF2"/>
    <w:rsid w:val="00563CB0"/>
    <w:rsid w:val="00564090"/>
    <w:rsid w:val="00564641"/>
    <w:rsid w:val="0056494D"/>
    <w:rsid w:val="00565827"/>
    <w:rsid w:val="0056675C"/>
    <w:rsid w:val="00566988"/>
    <w:rsid w:val="00566B52"/>
    <w:rsid w:val="00567D61"/>
    <w:rsid w:val="00567E1F"/>
    <w:rsid w:val="00567E84"/>
    <w:rsid w:val="00567E87"/>
    <w:rsid w:val="005702CA"/>
    <w:rsid w:val="00570C30"/>
    <w:rsid w:val="00572117"/>
    <w:rsid w:val="00572936"/>
    <w:rsid w:val="005730EA"/>
    <w:rsid w:val="00573168"/>
    <w:rsid w:val="00573A21"/>
    <w:rsid w:val="00574480"/>
    <w:rsid w:val="00575582"/>
    <w:rsid w:val="00575F97"/>
    <w:rsid w:val="00576FF8"/>
    <w:rsid w:val="00577205"/>
    <w:rsid w:val="00577AAA"/>
    <w:rsid w:val="00577CAB"/>
    <w:rsid w:val="0058011A"/>
    <w:rsid w:val="0058058B"/>
    <w:rsid w:val="00581728"/>
    <w:rsid w:val="00585512"/>
    <w:rsid w:val="005866CD"/>
    <w:rsid w:val="00586A55"/>
    <w:rsid w:val="00587352"/>
    <w:rsid w:val="005873A7"/>
    <w:rsid w:val="00587684"/>
    <w:rsid w:val="00587A72"/>
    <w:rsid w:val="0059157D"/>
    <w:rsid w:val="00591664"/>
    <w:rsid w:val="005926FE"/>
    <w:rsid w:val="005939C9"/>
    <w:rsid w:val="00593D2C"/>
    <w:rsid w:val="00594248"/>
    <w:rsid w:val="005966E3"/>
    <w:rsid w:val="00596B55"/>
    <w:rsid w:val="00597517"/>
    <w:rsid w:val="00597A07"/>
    <w:rsid w:val="005A21B4"/>
    <w:rsid w:val="005A24F0"/>
    <w:rsid w:val="005A2B20"/>
    <w:rsid w:val="005A35B1"/>
    <w:rsid w:val="005A3656"/>
    <w:rsid w:val="005A46FA"/>
    <w:rsid w:val="005A4C66"/>
    <w:rsid w:val="005A55EE"/>
    <w:rsid w:val="005A5E38"/>
    <w:rsid w:val="005A74EC"/>
    <w:rsid w:val="005A7744"/>
    <w:rsid w:val="005B0B59"/>
    <w:rsid w:val="005B1A71"/>
    <w:rsid w:val="005B1A89"/>
    <w:rsid w:val="005B1A9C"/>
    <w:rsid w:val="005B1DBF"/>
    <w:rsid w:val="005B27CF"/>
    <w:rsid w:val="005B2AD6"/>
    <w:rsid w:val="005B3058"/>
    <w:rsid w:val="005B6109"/>
    <w:rsid w:val="005B770F"/>
    <w:rsid w:val="005B7BB6"/>
    <w:rsid w:val="005B7FDD"/>
    <w:rsid w:val="005B7FE8"/>
    <w:rsid w:val="005C009B"/>
    <w:rsid w:val="005C07D4"/>
    <w:rsid w:val="005C0C7E"/>
    <w:rsid w:val="005C0E46"/>
    <w:rsid w:val="005C1062"/>
    <w:rsid w:val="005C119D"/>
    <w:rsid w:val="005C13F2"/>
    <w:rsid w:val="005C179C"/>
    <w:rsid w:val="005C188A"/>
    <w:rsid w:val="005C1C61"/>
    <w:rsid w:val="005C2F7F"/>
    <w:rsid w:val="005C3167"/>
    <w:rsid w:val="005C3526"/>
    <w:rsid w:val="005C472A"/>
    <w:rsid w:val="005C4A79"/>
    <w:rsid w:val="005C619C"/>
    <w:rsid w:val="005C61E6"/>
    <w:rsid w:val="005C648C"/>
    <w:rsid w:val="005C7160"/>
    <w:rsid w:val="005C7EFE"/>
    <w:rsid w:val="005D1264"/>
    <w:rsid w:val="005D12EE"/>
    <w:rsid w:val="005D17DB"/>
    <w:rsid w:val="005D1E47"/>
    <w:rsid w:val="005D20B8"/>
    <w:rsid w:val="005D229D"/>
    <w:rsid w:val="005D4DF7"/>
    <w:rsid w:val="005D6656"/>
    <w:rsid w:val="005D70ED"/>
    <w:rsid w:val="005D7619"/>
    <w:rsid w:val="005D7945"/>
    <w:rsid w:val="005E0D18"/>
    <w:rsid w:val="005E1264"/>
    <w:rsid w:val="005E20D6"/>
    <w:rsid w:val="005E24BA"/>
    <w:rsid w:val="005E258A"/>
    <w:rsid w:val="005E2ABA"/>
    <w:rsid w:val="005E2EFE"/>
    <w:rsid w:val="005E31FE"/>
    <w:rsid w:val="005E3B60"/>
    <w:rsid w:val="005E4284"/>
    <w:rsid w:val="005E4493"/>
    <w:rsid w:val="005E612C"/>
    <w:rsid w:val="005E6F98"/>
    <w:rsid w:val="005E6FF0"/>
    <w:rsid w:val="005E771D"/>
    <w:rsid w:val="005F0672"/>
    <w:rsid w:val="005F06DE"/>
    <w:rsid w:val="005F0E31"/>
    <w:rsid w:val="005F1A22"/>
    <w:rsid w:val="005F1AD8"/>
    <w:rsid w:val="005F23CE"/>
    <w:rsid w:val="005F27BB"/>
    <w:rsid w:val="005F2B65"/>
    <w:rsid w:val="005F4609"/>
    <w:rsid w:val="005F49C0"/>
    <w:rsid w:val="005F511F"/>
    <w:rsid w:val="005F6737"/>
    <w:rsid w:val="005F71AD"/>
    <w:rsid w:val="005F7D6E"/>
    <w:rsid w:val="0060125D"/>
    <w:rsid w:val="00601F29"/>
    <w:rsid w:val="00602018"/>
    <w:rsid w:val="00602902"/>
    <w:rsid w:val="00602E8A"/>
    <w:rsid w:val="006031E4"/>
    <w:rsid w:val="00603929"/>
    <w:rsid w:val="00603D23"/>
    <w:rsid w:val="0060460A"/>
    <w:rsid w:val="00604F36"/>
    <w:rsid w:val="006051D2"/>
    <w:rsid w:val="0060614B"/>
    <w:rsid w:val="006062C7"/>
    <w:rsid w:val="006066C8"/>
    <w:rsid w:val="0060788B"/>
    <w:rsid w:val="0060794F"/>
    <w:rsid w:val="00610039"/>
    <w:rsid w:val="00611895"/>
    <w:rsid w:val="00611C00"/>
    <w:rsid w:val="00613289"/>
    <w:rsid w:val="00613EEB"/>
    <w:rsid w:val="0061406F"/>
    <w:rsid w:val="006144A3"/>
    <w:rsid w:val="00614815"/>
    <w:rsid w:val="00614F75"/>
    <w:rsid w:val="006153F6"/>
    <w:rsid w:val="006155D2"/>
    <w:rsid w:val="006158A3"/>
    <w:rsid w:val="00616C05"/>
    <w:rsid w:val="00616C19"/>
    <w:rsid w:val="00617597"/>
    <w:rsid w:val="006178ED"/>
    <w:rsid w:val="0062072C"/>
    <w:rsid w:val="00621869"/>
    <w:rsid w:val="00621D81"/>
    <w:rsid w:val="00622051"/>
    <w:rsid w:val="006241D3"/>
    <w:rsid w:val="00624ABF"/>
    <w:rsid w:val="00624D3A"/>
    <w:rsid w:val="0062511B"/>
    <w:rsid w:val="006252D0"/>
    <w:rsid w:val="00625B08"/>
    <w:rsid w:val="00625DCF"/>
    <w:rsid w:val="00625EE1"/>
    <w:rsid w:val="0062612D"/>
    <w:rsid w:val="0062664B"/>
    <w:rsid w:val="00626E9E"/>
    <w:rsid w:val="00626EE8"/>
    <w:rsid w:val="0063032E"/>
    <w:rsid w:val="0063046C"/>
    <w:rsid w:val="006305AB"/>
    <w:rsid w:val="00630600"/>
    <w:rsid w:val="006347C7"/>
    <w:rsid w:val="00635F63"/>
    <w:rsid w:val="00636297"/>
    <w:rsid w:val="006371C4"/>
    <w:rsid w:val="00637A1E"/>
    <w:rsid w:val="006404DF"/>
    <w:rsid w:val="0064062E"/>
    <w:rsid w:val="00640910"/>
    <w:rsid w:val="006422F3"/>
    <w:rsid w:val="00642615"/>
    <w:rsid w:val="00642B3E"/>
    <w:rsid w:val="00642C56"/>
    <w:rsid w:val="00644537"/>
    <w:rsid w:val="00644688"/>
    <w:rsid w:val="00645550"/>
    <w:rsid w:val="00645993"/>
    <w:rsid w:val="00645CA7"/>
    <w:rsid w:val="00646066"/>
    <w:rsid w:val="0064628A"/>
    <w:rsid w:val="006465A8"/>
    <w:rsid w:val="006466E7"/>
    <w:rsid w:val="00646DDF"/>
    <w:rsid w:val="00646E52"/>
    <w:rsid w:val="00647632"/>
    <w:rsid w:val="00647696"/>
    <w:rsid w:val="006506C3"/>
    <w:rsid w:val="006510B8"/>
    <w:rsid w:val="006510BE"/>
    <w:rsid w:val="00651416"/>
    <w:rsid w:val="0065187E"/>
    <w:rsid w:val="00651B74"/>
    <w:rsid w:val="00651C77"/>
    <w:rsid w:val="00652063"/>
    <w:rsid w:val="006521F3"/>
    <w:rsid w:val="006522FF"/>
    <w:rsid w:val="00652E8A"/>
    <w:rsid w:val="00652F64"/>
    <w:rsid w:val="00653B02"/>
    <w:rsid w:val="0065418B"/>
    <w:rsid w:val="00654FFD"/>
    <w:rsid w:val="00656D19"/>
    <w:rsid w:val="0065702A"/>
    <w:rsid w:val="00657472"/>
    <w:rsid w:val="00657972"/>
    <w:rsid w:val="00661B3F"/>
    <w:rsid w:val="00662A0F"/>
    <w:rsid w:val="00662C93"/>
    <w:rsid w:val="00663A75"/>
    <w:rsid w:val="006651A0"/>
    <w:rsid w:val="00665F6F"/>
    <w:rsid w:val="0066663D"/>
    <w:rsid w:val="00666BCE"/>
    <w:rsid w:val="00666F87"/>
    <w:rsid w:val="0066728C"/>
    <w:rsid w:val="0066785A"/>
    <w:rsid w:val="00667933"/>
    <w:rsid w:val="006707BB"/>
    <w:rsid w:val="00671101"/>
    <w:rsid w:val="006717B7"/>
    <w:rsid w:val="00675F69"/>
    <w:rsid w:val="00680208"/>
    <w:rsid w:val="006816A3"/>
    <w:rsid w:val="00681941"/>
    <w:rsid w:val="00682A99"/>
    <w:rsid w:val="00683AB7"/>
    <w:rsid w:val="0068405B"/>
    <w:rsid w:val="00684A26"/>
    <w:rsid w:val="006864C7"/>
    <w:rsid w:val="00686DEB"/>
    <w:rsid w:val="00686F62"/>
    <w:rsid w:val="00687466"/>
    <w:rsid w:val="00690854"/>
    <w:rsid w:val="00690EC4"/>
    <w:rsid w:val="006911EC"/>
    <w:rsid w:val="00691B1A"/>
    <w:rsid w:val="006925E1"/>
    <w:rsid w:val="006930B3"/>
    <w:rsid w:val="0069588B"/>
    <w:rsid w:val="006A12C7"/>
    <w:rsid w:val="006A1593"/>
    <w:rsid w:val="006A16B0"/>
    <w:rsid w:val="006A16B1"/>
    <w:rsid w:val="006A2179"/>
    <w:rsid w:val="006A26C4"/>
    <w:rsid w:val="006A2D18"/>
    <w:rsid w:val="006A3E3D"/>
    <w:rsid w:val="006A3E96"/>
    <w:rsid w:val="006A44BE"/>
    <w:rsid w:val="006A499D"/>
    <w:rsid w:val="006A49BB"/>
    <w:rsid w:val="006A52AC"/>
    <w:rsid w:val="006A7CC3"/>
    <w:rsid w:val="006B12CD"/>
    <w:rsid w:val="006B1938"/>
    <w:rsid w:val="006B1F10"/>
    <w:rsid w:val="006B2F04"/>
    <w:rsid w:val="006B3463"/>
    <w:rsid w:val="006B3C33"/>
    <w:rsid w:val="006B3D21"/>
    <w:rsid w:val="006B42E9"/>
    <w:rsid w:val="006B5AE7"/>
    <w:rsid w:val="006B63AC"/>
    <w:rsid w:val="006B766F"/>
    <w:rsid w:val="006C0778"/>
    <w:rsid w:val="006C0AA2"/>
    <w:rsid w:val="006C12B3"/>
    <w:rsid w:val="006C16B3"/>
    <w:rsid w:val="006C1C24"/>
    <w:rsid w:val="006C303D"/>
    <w:rsid w:val="006C403F"/>
    <w:rsid w:val="006C4527"/>
    <w:rsid w:val="006C4BB0"/>
    <w:rsid w:val="006C5B9D"/>
    <w:rsid w:val="006D0AE4"/>
    <w:rsid w:val="006D10AA"/>
    <w:rsid w:val="006D19FE"/>
    <w:rsid w:val="006D1C4A"/>
    <w:rsid w:val="006D3122"/>
    <w:rsid w:val="006D32A5"/>
    <w:rsid w:val="006D395E"/>
    <w:rsid w:val="006D3CA3"/>
    <w:rsid w:val="006D3FCD"/>
    <w:rsid w:val="006D4512"/>
    <w:rsid w:val="006D4725"/>
    <w:rsid w:val="006D53E6"/>
    <w:rsid w:val="006D577C"/>
    <w:rsid w:val="006D582D"/>
    <w:rsid w:val="006D5C49"/>
    <w:rsid w:val="006D5F39"/>
    <w:rsid w:val="006D6541"/>
    <w:rsid w:val="006D6737"/>
    <w:rsid w:val="006D6ACF"/>
    <w:rsid w:val="006D6EAB"/>
    <w:rsid w:val="006D7C70"/>
    <w:rsid w:val="006E06EB"/>
    <w:rsid w:val="006E1467"/>
    <w:rsid w:val="006E24F4"/>
    <w:rsid w:val="006E2C27"/>
    <w:rsid w:val="006E44EA"/>
    <w:rsid w:val="006E4C90"/>
    <w:rsid w:val="006E4CEE"/>
    <w:rsid w:val="006E4D8E"/>
    <w:rsid w:val="006E4F69"/>
    <w:rsid w:val="006E5041"/>
    <w:rsid w:val="006E5B63"/>
    <w:rsid w:val="006E75DB"/>
    <w:rsid w:val="006F107A"/>
    <w:rsid w:val="006F19DF"/>
    <w:rsid w:val="006F2292"/>
    <w:rsid w:val="006F2B62"/>
    <w:rsid w:val="006F349B"/>
    <w:rsid w:val="006F3AA1"/>
    <w:rsid w:val="006F47D5"/>
    <w:rsid w:val="006F4D93"/>
    <w:rsid w:val="006F52D3"/>
    <w:rsid w:val="006F565D"/>
    <w:rsid w:val="006F62E5"/>
    <w:rsid w:val="006F6ABB"/>
    <w:rsid w:val="006F7898"/>
    <w:rsid w:val="0070044E"/>
    <w:rsid w:val="00700A7B"/>
    <w:rsid w:val="00701174"/>
    <w:rsid w:val="0070206B"/>
    <w:rsid w:val="007023E9"/>
    <w:rsid w:val="007028A0"/>
    <w:rsid w:val="00702B7B"/>
    <w:rsid w:val="00702D54"/>
    <w:rsid w:val="00703B0A"/>
    <w:rsid w:val="00703EFC"/>
    <w:rsid w:val="00705B2E"/>
    <w:rsid w:val="00705BEE"/>
    <w:rsid w:val="00705C04"/>
    <w:rsid w:val="00706016"/>
    <w:rsid w:val="00706084"/>
    <w:rsid w:val="007063A0"/>
    <w:rsid w:val="00706756"/>
    <w:rsid w:val="00707287"/>
    <w:rsid w:val="0071009A"/>
    <w:rsid w:val="007101C3"/>
    <w:rsid w:val="00710305"/>
    <w:rsid w:val="00711472"/>
    <w:rsid w:val="00711627"/>
    <w:rsid w:val="007117A1"/>
    <w:rsid w:val="00711C32"/>
    <w:rsid w:val="0071364F"/>
    <w:rsid w:val="0071547E"/>
    <w:rsid w:val="007158FB"/>
    <w:rsid w:val="00717648"/>
    <w:rsid w:val="007203CA"/>
    <w:rsid w:val="00721681"/>
    <w:rsid w:val="007216A3"/>
    <w:rsid w:val="00722A44"/>
    <w:rsid w:val="007234F2"/>
    <w:rsid w:val="00723598"/>
    <w:rsid w:val="007239F4"/>
    <w:rsid w:val="00724733"/>
    <w:rsid w:val="00724BF1"/>
    <w:rsid w:val="00725928"/>
    <w:rsid w:val="00725C34"/>
    <w:rsid w:val="00726033"/>
    <w:rsid w:val="00726AD1"/>
    <w:rsid w:val="00726C08"/>
    <w:rsid w:val="00726F81"/>
    <w:rsid w:val="0072705A"/>
    <w:rsid w:val="0072744F"/>
    <w:rsid w:val="00727590"/>
    <w:rsid w:val="00727CD3"/>
    <w:rsid w:val="00730B35"/>
    <w:rsid w:val="00731C7F"/>
    <w:rsid w:val="00732528"/>
    <w:rsid w:val="007325F1"/>
    <w:rsid w:val="00733F49"/>
    <w:rsid w:val="00734A1F"/>
    <w:rsid w:val="00735BF5"/>
    <w:rsid w:val="0073610A"/>
    <w:rsid w:val="007371AF"/>
    <w:rsid w:val="00737569"/>
    <w:rsid w:val="00740371"/>
    <w:rsid w:val="00740D9B"/>
    <w:rsid w:val="0074113F"/>
    <w:rsid w:val="0074407D"/>
    <w:rsid w:val="00744BA0"/>
    <w:rsid w:val="007454CA"/>
    <w:rsid w:val="00745D0D"/>
    <w:rsid w:val="00746183"/>
    <w:rsid w:val="00746D8A"/>
    <w:rsid w:val="00746EE7"/>
    <w:rsid w:val="007473EB"/>
    <w:rsid w:val="00747AD1"/>
    <w:rsid w:val="00747CED"/>
    <w:rsid w:val="00750FDB"/>
    <w:rsid w:val="007519FA"/>
    <w:rsid w:val="00752592"/>
    <w:rsid w:val="00752B9D"/>
    <w:rsid w:val="00752E2C"/>
    <w:rsid w:val="007537B5"/>
    <w:rsid w:val="00754197"/>
    <w:rsid w:val="00756B51"/>
    <w:rsid w:val="00757C74"/>
    <w:rsid w:val="00757D15"/>
    <w:rsid w:val="00760054"/>
    <w:rsid w:val="00760963"/>
    <w:rsid w:val="00761C13"/>
    <w:rsid w:val="00762638"/>
    <w:rsid w:val="00762A70"/>
    <w:rsid w:val="00762EF8"/>
    <w:rsid w:val="00763EDC"/>
    <w:rsid w:val="00765079"/>
    <w:rsid w:val="00766253"/>
    <w:rsid w:val="007676CB"/>
    <w:rsid w:val="00767C0A"/>
    <w:rsid w:val="007705A2"/>
    <w:rsid w:val="00770F2E"/>
    <w:rsid w:val="007718F9"/>
    <w:rsid w:val="00771CFA"/>
    <w:rsid w:val="00771DF6"/>
    <w:rsid w:val="00771E33"/>
    <w:rsid w:val="007731AA"/>
    <w:rsid w:val="00774171"/>
    <w:rsid w:val="00774326"/>
    <w:rsid w:val="00775EF3"/>
    <w:rsid w:val="007775CE"/>
    <w:rsid w:val="00780A91"/>
    <w:rsid w:val="00780D28"/>
    <w:rsid w:val="00781836"/>
    <w:rsid w:val="00783B01"/>
    <w:rsid w:val="007844A2"/>
    <w:rsid w:val="00784998"/>
    <w:rsid w:val="007856F9"/>
    <w:rsid w:val="007869B5"/>
    <w:rsid w:val="007900E2"/>
    <w:rsid w:val="00790A57"/>
    <w:rsid w:val="00790C6F"/>
    <w:rsid w:val="00790EA9"/>
    <w:rsid w:val="00791A99"/>
    <w:rsid w:val="0079209E"/>
    <w:rsid w:val="007935AF"/>
    <w:rsid w:val="00793827"/>
    <w:rsid w:val="007946E1"/>
    <w:rsid w:val="0079560A"/>
    <w:rsid w:val="00795A57"/>
    <w:rsid w:val="00795BBD"/>
    <w:rsid w:val="00795D70"/>
    <w:rsid w:val="00796860"/>
    <w:rsid w:val="007A0023"/>
    <w:rsid w:val="007A1417"/>
    <w:rsid w:val="007A1B8F"/>
    <w:rsid w:val="007A1C28"/>
    <w:rsid w:val="007A1D54"/>
    <w:rsid w:val="007A20D8"/>
    <w:rsid w:val="007A28BF"/>
    <w:rsid w:val="007A3147"/>
    <w:rsid w:val="007A3BA7"/>
    <w:rsid w:val="007A44AA"/>
    <w:rsid w:val="007A4A5E"/>
    <w:rsid w:val="007B07CD"/>
    <w:rsid w:val="007B26ED"/>
    <w:rsid w:val="007B3056"/>
    <w:rsid w:val="007B3846"/>
    <w:rsid w:val="007B3C3B"/>
    <w:rsid w:val="007B3C6A"/>
    <w:rsid w:val="007B44A0"/>
    <w:rsid w:val="007B45B1"/>
    <w:rsid w:val="007B4D0C"/>
    <w:rsid w:val="007B5012"/>
    <w:rsid w:val="007B5DBB"/>
    <w:rsid w:val="007B6B3B"/>
    <w:rsid w:val="007B7A6D"/>
    <w:rsid w:val="007B7BB8"/>
    <w:rsid w:val="007C02EB"/>
    <w:rsid w:val="007C1753"/>
    <w:rsid w:val="007C1FEF"/>
    <w:rsid w:val="007C23A1"/>
    <w:rsid w:val="007C2598"/>
    <w:rsid w:val="007C2974"/>
    <w:rsid w:val="007C2B3B"/>
    <w:rsid w:val="007C2CE1"/>
    <w:rsid w:val="007C3154"/>
    <w:rsid w:val="007C3189"/>
    <w:rsid w:val="007C6AE4"/>
    <w:rsid w:val="007D025D"/>
    <w:rsid w:val="007D05BE"/>
    <w:rsid w:val="007D08E0"/>
    <w:rsid w:val="007D0904"/>
    <w:rsid w:val="007D0F21"/>
    <w:rsid w:val="007D106F"/>
    <w:rsid w:val="007D1E9E"/>
    <w:rsid w:val="007D1FA7"/>
    <w:rsid w:val="007D26D6"/>
    <w:rsid w:val="007D29BA"/>
    <w:rsid w:val="007D36EB"/>
    <w:rsid w:val="007D3F27"/>
    <w:rsid w:val="007D4B09"/>
    <w:rsid w:val="007D53E4"/>
    <w:rsid w:val="007D5F30"/>
    <w:rsid w:val="007D6847"/>
    <w:rsid w:val="007D7659"/>
    <w:rsid w:val="007D7D4C"/>
    <w:rsid w:val="007E0136"/>
    <w:rsid w:val="007E0ADB"/>
    <w:rsid w:val="007E1161"/>
    <w:rsid w:val="007E3094"/>
    <w:rsid w:val="007E33A3"/>
    <w:rsid w:val="007E4229"/>
    <w:rsid w:val="007E4C0B"/>
    <w:rsid w:val="007E4E63"/>
    <w:rsid w:val="007E640B"/>
    <w:rsid w:val="007E6A01"/>
    <w:rsid w:val="007F0AF3"/>
    <w:rsid w:val="007F0BEB"/>
    <w:rsid w:val="007F0FA2"/>
    <w:rsid w:val="007F31EA"/>
    <w:rsid w:val="007F3857"/>
    <w:rsid w:val="007F3E84"/>
    <w:rsid w:val="007F40E3"/>
    <w:rsid w:val="007F411D"/>
    <w:rsid w:val="007F4705"/>
    <w:rsid w:val="007F477E"/>
    <w:rsid w:val="007F4893"/>
    <w:rsid w:val="007F4F8E"/>
    <w:rsid w:val="007F532B"/>
    <w:rsid w:val="007F54DB"/>
    <w:rsid w:val="007F709D"/>
    <w:rsid w:val="007F73CA"/>
    <w:rsid w:val="007F7FA9"/>
    <w:rsid w:val="00802372"/>
    <w:rsid w:val="00802EA9"/>
    <w:rsid w:val="00803388"/>
    <w:rsid w:val="00803B02"/>
    <w:rsid w:val="008045D9"/>
    <w:rsid w:val="00804D8D"/>
    <w:rsid w:val="00804D94"/>
    <w:rsid w:val="00804F52"/>
    <w:rsid w:val="008062CD"/>
    <w:rsid w:val="00807026"/>
    <w:rsid w:val="00807241"/>
    <w:rsid w:val="00807762"/>
    <w:rsid w:val="00807EE6"/>
    <w:rsid w:val="00807F13"/>
    <w:rsid w:val="00810676"/>
    <w:rsid w:val="008108A7"/>
    <w:rsid w:val="00811752"/>
    <w:rsid w:val="00813CF3"/>
    <w:rsid w:val="008149A6"/>
    <w:rsid w:val="00814E1F"/>
    <w:rsid w:val="008153CE"/>
    <w:rsid w:val="00816326"/>
    <w:rsid w:val="00816C3D"/>
    <w:rsid w:val="00816D79"/>
    <w:rsid w:val="00816F86"/>
    <w:rsid w:val="00817B9B"/>
    <w:rsid w:val="00820229"/>
    <w:rsid w:val="00820873"/>
    <w:rsid w:val="00820E03"/>
    <w:rsid w:val="00821388"/>
    <w:rsid w:val="00822375"/>
    <w:rsid w:val="00822AB6"/>
    <w:rsid w:val="00822E3A"/>
    <w:rsid w:val="00824414"/>
    <w:rsid w:val="008244FF"/>
    <w:rsid w:val="00824936"/>
    <w:rsid w:val="0082582D"/>
    <w:rsid w:val="0082649B"/>
    <w:rsid w:val="00826508"/>
    <w:rsid w:val="00827812"/>
    <w:rsid w:val="00827FD8"/>
    <w:rsid w:val="00832CB2"/>
    <w:rsid w:val="008332A0"/>
    <w:rsid w:val="00833BC1"/>
    <w:rsid w:val="00834A89"/>
    <w:rsid w:val="00834C4C"/>
    <w:rsid w:val="00835044"/>
    <w:rsid w:val="00835755"/>
    <w:rsid w:val="00836A9A"/>
    <w:rsid w:val="00836AB2"/>
    <w:rsid w:val="00836CF6"/>
    <w:rsid w:val="00837087"/>
    <w:rsid w:val="00837652"/>
    <w:rsid w:val="00837766"/>
    <w:rsid w:val="00837E4E"/>
    <w:rsid w:val="0084142B"/>
    <w:rsid w:val="0084150A"/>
    <w:rsid w:val="0084169D"/>
    <w:rsid w:val="00842051"/>
    <w:rsid w:val="00842A1A"/>
    <w:rsid w:val="008430D1"/>
    <w:rsid w:val="00843805"/>
    <w:rsid w:val="0084402F"/>
    <w:rsid w:val="008442E1"/>
    <w:rsid w:val="00844B6D"/>
    <w:rsid w:val="00844D2F"/>
    <w:rsid w:val="00844DF2"/>
    <w:rsid w:val="008466FB"/>
    <w:rsid w:val="008478BC"/>
    <w:rsid w:val="0085087C"/>
    <w:rsid w:val="00850A3C"/>
    <w:rsid w:val="00850CE1"/>
    <w:rsid w:val="00850CF0"/>
    <w:rsid w:val="00850F86"/>
    <w:rsid w:val="00851132"/>
    <w:rsid w:val="008511F3"/>
    <w:rsid w:val="00851BF7"/>
    <w:rsid w:val="0085280D"/>
    <w:rsid w:val="008534E4"/>
    <w:rsid w:val="008537ED"/>
    <w:rsid w:val="00853998"/>
    <w:rsid w:val="00854559"/>
    <w:rsid w:val="00854679"/>
    <w:rsid w:val="00855496"/>
    <w:rsid w:val="0086086B"/>
    <w:rsid w:val="00860AC7"/>
    <w:rsid w:val="0086131F"/>
    <w:rsid w:val="008625A4"/>
    <w:rsid w:val="00862726"/>
    <w:rsid w:val="00862F5F"/>
    <w:rsid w:val="00863654"/>
    <w:rsid w:val="00864A79"/>
    <w:rsid w:val="00865832"/>
    <w:rsid w:val="00865FB1"/>
    <w:rsid w:val="00867046"/>
    <w:rsid w:val="00867AF0"/>
    <w:rsid w:val="008707BE"/>
    <w:rsid w:val="0087090F"/>
    <w:rsid w:val="00871DE6"/>
    <w:rsid w:val="00872442"/>
    <w:rsid w:val="00872FC5"/>
    <w:rsid w:val="00873EAA"/>
    <w:rsid w:val="00873EF6"/>
    <w:rsid w:val="008740EC"/>
    <w:rsid w:val="00876224"/>
    <w:rsid w:val="00876C07"/>
    <w:rsid w:val="00876EE0"/>
    <w:rsid w:val="008775A3"/>
    <w:rsid w:val="0088028C"/>
    <w:rsid w:val="00880B62"/>
    <w:rsid w:val="00880D83"/>
    <w:rsid w:val="00881125"/>
    <w:rsid w:val="0088161B"/>
    <w:rsid w:val="00883226"/>
    <w:rsid w:val="00883953"/>
    <w:rsid w:val="008841D5"/>
    <w:rsid w:val="008846E1"/>
    <w:rsid w:val="008848F4"/>
    <w:rsid w:val="00885522"/>
    <w:rsid w:val="008858F9"/>
    <w:rsid w:val="00885CA9"/>
    <w:rsid w:val="00885CC2"/>
    <w:rsid w:val="008865FD"/>
    <w:rsid w:val="008868C0"/>
    <w:rsid w:val="00886BA1"/>
    <w:rsid w:val="00886CF6"/>
    <w:rsid w:val="00886E07"/>
    <w:rsid w:val="0088725F"/>
    <w:rsid w:val="0089073D"/>
    <w:rsid w:val="00891652"/>
    <w:rsid w:val="008925D7"/>
    <w:rsid w:val="00892FCD"/>
    <w:rsid w:val="00893373"/>
    <w:rsid w:val="00893480"/>
    <w:rsid w:val="008957B4"/>
    <w:rsid w:val="00895ABC"/>
    <w:rsid w:val="00895F4F"/>
    <w:rsid w:val="00896A97"/>
    <w:rsid w:val="008972AA"/>
    <w:rsid w:val="008973D7"/>
    <w:rsid w:val="008A002B"/>
    <w:rsid w:val="008A1A60"/>
    <w:rsid w:val="008A268F"/>
    <w:rsid w:val="008A3686"/>
    <w:rsid w:val="008A3AE0"/>
    <w:rsid w:val="008A3AE8"/>
    <w:rsid w:val="008A3CBC"/>
    <w:rsid w:val="008A3F48"/>
    <w:rsid w:val="008A4888"/>
    <w:rsid w:val="008A5FFF"/>
    <w:rsid w:val="008A6CEA"/>
    <w:rsid w:val="008A754C"/>
    <w:rsid w:val="008B0BBF"/>
    <w:rsid w:val="008B0C26"/>
    <w:rsid w:val="008B0E8D"/>
    <w:rsid w:val="008B12B2"/>
    <w:rsid w:val="008B1C8A"/>
    <w:rsid w:val="008B22F7"/>
    <w:rsid w:val="008B2E93"/>
    <w:rsid w:val="008B32F6"/>
    <w:rsid w:val="008B3629"/>
    <w:rsid w:val="008B3C19"/>
    <w:rsid w:val="008B3FB7"/>
    <w:rsid w:val="008B4E42"/>
    <w:rsid w:val="008B5208"/>
    <w:rsid w:val="008B5BE9"/>
    <w:rsid w:val="008B7709"/>
    <w:rsid w:val="008B7871"/>
    <w:rsid w:val="008C0BB4"/>
    <w:rsid w:val="008C0E36"/>
    <w:rsid w:val="008C1544"/>
    <w:rsid w:val="008C1A6D"/>
    <w:rsid w:val="008C3253"/>
    <w:rsid w:val="008C32BC"/>
    <w:rsid w:val="008C3402"/>
    <w:rsid w:val="008C3404"/>
    <w:rsid w:val="008C3AD4"/>
    <w:rsid w:val="008C3B0F"/>
    <w:rsid w:val="008C41ED"/>
    <w:rsid w:val="008C43CB"/>
    <w:rsid w:val="008C4D81"/>
    <w:rsid w:val="008C5433"/>
    <w:rsid w:val="008C629D"/>
    <w:rsid w:val="008C6B2C"/>
    <w:rsid w:val="008C70DB"/>
    <w:rsid w:val="008C7624"/>
    <w:rsid w:val="008C778A"/>
    <w:rsid w:val="008C7CE5"/>
    <w:rsid w:val="008D19EF"/>
    <w:rsid w:val="008D1D04"/>
    <w:rsid w:val="008D2366"/>
    <w:rsid w:val="008D2AE8"/>
    <w:rsid w:val="008D44BB"/>
    <w:rsid w:val="008D4C10"/>
    <w:rsid w:val="008D4D07"/>
    <w:rsid w:val="008D5E1A"/>
    <w:rsid w:val="008D681D"/>
    <w:rsid w:val="008D7C41"/>
    <w:rsid w:val="008E0084"/>
    <w:rsid w:val="008E0D2A"/>
    <w:rsid w:val="008E11AF"/>
    <w:rsid w:val="008E1224"/>
    <w:rsid w:val="008E12D2"/>
    <w:rsid w:val="008E19BB"/>
    <w:rsid w:val="008E219D"/>
    <w:rsid w:val="008E21B6"/>
    <w:rsid w:val="008E2596"/>
    <w:rsid w:val="008E2919"/>
    <w:rsid w:val="008E3EA8"/>
    <w:rsid w:val="008E4787"/>
    <w:rsid w:val="008E5E89"/>
    <w:rsid w:val="008E5F7C"/>
    <w:rsid w:val="008E691A"/>
    <w:rsid w:val="008F0172"/>
    <w:rsid w:val="008F12AE"/>
    <w:rsid w:val="008F1A9B"/>
    <w:rsid w:val="008F210F"/>
    <w:rsid w:val="008F2377"/>
    <w:rsid w:val="008F260F"/>
    <w:rsid w:val="008F3A4C"/>
    <w:rsid w:val="008F468E"/>
    <w:rsid w:val="008F559F"/>
    <w:rsid w:val="008F7201"/>
    <w:rsid w:val="008F75D6"/>
    <w:rsid w:val="008F76D4"/>
    <w:rsid w:val="00900329"/>
    <w:rsid w:val="009009A3"/>
    <w:rsid w:val="00900C80"/>
    <w:rsid w:val="0090116A"/>
    <w:rsid w:val="009017DE"/>
    <w:rsid w:val="00901EE7"/>
    <w:rsid w:val="0090298F"/>
    <w:rsid w:val="00902C2E"/>
    <w:rsid w:val="00903082"/>
    <w:rsid w:val="009030EF"/>
    <w:rsid w:val="009063C8"/>
    <w:rsid w:val="00906B95"/>
    <w:rsid w:val="00906CB5"/>
    <w:rsid w:val="00907B73"/>
    <w:rsid w:val="00907EF8"/>
    <w:rsid w:val="009102A4"/>
    <w:rsid w:val="00910C53"/>
    <w:rsid w:val="009111E2"/>
    <w:rsid w:val="00911757"/>
    <w:rsid w:val="009124AE"/>
    <w:rsid w:val="00912E50"/>
    <w:rsid w:val="009136CA"/>
    <w:rsid w:val="00913D6B"/>
    <w:rsid w:val="009141C2"/>
    <w:rsid w:val="0091420E"/>
    <w:rsid w:val="00914DCA"/>
    <w:rsid w:val="00915FE6"/>
    <w:rsid w:val="00916092"/>
    <w:rsid w:val="00916267"/>
    <w:rsid w:val="0091628C"/>
    <w:rsid w:val="009171C7"/>
    <w:rsid w:val="00917732"/>
    <w:rsid w:val="00917C62"/>
    <w:rsid w:val="009215A7"/>
    <w:rsid w:val="00921B51"/>
    <w:rsid w:val="009221B2"/>
    <w:rsid w:val="009223AE"/>
    <w:rsid w:val="00922E16"/>
    <w:rsid w:val="00922F73"/>
    <w:rsid w:val="00923013"/>
    <w:rsid w:val="00924486"/>
    <w:rsid w:val="009258E7"/>
    <w:rsid w:val="00926135"/>
    <w:rsid w:val="00926688"/>
    <w:rsid w:val="009266A6"/>
    <w:rsid w:val="00927120"/>
    <w:rsid w:val="009271D0"/>
    <w:rsid w:val="0092751D"/>
    <w:rsid w:val="00927C27"/>
    <w:rsid w:val="00932302"/>
    <w:rsid w:val="00932DFE"/>
    <w:rsid w:val="0093371A"/>
    <w:rsid w:val="009341A6"/>
    <w:rsid w:val="00934364"/>
    <w:rsid w:val="00934776"/>
    <w:rsid w:val="0093716F"/>
    <w:rsid w:val="00937C22"/>
    <w:rsid w:val="00940EA3"/>
    <w:rsid w:val="00940F08"/>
    <w:rsid w:val="0094194F"/>
    <w:rsid w:val="00941EB6"/>
    <w:rsid w:val="009426CC"/>
    <w:rsid w:val="00942719"/>
    <w:rsid w:val="00942D7A"/>
    <w:rsid w:val="00942D9B"/>
    <w:rsid w:val="00943BCE"/>
    <w:rsid w:val="00944063"/>
    <w:rsid w:val="0094528D"/>
    <w:rsid w:val="009459DC"/>
    <w:rsid w:val="00945BC2"/>
    <w:rsid w:val="00946DAD"/>
    <w:rsid w:val="00947F02"/>
    <w:rsid w:val="009506AA"/>
    <w:rsid w:val="009507A8"/>
    <w:rsid w:val="00950979"/>
    <w:rsid w:val="009527A1"/>
    <w:rsid w:val="00952919"/>
    <w:rsid w:val="0095487B"/>
    <w:rsid w:val="009549ED"/>
    <w:rsid w:val="009557EA"/>
    <w:rsid w:val="00956424"/>
    <w:rsid w:val="0095673B"/>
    <w:rsid w:val="0095696C"/>
    <w:rsid w:val="00956BEB"/>
    <w:rsid w:val="00957439"/>
    <w:rsid w:val="009575E9"/>
    <w:rsid w:val="009577EE"/>
    <w:rsid w:val="00957BBA"/>
    <w:rsid w:val="00960666"/>
    <w:rsid w:val="00960C88"/>
    <w:rsid w:val="00962F89"/>
    <w:rsid w:val="009632F9"/>
    <w:rsid w:val="009640B5"/>
    <w:rsid w:val="00964956"/>
    <w:rsid w:val="009653CA"/>
    <w:rsid w:val="0096578B"/>
    <w:rsid w:val="00966926"/>
    <w:rsid w:val="009669B3"/>
    <w:rsid w:val="00966C35"/>
    <w:rsid w:val="00966DD0"/>
    <w:rsid w:val="00967A13"/>
    <w:rsid w:val="00971199"/>
    <w:rsid w:val="00971489"/>
    <w:rsid w:val="00971F0E"/>
    <w:rsid w:val="009724FF"/>
    <w:rsid w:val="00973F39"/>
    <w:rsid w:val="00974063"/>
    <w:rsid w:val="0097440A"/>
    <w:rsid w:val="009745C6"/>
    <w:rsid w:val="00975495"/>
    <w:rsid w:val="009755FC"/>
    <w:rsid w:val="00975BCA"/>
    <w:rsid w:val="00976429"/>
    <w:rsid w:val="00976AF2"/>
    <w:rsid w:val="009801EC"/>
    <w:rsid w:val="009804A9"/>
    <w:rsid w:val="00980FAE"/>
    <w:rsid w:val="0098156A"/>
    <w:rsid w:val="009824AC"/>
    <w:rsid w:val="009836FE"/>
    <w:rsid w:val="00983AD7"/>
    <w:rsid w:val="00983DF3"/>
    <w:rsid w:val="00984424"/>
    <w:rsid w:val="00984799"/>
    <w:rsid w:val="00984CEE"/>
    <w:rsid w:val="00985117"/>
    <w:rsid w:val="009851C8"/>
    <w:rsid w:val="0098532D"/>
    <w:rsid w:val="009865FC"/>
    <w:rsid w:val="00992D5C"/>
    <w:rsid w:val="00992ED6"/>
    <w:rsid w:val="00993009"/>
    <w:rsid w:val="00993375"/>
    <w:rsid w:val="009934B4"/>
    <w:rsid w:val="009939B8"/>
    <w:rsid w:val="009939BC"/>
    <w:rsid w:val="00994D7D"/>
    <w:rsid w:val="009967C5"/>
    <w:rsid w:val="00996AB1"/>
    <w:rsid w:val="00996EC1"/>
    <w:rsid w:val="00997B87"/>
    <w:rsid w:val="009A07C2"/>
    <w:rsid w:val="009A0A26"/>
    <w:rsid w:val="009A0A51"/>
    <w:rsid w:val="009A0F2C"/>
    <w:rsid w:val="009A1551"/>
    <w:rsid w:val="009A2651"/>
    <w:rsid w:val="009A297B"/>
    <w:rsid w:val="009A31E6"/>
    <w:rsid w:val="009A41D5"/>
    <w:rsid w:val="009A4223"/>
    <w:rsid w:val="009A4462"/>
    <w:rsid w:val="009A6CBB"/>
    <w:rsid w:val="009B094F"/>
    <w:rsid w:val="009B2BEE"/>
    <w:rsid w:val="009B2C56"/>
    <w:rsid w:val="009B3318"/>
    <w:rsid w:val="009B439B"/>
    <w:rsid w:val="009B4F68"/>
    <w:rsid w:val="009B7507"/>
    <w:rsid w:val="009C018C"/>
    <w:rsid w:val="009C05C4"/>
    <w:rsid w:val="009C1579"/>
    <w:rsid w:val="009C4254"/>
    <w:rsid w:val="009C4256"/>
    <w:rsid w:val="009C4755"/>
    <w:rsid w:val="009C55D2"/>
    <w:rsid w:val="009C561F"/>
    <w:rsid w:val="009C5B60"/>
    <w:rsid w:val="009C5DF3"/>
    <w:rsid w:val="009C697A"/>
    <w:rsid w:val="009C7E55"/>
    <w:rsid w:val="009D024D"/>
    <w:rsid w:val="009D0266"/>
    <w:rsid w:val="009D038E"/>
    <w:rsid w:val="009D0EFB"/>
    <w:rsid w:val="009D110F"/>
    <w:rsid w:val="009D1C9F"/>
    <w:rsid w:val="009D28EE"/>
    <w:rsid w:val="009D2F84"/>
    <w:rsid w:val="009D31CE"/>
    <w:rsid w:val="009D332B"/>
    <w:rsid w:val="009D36EB"/>
    <w:rsid w:val="009D404A"/>
    <w:rsid w:val="009D471D"/>
    <w:rsid w:val="009D4B3F"/>
    <w:rsid w:val="009D5393"/>
    <w:rsid w:val="009D5664"/>
    <w:rsid w:val="009D5814"/>
    <w:rsid w:val="009D6442"/>
    <w:rsid w:val="009D752B"/>
    <w:rsid w:val="009D7629"/>
    <w:rsid w:val="009E16A5"/>
    <w:rsid w:val="009E189D"/>
    <w:rsid w:val="009E19E1"/>
    <w:rsid w:val="009E1DF4"/>
    <w:rsid w:val="009E321E"/>
    <w:rsid w:val="009E34CC"/>
    <w:rsid w:val="009E3A05"/>
    <w:rsid w:val="009E4340"/>
    <w:rsid w:val="009E441C"/>
    <w:rsid w:val="009E4BBF"/>
    <w:rsid w:val="009E4CB2"/>
    <w:rsid w:val="009E4D36"/>
    <w:rsid w:val="009E623B"/>
    <w:rsid w:val="009E6AAD"/>
    <w:rsid w:val="009E7D93"/>
    <w:rsid w:val="009F03F1"/>
    <w:rsid w:val="009F05CC"/>
    <w:rsid w:val="009F09CF"/>
    <w:rsid w:val="009F1520"/>
    <w:rsid w:val="009F3626"/>
    <w:rsid w:val="009F4703"/>
    <w:rsid w:val="009F4891"/>
    <w:rsid w:val="009F4C3A"/>
    <w:rsid w:val="009F5729"/>
    <w:rsid w:val="009F5841"/>
    <w:rsid w:val="009F5D89"/>
    <w:rsid w:val="009F5EB5"/>
    <w:rsid w:val="009F77F5"/>
    <w:rsid w:val="009F7A76"/>
    <w:rsid w:val="009F7B82"/>
    <w:rsid w:val="009F7DD8"/>
    <w:rsid w:val="009F7DE6"/>
    <w:rsid w:val="00A00C47"/>
    <w:rsid w:val="00A00DBB"/>
    <w:rsid w:val="00A012C5"/>
    <w:rsid w:val="00A0172F"/>
    <w:rsid w:val="00A01EA6"/>
    <w:rsid w:val="00A021D8"/>
    <w:rsid w:val="00A032EA"/>
    <w:rsid w:val="00A046FA"/>
    <w:rsid w:val="00A04EB8"/>
    <w:rsid w:val="00A05052"/>
    <w:rsid w:val="00A05790"/>
    <w:rsid w:val="00A05C6C"/>
    <w:rsid w:val="00A06136"/>
    <w:rsid w:val="00A062EA"/>
    <w:rsid w:val="00A06BF3"/>
    <w:rsid w:val="00A07BBD"/>
    <w:rsid w:val="00A116D5"/>
    <w:rsid w:val="00A123D8"/>
    <w:rsid w:val="00A12B37"/>
    <w:rsid w:val="00A13077"/>
    <w:rsid w:val="00A133C7"/>
    <w:rsid w:val="00A1389F"/>
    <w:rsid w:val="00A138A5"/>
    <w:rsid w:val="00A13EB5"/>
    <w:rsid w:val="00A142FD"/>
    <w:rsid w:val="00A149F0"/>
    <w:rsid w:val="00A14A21"/>
    <w:rsid w:val="00A16FEC"/>
    <w:rsid w:val="00A1720D"/>
    <w:rsid w:val="00A17264"/>
    <w:rsid w:val="00A17268"/>
    <w:rsid w:val="00A20DF1"/>
    <w:rsid w:val="00A20E2F"/>
    <w:rsid w:val="00A20EAB"/>
    <w:rsid w:val="00A21876"/>
    <w:rsid w:val="00A21BB7"/>
    <w:rsid w:val="00A21FC0"/>
    <w:rsid w:val="00A22B89"/>
    <w:rsid w:val="00A22D47"/>
    <w:rsid w:val="00A237D9"/>
    <w:rsid w:val="00A247AA"/>
    <w:rsid w:val="00A24DF5"/>
    <w:rsid w:val="00A24E36"/>
    <w:rsid w:val="00A26268"/>
    <w:rsid w:val="00A26A54"/>
    <w:rsid w:val="00A2718B"/>
    <w:rsid w:val="00A31A2E"/>
    <w:rsid w:val="00A341D3"/>
    <w:rsid w:val="00A35FD6"/>
    <w:rsid w:val="00A3614B"/>
    <w:rsid w:val="00A364B6"/>
    <w:rsid w:val="00A40290"/>
    <w:rsid w:val="00A41958"/>
    <w:rsid w:val="00A42004"/>
    <w:rsid w:val="00A43173"/>
    <w:rsid w:val="00A43735"/>
    <w:rsid w:val="00A43B9F"/>
    <w:rsid w:val="00A45D75"/>
    <w:rsid w:val="00A45E80"/>
    <w:rsid w:val="00A46497"/>
    <w:rsid w:val="00A468B4"/>
    <w:rsid w:val="00A4690B"/>
    <w:rsid w:val="00A47299"/>
    <w:rsid w:val="00A5067F"/>
    <w:rsid w:val="00A5091E"/>
    <w:rsid w:val="00A50B6E"/>
    <w:rsid w:val="00A51079"/>
    <w:rsid w:val="00A51580"/>
    <w:rsid w:val="00A51581"/>
    <w:rsid w:val="00A52559"/>
    <w:rsid w:val="00A52789"/>
    <w:rsid w:val="00A5375C"/>
    <w:rsid w:val="00A53C91"/>
    <w:rsid w:val="00A53F0D"/>
    <w:rsid w:val="00A54CA5"/>
    <w:rsid w:val="00A55FCE"/>
    <w:rsid w:val="00A56B00"/>
    <w:rsid w:val="00A62A57"/>
    <w:rsid w:val="00A63037"/>
    <w:rsid w:val="00A6464A"/>
    <w:rsid w:val="00A64795"/>
    <w:rsid w:val="00A65414"/>
    <w:rsid w:val="00A660B4"/>
    <w:rsid w:val="00A66A5F"/>
    <w:rsid w:val="00A66AA8"/>
    <w:rsid w:val="00A66C41"/>
    <w:rsid w:val="00A67E48"/>
    <w:rsid w:val="00A70631"/>
    <w:rsid w:val="00A70C67"/>
    <w:rsid w:val="00A712D5"/>
    <w:rsid w:val="00A730E2"/>
    <w:rsid w:val="00A7322E"/>
    <w:rsid w:val="00A737B7"/>
    <w:rsid w:val="00A756A9"/>
    <w:rsid w:val="00A75A85"/>
    <w:rsid w:val="00A75EEB"/>
    <w:rsid w:val="00A75F3F"/>
    <w:rsid w:val="00A7664A"/>
    <w:rsid w:val="00A77518"/>
    <w:rsid w:val="00A7772F"/>
    <w:rsid w:val="00A80243"/>
    <w:rsid w:val="00A80825"/>
    <w:rsid w:val="00A80990"/>
    <w:rsid w:val="00A80DC2"/>
    <w:rsid w:val="00A81372"/>
    <w:rsid w:val="00A8138C"/>
    <w:rsid w:val="00A82936"/>
    <w:rsid w:val="00A8406C"/>
    <w:rsid w:val="00A84F17"/>
    <w:rsid w:val="00A84F43"/>
    <w:rsid w:val="00A85E18"/>
    <w:rsid w:val="00A90483"/>
    <w:rsid w:val="00A90F70"/>
    <w:rsid w:val="00A91C01"/>
    <w:rsid w:val="00A91D32"/>
    <w:rsid w:val="00A9229F"/>
    <w:rsid w:val="00A92B42"/>
    <w:rsid w:val="00A932DF"/>
    <w:rsid w:val="00A93A14"/>
    <w:rsid w:val="00A93C40"/>
    <w:rsid w:val="00A94D51"/>
    <w:rsid w:val="00A94D66"/>
    <w:rsid w:val="00A953C5"/>
    <w:rsid w:val="00A95A70"/>
    <w:rsid w:val="00A95F12"/>
    <w:rsid w:val="00A96138"/>
    <w:rsid w:val="00A97EFC"/>
    <w:rsid w:val="00AA0846"/>
    <w:rsid w:val="00AA1634"/>
    <w:rsid w:val="00AA2148"/>
    <w:rsid w:val="00AA41D4"/>
    <w:rsid w:val="00AA4212"/>
    <w:rsid w:val="00AA4F5E"/>
    <w:rsid w:val="00AA51D1"/>
    <w:rsid w:val="00AA5C01"/>
    <w:rsid w:val="00AA5C03"/>
    <w:rsid w:val="00AA65D3"/>
    <w:rsid w:val="00AA7223"/>
    <w:rsid w:val="00AB0F7F"/>
    <w:rsid w:val="00AB1087"/>
    <w:rsid w:val="00AB14F5"/>
    <w:rsid w:val="00AB1C02"/>
    <w:rsid w:val="00AB1E7B"/>
    <w:rsid w:val="00AB218F"/>
    <w:rsid w:val="00AB25D8"/>
    <w:rsid w:val="00AB38A6"/>
    <w:rsid w:val="00AB3B80"/>
    <w:rsid w:val="00AB6D5A"/>
    <w:rsid w:val="00AB6DCB"/>
    <w:rsid w:val="00AB7AAE"/>
    <w:rsid w:val="00AC034F"/>
    <w:rsid w:val="00AC0768"/>
    <w:rsid w:val="00AC07EC"/>
    <w:rsid w:val="00AC2F25"/>
    <w:rsid w:val="00AC3538"/>
    <w:rsid w:val="00AC4F59"/>
    <w:rsid w:val="00AC51C3"/>
    <w:rsid w:val="00AC5756"/>
    <w:rsid w:val="00AC5866"/>
    <w:rsid w:val="00AC5BDE"/>
    <w:rsid w:val="00AC5FA4"/>
    <w:rsid w:val="00AC6723"/>
    <w:rsid w:val="00AC6D11"/>
    <w:rsid w:val="00AD0225"/>
    <w:rsid w:val="00AD051E"/>
    <w:rsid w:val="00AD0A84"/>
    <w:rsid w:val="00AD1021"/>
    <w:rsid w:val="00AD1788"/>
    <w:rsid w:val="00AD26AB"/>
    <w:rsid w:val="00AD2782"/>
    <w:rsid w:val="00AD27AC"/>
    <w:rsid w:val="00AD433D"/>
    <w:rsid w:val="00AD5105"/>
    <w:rsid w:val="00AD6714"/>
    <w:rsid w:val="00AD67FF"/>
    <w:rsid w:val="00AD7191"/>
    <w:rsid w:val="00AD7F92"/>
    <w:rsid w:val="00AE026C"/>
    <w:rsid w:val="00AE1F84"/>
    <w:rsid w:val="00AE2345"/>
    <w:rsid w:val="00AE3097"/>
    <w:rsid w:val="00AE3732"/>
    <w:rsid w:val="00AE428D"/>
    <w:rsid w:val="00AE4767"/>
    <w:rsid w:val="00AE5ED4"/>
    <w:rsid w:val="00AE6388"/>
    <w:rsid w:val="00AE7406"/>
    <w:rsid w:val="00AE74A5"/>
    <w:rsid w:val="00AF0B7B"/>
    <w:rsid w:val="00AF12A5"/>
    <w:rsid w:val="00AF1437"/>
    <w:rsid w:val="00AF1551"/>
    <w:rsid w:val="00AF1974"/>
    <w:rsid w:val="00AF3343"/>
    <w:rsid w:val="00AF33C6"/>
    <w:rsid w:val="00AF4EB3"/>
    <w:rsid w:val="00AF6CBE"/>
    <w:rsid w:val="00AF71D0"/>
    <w:rsid w:val="00AF77FC"/>
    <w:rsid w:val="00AF7815"/>
    <w:rsid w:val="00B003B9"/>
    <w:rsid w:val="00B005EA"/>
    <w:rsid w:val="00B0118B"/>
    <w:rsid w:val="00B0146A"/>
    <w:rsid w:val="00B02648"/>
    <w:rsid w:val="00B02676"/>
    <w:rsid w:val="00B02AB3"/>
    <w:rsid w:val="00B02ED8"/>
    <w:rsid w:val="00B02EDE"/>
    <w:rsid w:val="00B03815"/>
    <w:rsid w:val="00B03F80"/>
    <w:rsid w:val="00B04589"/>
    <w:rsid w:val="00B05462"/>
    <w:rsid w:val="00B056E9"/>
    <w:rsid w:val="00B05750"/>
    <w:rsid w:val="00B05DA4"/>
    <w:rsid w:val="00B05F7A"/>
    <w:rsid w:val="00B06BE7"/>
    <w:rsid w:val="00B06DCC"/>
    <w:rsid w:val="00B06E9C"/>
    <w:rsid w:val="00B075AD"/>
    <w:rsid w:val="00B0799B"/>
    <w:rsid w:val="00B07E7C"/>
    <w:rsid w:val="00B10283"/>
    <w:rsid w:val="00B102A3"/>
    <w:rsid w:val="00B1061F"/>
    <w:rsid w:val="00B11DF6"/>
    <w:rsid w:val="00B12098"/>
    <w:rsid w:val="00B12812"/>
    <w:rsid w:val="00B12B6C"/>
    <w:rsid w:val="00B12EF1"/>
    <w:rsid w:val="00B12FAB"/>
    <w:rsid w:val="00B14DB8"/>
    <w:rsid w:val="00B1511B"/>
    <w:rsid w:val="00B161C0"/>
    <w:rsid w:val="00B16AD9"/>
    <w:rsid w:val="00B17224"/>
    <w:rsid w:val="00B17672"/>
    <w:rsid w:val="00B21506"/>
    <w:rsid w:val="00B21B3E"/>
    <w:rsid w:val="00B237F1"/>
    <w:rsid w:val="00B24B62"/>
    <w:rsid w:val="00B25588"/>
    <w:rsid w:val="00B26941"/>
    <w:rsid w:val="00B273EE"/>
    <w:rsid w:val="00B277D9"/>
    <w:rsid w:val="00B27AC3"/>
    <w:rsid w:val="00B30ED9"/>
    <w:rsid w:val="00B31CDB"/>
    <w:rsid w:val="00B325B7"/>
    <w:rsid w:val="00B337E9"/>
    <w:rsid w:val="00B33AAC"/>
    <w:rsid w:val="00B340A0"/>
    <w:rsid w:val="00B34A29"/>
    <w:rsid w:val="00B35D4E"/>
    <w:rsid w:val="00B3603E"/>
    <w:rsid w:val="00B36BCC"/>
    <w:rsid w:val="00B40C8F"/>
    <w:rsid w:val="00B424D1"/>
    <w:rsid w:val="00B42791"/>
    <w:rsid w:val="00B43BE7"/>
    <w:rsid w:val="00B4421A"/>
    <w:rsid w:val="00B44805"/>
    <w:rsid w:val="00B46B2B"/>
    <w:rsid w:val="00B46F7E"/>
    <w:rsid w:val="00B513BB"/>
    <w:rsid w:val="00B5157A"/>
    <w:rsid w:val="00B52044"/>
    <w:rsid w:val="00B52CD1"/>
    <w:rsid w:val="00B53308"/>
    <w:rsid w:val="00B53510"/>
    <w:rsid w:val="00B543F8"/>
    <w:rsid w:val="00B5595E"/>
    <w:rsid w:val="00B55C4E"/>
    <w:rsid w:val="00B55FAB"/>
    <w:rsid w:val="00B56993"/>
    <w:rsid w:val="00B5770D"/>
    <w:rsid w:val="00B57B28"/>
    <w:rsid w:val="00B57EE2"/>
    <w:rsid w:val="00B604DA"/>
    <w:rsid w:val="00B607CE"/>
    <w:rsid w:val="00B61764"/>
    <w:rsid w:val="00B618E1"/>
    <w:rsid w:val="00B61AE1"/>
    <w:rsid w:val="00B61D7C"/>
    <w:rsid w:val="00B6201B"/>
    <w:rsid w:val="00B62350"/>
    <w:rsid w:val="00B62D1E"/>
    <w:rsid w:val="00B63DCD"/>
    <w:rsid w:val="00B64037"/>
    <w:rsid w:val="00B64B07"/>
    <w:rsid w:val="00B64E12"/>
    <w:rsid w:val="00B6577E"/>
    <w:rsid w:val="00B6583F"/>
    <w:rsid w:val="00B65E62"/>
    <w:rsid w:val="00B66E2E"/>
    <w:rsid w:val="00B6717C"/>
    <w:rsid w:val="00B674C5"/>
    <w:rsid w:val="00B675F0"/>
    <w:rsid w:val="00B6774F"/>
    <w:rsid w:val="00B70184"/>
    <w:rsid w:val="00B7077B"/>
    <w:rsid w:val="00B70BF0"/>
    <w:rsid w:val="00B70F39"/>
    <w:rsid w:val="00B734B7"/>
    <w:rsid w:val="00B73E66"/>
    <w:rsid w:val="00B743EA"/>
    <w:rsid w:val="00B76CC5"/>
    <w:rsid w:val="00B76FA4"/>
    <w:rsid w:val="00B77405"/>
    <w:rsid w:val="00B77BD0"/>
    <w:rsid w:val="00B77D07"/>
    <w:rsid w:val="00B81121"/>
    <w:rsid w:val="00B81280"/>
    <w:rsid w:val="00B82497"/>
    <w:rsid w:val="00B83C78"/>
    <w:rsid w:val="00B86869"/>
    <w:rsid w:val="00B86C82"/>
    <w:rsid w:val="00B86CCE"/>
    <w:rsid w:val="00B871C2"/>
    <w:rsid w:val="00B871EF"/>
    <w:rsid w:val="00B87564"/>
    <w:rsid w:val="00B9190B"/>
    <w:rsid w:val="00B9216D"/>
    <w:rsid w:val="00B92F06"/>
    <w:rsid w:val="00B9336C"/>
    <w:rsid w:val="00B93436"/>
    <w:rsid w:val="00B93B37"/>
    <w:rsid w:val="00B93E9A"/>
    <w:rsid w:val="00B9477E"/>
    <w:rsid w:val="00B94E1D"/>
    <w:rsid w:val="00B95D20"/>
    <w:rsid w:val="00B9651A"/>
    <w:rsid w:val="00B96BC6"/>
    <w:rsid w:val="00B973D1"/>
    <w:rsid w:val="00B97454"/>
    <w:rsid w:val="00B97A68"/>
    <w:rsid w:val="00BA0C2D"/>
    <w:rsid w:val="00BA0D2A"/>
    <w:rsid w:val="00BA10EC"/>
    <w:rsid w:val="00BA148B"/>
    <w:rsid w:val="00BA1E23"/>
    <w:rsid w:val="00BA2F7C"/>
    <w:rsid w:val="00BA3848"/>
    <w:rsid w:val="00BA3ABB"/>
    <w:rsid w:val="00BA3E3D"/>
    <w:rsid w:val="00BA417C"/>
    <w:rsid w:val="00BA42B6"/>
    <w:rsid w:val="00BA4CEC"/>
    <w:rsid w:val="00BA50D7"/>
    <w:rsid w:val="00BA58D2"/>
    <w:rsid w:val="00BA5B6C"/>
    <w:rsid w:val="00BA6766"/>
    <w:rsid w:val="00BA7058"/>
    <w:rsid w:val="00BA75F4"/>
    <w:rsid w:val="00BB0697"/>
    <w:rsid w:val="00BB1718"/>
    <w:rsid w:val="00BB25E8"/>
    <w:rsid w:val="00BB272A"/>
    <w:rsid w:val="00BB2FE7"/>
    <w:rsid w:val="00BB301C"/>
    <w:rsid w:val="00BB3ACB"/>
    <w:rsid w:val="00BB3CEF"/>
    <w:rsid w:val="00BB56D6"/>
    <w:rsid w:val="00BB5787"/>
    <w:rsid w:val="00BB6137"/>
    <w:rsid w:val="00BB61CE"/>
    <w:rsid w:val="00BC00E1"/>
    <w:rsid w:val="00BC30B4"/>
    <w:rsid w:val="00BC36A5"/>
    <w:rsid w:val="00BC3908"/>
    <w:rsid w:val="00BC3CAA"/>
    <w:rsid w:val="00BC547F"/>
    <w:rsid w:val="00BC54FF"/>
    <w:rsid w:val="00BC5E3D"/>
    <w:rsid w:val="00BC633C"/>
    <w:rsid w:val="00BC6D27"/>
    <w:rsid w:val="00BC755A"/>
    <w:rsid w:val="00BC78D5"/>
    <w:rsid w:val="00BC7D5C"/>
    <w:rsid w:val="00BD0AB7"/>
    <w:rsid w:val="00BD19D4"/>
    <w:rsid w:val="00BD1A0B"/>
    <w:rsid w:val="00BD2613"/>
    <w:rsid w:val="00BD2906"/>
    <w:rsid w:val="00BD2DA6"/>
    <w:rsid w:val="00BD3500"/>
    <w:rsid w:val="00BD3B7C"/>
    <w:rsid w:val="00BD3CDC"/>
    <w:rsid w:val="00BD5A09"/>
    <w:rsid w:val="00BD7061"/>
    <w:rsid w:val="00BD7CF5"/>
    <w:rsid w:val="00BD7E6D"/>
    <w:rsid w:val="00BE03C9"/>
    <w:rsid w:val="00BE0E58"/>
    <w:rsid w:val="00BE11C7"/>
    <w:rsid w:val="00BE2E40"/>
    <w:rsid w:val="00BE3936"/>
    <w:rsid w:val="00BE4100"/>
    <w:rsid w:val="00BE5C44"/>
    <w:rsid w:val="00BE6CCA"/>
    <w:rsid w:val="00BE769E"/>
    <w:rsid w:val="00BE7EE0"/>
    <w:rsid w:val="00BF0E8F"/>
    <w:rsid w:val="00BF1277"/>
    <w:rsid w:val="00BF183F"/>
    <w:rsid w:val="00BF1AC1"/>
    <w:rsid w:val="00BF1DD4"/>
    <w:rsid w:val="00BF2CE6"/>
    <w:rsid w:val="00BF5277"/>
    <w:rsid w:val="00BF5C42"/>
    <w:rsid w:val="00BF5E31"/>
    <w:rsid w:val="00BF68C6"/>
    <w:rsid w:val="00BF717C"/>
    <w:rsid w:val="00C00528"/>
    <w:rsid w:val="00C00840"/>
    <w:rsid w:val="00C0257F"/>
    <w:rsid w:val="00C02BBD"/>
    <w:rsid w:val="00C03606"/>
    <w:rsid w:val="00C03B2C"/>
    <w:rsid w:val="00C03BE9"/>
    <w:rsid w:val="00C03CCD"/>
    <w:rsid w:val="00C04A9C"/>
    <w:rsid w:val="00C04E4D"/>
    <w:rsid w:val="00C04E92"/>
    <w:rsid w:val="00C05565"/>
    <w:rsid w:val="00C06082"/>
    <w:rsid w:val="00C078CE"/>
    <w:rsid w:val="00C102EF"/>
    <w:rsid w:val="00C132B9"/>
    <w:rsid w:val="00C13E55"/>
    <w:rsid w:val="00C13F39"/>
    <w:rsid w:val="00C14EC5"/>
    <w:rsid w:val="00C16252"/>
    <w:rsid w:val="00C163DA"/>
    <w:rsid w:val="00C16A43"/>
    <w:rsid w:val="00C17462"/>
    <w:rsid w:val="00C17851"/>
    <w:rsid w:val="00C2057D"/>
    <w:rsid w:val="00C20A13"/>
    <w:rsid w:val="00C21382"/>
    <w:rsid w:val="00C22EDE"/>
    <w:rsid w:val="00C253CB"/>
    <w:rsid w:val="00C25B02"/>
    <w:rsid w:val="00C25BBB"/>
    <w:rsid w:val="00C260B6"/>
    <w:rsid w:val="00C26853"/>
    <w:rsid w:val="00C26D26"/>
    <w:rsid w:val="00C271F4"/>
    <w:rsid w:val="00C2733B"/>
    <w:rsid w:val="00C27682"/>
    <w:rsid w:val="00C30BA4"/>
    <w:rsid w:val="00C32D71"/>
    <w:rsid w:val="00C331D7"/>
    <w:rsid w:val="00C3359E"/>
    <w:rsid w:val="00C33EB3"/>
    <w:rsid w:val="00C34351"/>
    <w:rsid w:val="00C34AB1"/>
    <w:rsid w:val="00C354C0"/>
    <w:rsid w:val="00C355B3"/>
    <w:rsid w:val="00C35C28"/>
    <w:rsid w:val="00C3633D"/>
    <w:rsid w:val="00C36947"/>
    <w:rsid w:val="00C36A6E"/>
    <w:rsid w:val="00C36CCA"/>
    <w:rsid w:val="00C37697"/>
    <w:rsid w:val="00C4018B"/>
    <w:rsid w:val="00C406C7"/>
    <w:rsid w:val="00C41050"/>
    <w:rsid w:val="00C41208"/>
    <w:rsid w:val="00C41504"/>
    <w:rsid w:val="00C41CB0"/>
    <w:rsid w:val="00C41DBA"/>
    <w:rsid w:val="00C42F72"/>
    <w:rsid w:val="00C4468F"/>
    <w:rsid w:val="00C44C07"/>
    <w:rsid w:val="00C44D46"/>
    <w:rsid w:val="00C4503E"/>
    <w:rsid w:val="00C45B50"/>
    <w:rsid w:val="00C460D6"/>
    <w:rsid w:val="00C4648F"/>
    <w:rsid w:val="00C468CB"/>
    <w:rsid w:val="00C4698D"/>
    <w:rsid w:val="00C46B28"/>
    <w:rsid w:val="00C47713"/>
    <w:rsid w:val="00C47874"/>
    <w:rsid w:val="00C47A50"/>
    <w:rsid w:val="00C47E5B"/>
    <w:rsid w:val="00C501BD"/>
    <w:rsid w:val="00C50830"/>
    <w:rsid w:val="00C513AF"/>
    <w:rsid w:val="00C5159F"/>
    <w:rsid w:val="00C52312"/>
    <w:rsid w:val="00C52CE1"/>
    <w:rsid w:val="00C534A5"/>
    <w:rsid w:val="00C53EB7"/>
    <w:rsid w:val="00C54215"/>
    <w:rsid w:val="00C54464"/>
    <w:rsid w:val="00C55240"/>
    <w:rsid w:val="00C55776"/>
    <w:rsid w:val="00C55B9C"/>
    <w:rsid w:val="00C55E05"/>
    <w:rsid w:val="00C56585"/>
    <w:rsid w:val="00C56FCB"/>
    <w:rsid w:val="00C5734C"/>
    <w:rsid w:val="00C60458"/>
    <w:rsid w:val="00C609DD"/>
    <w:rsid w:val="00C60CCF"/>
    <w:rsid w:val="00C60E38"/>
    <w:rsid w:val="00C61501"/>
    <w:rsid w:val="00C61ED9"/>
    <w:rsid w:val="00C62429"/>
    <w:rsid w:val="00C62FF3"/>
    <w:rsid w:val="00C63463"/>
    <w:rsid w:val="00C63A8A"/>
    <w:rsid w:val="00C65A80"/>
    <w:rsid w:val="00C665A9"/>
    <w:rsid w:val="00C66A21"/>
    <w:rsid w:val="00C70151"/>
    <w:rsid w:val="00C710B4"/>
    <w:rsid w:val="00C71254"/>
    <w:rsid w:val="00C73758"/>
    <w:rsid w:val="00C7507F"/>
    <w:rsid w:val="00C75F93"/>
    <w:rsid w:val="00C765CE"/>
    <w:rsid w:val="00C76713"/>
    <w:rsid w:val="00C767C2"/>
    <w:rsid w:val="00C76E85"/>
    <w:rsid w:val="00C775AC"/>
    <w:rsid w:val="00C77711"/>
    <w:rsid w:val="00C81AE0"/>
    <w:rsid w:val="00C8369A"/>
    <w:rsid w:val="00C84BE5"/>
    <w:rsid w:val="00C86122"/>
    <w:rsid w:val="00C8651D"/>
    <w:rsid w:val="00C86829"/>
    <w:rsid w:val="00C872DE"/>
    <w:rsid w:val="00C87B93"/>
    <w:rsid w:val="00C87BC9"/>
    <w:rsid w:val="00C91132"/>
    <w:rsid w:val="00C912DE"/>
    <w:rsid w:val="00C919D8"/>
    <w:rsid w:val="00C91B89"/>
    <w:rsid w:val="00C93015"/>
    <w:rsid w:val="00C93712"/>
    <w:rsid w:val="00C93776"/>
    <w:rsid w:val="00C938DA"/>
    <w:rsid w:val="00C944CA"/>
    <w:rsid w:val="00C94BBD"/>
    <w:rsid w:val="00C952EC"/>
    <w:rsid w:val="00CA066F"/>
    <w:rsid w:val="00CA07D7"/>
    <w:rsid w:val="00CA08C9"/>
    <w:rsid w:val="00CA1CCD"/>
    <w:rsid w:val="00CA27B3"/>
    <w:rsid w:val="00CA2BBF"/>
    <w:rsid w:val="00CA31CF"/>
    <w:rsid w:val="00CA3712"/>
    <w:rsid w:val="00CA371B"/>
    <w:rsid w:val="00CA5453"/>
    <w:rsid w:val="00CA608E"/>
    <w:rsid w:val="00CA650F"/>
    <w:rsid w:val="00CA6788"/>
    <w:rsid w:val="00CA7148"/>
    <w:rsid w:val="00CB0197"/>
    <w:rsid w:val="00CB15BE"/>
    <w:rsid w:val="00CB19B9"/>
    <w:rsid w:val="00CB2A04"/>
    <w:rsid w:val="00CB2B8C"/>
    <w:rsid w:val="00CB4A9A"/>
    <w:rsid w:val="00CB4D23"/>
    <w:rsid w:val="00CB4D3C"/>
    <w:rsid w:val="00CB544F"/>
    <w:rsid w:val="00CB6414"/>
    <w:rsid w:val="00CB6B26"/>
    <w:rsid w:val="00CC0BEA"/>
    <w:rsid w:val="00CC0DD2"/>
    <w:rsid w:val="00CC1325"/>
    <w:rsid w:val="00CC2188"/>
    <w:rsid w:val="00CC30DD"/>
    <w:rsid w:val="00CC3E8E"/>
    <w:rsid w:val="00CC3FFA"/>
    <w:rsid w:val="00CC4A77"/>
    <w:rsid w:val="00CC4D5C"/>
    <w:rsid w:val="00CC5323"/>
    <w:rsid w:val="00CC6BBC"/>
    <w:rsid w:val="00CC6F05"/>
    <w:rsid w:val="00CC75E9"/>
    <w:rsid w:val="00CD0241"/>
    <w:rsid w:val="00CD092D"/>
    <w:rsid w:val="00CD0F66"/>
    <w:rsid w:val="00CD15AA"/>
    <w:rsid w:val="00CD17D3"/>
    <w:rsid w:val="00CD247B"/>
    <w:rsid w:val="00CD3D4F"/>
    <w:rsid w:val="00CD4164"/>
    <w:rsid w:val="00CD5C07"/>
    <w:rsid w:val="00CD606E"/>
    <w:rsid w:val="00CD6097"/>
    <w:rsid w:val="00CD66DC"/>
    <w:rsid w:val="00CD707F"/>
    <w:rsid w:val="00CD76FA"/>
    <w:rsid w:val="00CE019F"/>
    <w:rsid w:val="00CE022F"/>
    <w:rsid w:val="00CE0731"/>
    <w:rsid w:val="00CE080B"/>
    <w:rsid w:val="00CE0ACE"/>
    <w:rsid w:val="00CE0FD6"/>
    <w:rsid w:val="00CE1112"/>
    <w:rsid w:val="00CE1895"/>
    <w:rsid w:val="00CE19FA"/>
    <w:rsid w:val="00CE22FD"/>
    <w:rsid w:val="00CE2AE6"/>
    <w:rsid w:val="00CE2C8D"/>
    <w:rsid w:val="00CE2D83"/>
    <w:rsid w:val="00CE3367"/>
    <w:rsid w:val="00CE3AFE"/>
    <w:rsid w:val="00CE408F"/>
    <w:rsid w:val="00CE4123"/>
    <w:rsid w:val="00CE4782"/>
    <w:rsid w:val="00CE4BDC"/>
    <w:rsid w:val="00CE4D1E"/>
    <w:rsid w:val="00CE5B36"/>
    <w:rsid w:val="00CE626A"/>
    <w:rsid w:val="00CE6684"/>
    <w:rsid w:val="00CE724E"/>
    <w:rsid w:val="00CE7B11"/>
    <w:rsid w:val="00CF0A1B"/>
    <w:rsid w:val="00CF0BB5"/>
    <w:rsid w:val="00CF140F"/>
    <w:rsid w:val="00CF161E"/>
    <w:rsid w:val="00CF1928"/>
    <w:rsid w:val="00CF1AC1"/>
    <w:rsid w:val="00CF204F"/>
    <w:rsid w:val="00CF2086"/>
    <w:rsid w:val="00CF23E3"/>
    <w:rsid w:val="00CF27DB"/>
    <w:rsid w:val="00CF4A36"/>
    <w:rsid w:val="00CF4F8F"/>
    <w:rsid w:val="00CF4FC5"/>
    <w:rsid w:val="00CF5591"/>
    <w:rsid w:val="00CF568B"/>
    <w:rsid w:val="00CF5B1F"/>
    <w:rsid w:val="00CF5F04"/>
    <w:rsid w:val="00CF64F5"/>
    <w:rsid w:val="00CF6F42"/>
    <w:rsid w:val="00CF7BB6"/>
    <w:rsid w:val="00D00791"/>
    <w:rsid w:val="00D00B5C"/>
    <w:rsid w:val="00D00F00"/>
    <w:rsid w:val="00D0107A"/>
    <w:rsid w:val="00D01C01"/>
    <w:rsid w:val="00D02D59"/>
    <w:rsid w:val="00D03FF0"/>
    <w:rsid w:val="00D056E4"/>
    <w:rsid w:val="00D05C08"/>
    <w:rsid w:val="00D05F16"/>
    <w:rsid w:val="00D060C0"/>
    <w:rsid w:val="00D06475"/>
    <w:rsid w:val="00D0747F"/>
    <w:rsid w:val="00D104DC"/>
    <w:rsid w:val="00D122C2"/>
    <w:rsid w:val="00D1242B"/>
    <w:rsid w:val="00D124E7"/>
    <w:rsid w:val="00D12966"/>
    <w:rsid w:val="00D12B51"/>
    <w:rsid w:val="00D12B84"/>
    <w:rsid w:val="00D13CAF"/>
    <w:rsid w:val="00D14B79"/>
    <w:rsid w:val="00D15325"/>
    <w:rsid w:val="00D15483"/>
    <w:rsid w:val="00D1612E"/>
    <w:rsid w:val="00D165B6"/>
    <w:rsid w:val="00D20AC1"/>
    <w:rsid w:val="00D2314E"/>
    <w:rsid w:val="00D231ED"/>
    <w:rsid w:val="00D242EA"/>
    <w:rsid w:val="00D24766"/>
    <w:rsid w:val="00D2521D"/>
    <w:rsid w:val="00D263CD"/>
    <w:rsid w:val="00D26E3E"/>
    <w:rsid w:val="00D27407"/>
    <w:rsid w:val="00D27437"/>
    <w:rsid w:val="00D2770F"/>
    <w:rsid w:val="00D3019F"/>
    <w:rsid w:val="00D302BE"/>
    <w:rsid w:val="00D3046D"/>
    <w:rsid w:val="00D30AE5"/>
    <w:rsid w:val="00D31C10"/>
    <w:rsid w:val="00D33617"/>
    <w:rsid w:val="00D336E0"/>
    <w:rsid w:val="00D33CA1"/>
    <w:rsid w:val="00D34EAA"/>
    <w:rsid w:val="00D35F80"/>
    <w:rsid w:val="00D412B5"/>
    <w:rsid w:val="00D418D9"/>
    <w:rsid w:val="00D428D5"/>
    <w:rsid w:val="00D436E2"/>
    <w:rsid w:val="00D4394F"/>
    <w:rsid w:val="00D43BBC"/>
    <w:rsid w:val="00D456AA"/>
    <w:rsid w:val="00D45F5E"/>
    <w:rsid w:val="00D46760"/>
    <w:rsid w:val="00D46F93"/>
    <w:rsid w:val="00D5004E"/>
    <w:rsid w:val="00D502E5"/>
    <w:rsid w:val="00D52007"/>
    <w:rsid w:val="00D52852"/>
    <w:rsid w:val="00D52F24"/>
    <w:rsid w:val="00D536DD"/>
    <w:rsid w:val="00D54C32"/>
    <w:rsid w:val="00D54D6A"/>
    <w:rsid w:val="00D5522B"/>
    <w:rsid w:val="00D556BE"/>
    <w:rsid w:val="00D561DD"/>
    <w:rsid w:val="00D573D9"/>
    <w:rsid w:val="00D5785C"/>
    <w:rsid w:val="00D57B91"/>
    <w:rsid w:val="00D604AF"/>
    <w:rsid w:val="00D618B8"/>
    <w:rsid w:val="00D61CC1"/>
    <w:rsid w:val="00D62D28"/>
    <w:rsid w:val="00D6440B"/>
    <w:rsid w:val="00D658DA"/>
    <w:rsid w:val="00D665C7"/>
    <w:rsid w:val="00D70282"/>
    <w:rsid w:val="00D71C77"/>
    <w:rsid w:val="00D72B7C"/>
    <w:rsid w:val="00D730C6"/>
    <w:rsid w:val="00D731D6"/>
    <w:rsid w:val="00D73502"/>
    <w:rsid w:val="00D7398F"/>
    <w:rsid w:val="00D741E0"/>
    <w:rsid w:val="00D74471"/>
    <w:rsid w:val="00D7652E"/>
    <w:rsid w:val="00D77194"/>
    <w:rsid w:val="00D7780E"/>
    <w:rsid w:val="00D80029"/>
    <w:rsid w:val="00D8189D"/>
    <w:rsid w:val="00D820EB"/>
    <w:rsid w:val="00D82817"/>
    <w:rsid w:val="00D834E4"/>
    <w:rsid w:val="00D83FFB"/>
    <w:rsid w:val="00D84F51"/>
    <w:rsid w:val="00D86188"/>
    <w:rsid w:val="00D86872"/>
    <w:rsid w:val="00D86F3E"/>
    <w:rsid w:val="00D8744D"/>
    <w:rsid w:val="00D914C8"/>
    <w:rsid w:val="00D9182C"/>
    <w:rsid w:val="00D9253A"/>
    <w:rsid w:val="00D92831"/>
    <w:rsid w:val="00D92EE7"/>
    <w:rsid w:val="00D93111"/>
    <w:rsid w:val="00D93761"/>
    <w:rsid w:val="00D941BD"/>
    <w:rsid w:val="00D953D9"/>
    <w:rsid w:val="00D95CC5"/>
    <w:rsid w:val="00D96413"/>
    <w:rsid w:val="00D96A86"/>
    <w:rsid w:val="00D9776E"/>
    <w:rsid w:val="00D97B88"/>
    <w:rsid w:val="00D97E95"/>
    <w:rsid w:val="00DA0A81"/>
    <w:rsid w:val="00DA3D9B"/>
    <w:rsid w:val="00DA492D"/>
    <w:rsid w:val="00DA4DCE"/>
    <w:rsid w:val="00DA585C"/>
    <w:rsid w:val="00DA5D79"/>
    <w:rsid w:val="00DA5E1E"/>
    <w:rsid w:val="00DA739F"/>
    <w:rsid w:val="00DA7A9E"/>
    <w:rsid w:val="00DB21BB"/>
    <w:rsid w:val="00DB2630"/>
    <w:rsid w:val="00DB2FB5"/>
    <w:rsid w:val="00DB494F"/>
    <w:rsid w:val="00DB4C1B"/>
    <w:rsid w:val="00DB554B"/>
    <w:rsid w:val="00DB556D"/>
    <w:rsid w:val="00DB55C2"/>
    <w:rsid w:val="00DB5C7C"/>
    <w:rsid w:val="00DB5D27"/>
    <w:rsid w:val="00DB637B"/>
    <w:rsid w:val="00DB6C27"/>
    <w:rsid w:val="00DB6FD9"/>
    <w:rsid w:val="00DC01BD"/>
    <w:rsid w:val="00DC067F"/>
    <w:rsid w:val="00DC1005"/>
    <w:rsid w:val="00DC1837"/>
    <w:rsid w:val="00DC19B8"/>
    <w:rsid w:val="00DC1EE1"/>
    <w:rsid w:val="00DC1FC9"/>
    <w:rsid w:val="00DC23C5"/>
    <w:rsid w:val="00DC2B4D"/>
    <w:rsid w:val="00DC36F1"/>
    <w:rsid w:val="00DC3901"/>
    <w:rsid w:val="00DC3963"/>
    <w:rsid w:val="00DC45EB"/>
    <w:rsid w:val="00DC4A84"/>
    <w:rsid w:val="00DC4F8E"/>
    <w:rsid w:val="00DC5F87"/>
    <w:rsid w:val="00DC5FA8"/>
    <w:rsid w:val="00DC6D3A"/>
    <w:rsid w:val="00DC754C"/>
    <w:rsid w:val="00DC7808"/>
    <w:rsid w:val="00DD093D"/>
    <w:rsid w:val="00DD1DED"/>
    <w:rsid w:val="00DD3AB8"/>
    <w:rsid w:val="00DD44BB"/>
    <w:rsid w:val="00DD560D"/>
    <w:rsid w:val="00DD6578"/>
    <w:rsid w:val="00DD67A1"/>
    <w:rsid w:val="00DD7AFE"/>
    <w:rsid w:val="00DD7B19"/>
    <w:rsid w:val="00DE0668"/>
    <w:rsid w:val="00DE253B"/>
    <w:rsid w:val="00DE3FDB"/>
    <w:rsid w:val="00DE49D2"/>
    <w:rsid w:val="00DE4DEA"/>
    <w:rsid w:val="00DE6576"/>
    <w:rsid w:val="00DE70E9"/>
    <w:rsid w:val="00DE7290"/>
    <w:rsid w:val="00DE79CF"/>
    <w:rsid w:val="00DE7CC5"/>
    <w:rsid w:val="00DF091B"/>
    <w:rsid w:val="00DF0CFF"/>
    <w:rsid w:val="00DF0EE1"/>
    <w:rsid w:val="00DF3FAA"/>
    <w:rsid w:val="00DF4798"/>
    <w:rsid w:val="00DF4BE4"/>
    <w:rsid w:val="00DF65E0"/>
    <w:rsid w:val="00DF680D"/>
    <w:rsid w:val="00DF6FE1"/>
    <w:rsid w:val="00DF7D8C"/>
    <w:rsid w:val="00E00C25"/>
    <w:rsid w:val="00E012C7"/>
    <w:rsid w:val="00E01ACB"/>
    <w:rsid w:val="00E01DC5"/>
    <w:rsid w:val="00E02533"/>
    <w:rsid w:val="00E0261D"/>
    <w:rsid w:val="00E02C12"/>
    <w:rsid w:val="00E02DD9"/>
    <w:rsid w:val="00E03A09"/>
    <w:rsid w:val="00E03D4F"/>
    <w:rsid w:val="00E052B0"/>
    <w:rsid w:val="00E05455"/>
    <w:rsid w:val="00E05457"/>
    <w:rsid w:val="00E054CC"/>
    <w:rsid w:val="00E0581A"/>
    <w:rsid w:val="00E05A7B"/>
    <w:rsid w:val="00E05F23"/>
    <w:rsid w:val="00E062B0"/>
    <w:rsid w:val="00E07FAA"/>
    <w:rsid w:val="00E104C1"/>
    <w:rsid w:val="00E11E50"/>
    <w:rsid w:val="00E121A1"/>
    <w:rsid w:val="00E1262B"/>
    <w:rsid w:val="00E1299C"/>
    <w:rsid w:val="00E12B05"/>
    <w:rsid w:val="00E12E82"/>
    <w:rsid w:val="00E13A84"/>
    <w:rsid w:val="00E14A6C"/>
    <w:rsid w:val="00E14BAD"/>
    <w:rsid w:val="00E14F7F"/>
    <w:rsid w:val="00E1796B"/>
    <w:rsid w:val="00E210B2"/>
    <w:rsid w:val="00E23E4A"/>
    <w:rsid w:val="00E2413C"/>
    <w:rsid w:val="00E24931"/>
    <w:rsid w:val="00E263F5"/>
    <w:rsid w:val="00E27064"/>
    <w:rsid w:val="00E2718A"/>
    <w:rsid w:val="00E27D79"/>
    <w:rsid w:val="00E304E4"/>
    <w:rsid w:val="00E305BF"/>
    <w:rsid w:val="00E30707"/>
    <w:rsid w:val="00E31338"/>
    <w:rsid w:val="00E315B1"/>
    <w:rsid w:val="00E31732"/>
    <w:rsid w:val="00E343EE"/>
    <w:rsid w:val="00E34EE1"/>
    <w:rsid w:val="00E35D9E"/>
    <w:rsid w:val="00E360B8"/>
    <w:rsid w:val="00E366C5"/>
    <w:rsid w:val="00E3707A"/>
    <w:rsid w:val="00E37096"/>
    <w:rsid w:val="00E37B2A"/>
    <w:rsid w:val="00E37C8D"/>
    <w:rsid w:val="00E40ED5"/>
    <w:rsid w:val="00E41797"/>
    <w:rsid w:val="00E41CB4"/>
    <w:rsid w:val="00E42329"/>
    <w:rsid w:val="00E4392B"/>
    <w:rsid w:val="00E453BA"/>
    <w:rsid w:val="00E45806"/>
    <w:rsid w:val="00E45B72"/>
    <w:rsid w:val="00E4622A"/>
    <w:rsid w:val="00E47627"/>
    <w:rsid w:val="00E51328"/>
    <w:rsid w:val="00E51485"/>
    <w:rsid w:val="00E516D9"/>
    <w:rsid w:val="00E51965"/>
    <w:rsid w:val="00E51F11"/>
    <w:rsid w:val="00E52695"/>
    <w:rsid w:val="00E526D4"/>
    <w:rsid w:val="00E5303E"/>
    <w:rsid w:val="00E53CB2"/>
    <w:rsid w:val="00E54D4F"/>
    <w:rsid w:val="00E55293"/>
    <w:rsid w:val="00E55431"/>
    <w:rsid w:val="00E55B37"/>
    <w:rsid w:val="00E564DF"/>
    <w:rsid w:val="00E5728E"/>
    <w:rsid w:val="00E60E48"/>
    <w:rsid w:val="00E61934"/>
    <w:rsid w:val="00E6285B"/>
    <w:rsid w:val="00E63C28"/>
    <w:rsid w:val="00E63EBD"/>
    <w:rsid w:val="00E70003"/>
    <w:rsid w:val="00E70D13"/>
    <w:rsid w:val="00E71672"/>
    <w:rsid w:val="00E717D4"/>
    <w:rsid w:val="00E71984"/>
    <w:rsid w:val="00E744C9"/>
    <w:rsid w:val="00E74B91"/>
    <w:rsid w:val="00E74F0D"/>
    <w:rsid w:val="00E750F2"/>
    <w:rsid w:val="00E767A2"/>
    <w:rsid w:val="00E76E35"/>
    <w:rsid w:val="00E7714D"/>
    <w:rsid w:val="00E774C9"/>
    <w:rsid w:val="00E80042"/>
    <w:rsid w:val="00E804EE"/>
    <w:rsid w:val="00E8159B"/>
    <w:rsid w:val="00E815D8"/>
    <w:rsid w:val="00E81608"/>
    <w:rsid w:val="00E81765"/>
    <w:rsid w:val="00E8177E"/>
    <w:rsid w:val="00E81F14"/>
    <w:rsid w:val="00E8212E"/>
    <w:rsid w:val="00E83203"/>
    <w:rsid w:val="00E84ED2"/>
    <w:rsid w:val="00E8506B"/>
    <w:rsid w:val="00E85767"/>
    <w:rsid w:val="00E8596B"/>
    <w:rsid w:val="00E87654"/>
    <w:rsid w:val="00E876A8"/>
    <w:rsid w:val="00E877E7"/>
    <w:rsid w:val="00E90939"/>
    <w:rsid w:val="00E91283"/>
    <w:rsid w:val="00E92F0F"/>
    <w:rsid w:val="00E93A0C"/>
    <w:rsid w:val="00E93E8A"/>
    <w:rsid w:val="00E945D1"/>
    <w:rsid w:val="00E948A0"/>
    <w:rsid w:val="00E9525C"/>
    <w:rsid w:val="00E95470"/>
    <w:rsid w:val="00E95ACD"/>
    <w:rsid w:val="00E96CAE"/>
    <w:rsid w:val="00E96CED"/>
    <w:rsid w:val="00EA0576"/>
    <w:rsid w:val="00EA11D4"/>
    <w:rsid w:val="00EA1B45"/>
    <w:rsid w:val="00EA2EF2"/>
    <w:rsid w:val="00EA335D"/>
    <w:rsid w:val="00EA4421"/>
    <w:rsid w:val="00EA468C"/>
    <w:rsid w:val="00EA4C2E"/>
    <w:rsid w:val="00EA5074"/>
    <w:rsid w:val="00EA56A1"/>
    <w:rsid w:val="00EA650F"/>
    <w:rsid w:val="00EA6EBB"/>
    <w:rsid w:val="00EA7097"/>
    <w:rsid w:val="00EA7633"/>
    <w:rsid w:val="00EA7B1A"/>
    <w:rsid w:val="00EB09D3"/>
    <w:rsid w:val="00EB10C0"/>
    <w:rsid w:val="00EB1D15"/>
    <w:rsid w:val="00EB214D"/>
    <w:rsid w:val="00EB376D"/>
    <w:rsid w:val="00EB3CCC"/>
    <w:rsid w:val="00EB3D1F"/>
    <w:rsid w:val="00EB3D56"/>
    <w:rsid w:val="00EB475F"/>
    <w:rsid w:val="00EB49CD"/>
    <w:rsid w:val="00EB56DF"/>
    <w:rsid w:val="00EB6E2E"/>
    <w:rsid w:val="00EB7008"/>
    <w:rsid w:val="00EB74AF"/>
    <w:rsid w:val="00EB78B6"/>
    <w:rsid w:val="00EC0793"/>
    <w:rsid w:val="00EC14E4"/>
    <w:rsid w:val="00EC1CA1"/>
    <w:rsid w:val="00EC1D8B"/>
    <w:rsid w:val="00EC26B1"/>
    <w:rsid w:val="00EC4297"/>
    <w:rsid w:val="00EC50B9"/>
    <w:rsid w:val="00EC5450"/>
    <w:rsid w:val="00EC6517"/>
    <w:rsid w:val="00EC7542"/>
    <w:rsid w:val="00EC7A67"/>
    <w:rsid w:val="00EC7AEF"/>
    <w:rsid w:val="00EC7E44"/>
    <w:rsid w:val="00ED1C6D"/>
    <w:rsid w:val="00ED1EC5"/>
    <w:rsid w:val="00ED2482"/>
    <w:rsid w:val="00ED2B3A"/>
    <w:rsid w:val="00ED3300"/>
    <w:rsid w:val="00ED37DD"/>
    <w:rsid w:val="00ED394B"/>
    <w:rsid w:val="00ED3F6F"/>
    <w:rsid w:val="00ED4068"/>
    <w:rsid w:val="00ED41C9"/>
    <w:rsid w:val="00ED4337"/>
    <w:rsid w:val="00ED54CC"/>
    <w:rsid w:val="00ED69CD"/>
    <w:rsid w:val="00ED6C3B"/>
    <w:rsid w:val="00ED7E3F"/>
    <w:rsid w:val="00EE0C77"/>
    <w:rsid w:val="00EE1193"/>
    <w:rsid w:val="00EE21C4"/>
    <w:rsid w:val="00EE269D"/>
    <w:rsid w:val="00EE2B4E"/>
    <w:rsid w:val="00EE3B58"/>
    <w:rsid w:val="00EE3D50"/>
    <w:rsid w:val="00EE4A78"/>
    <w:rsid w:val="00EE5889"/>
    <w:rsid w:val="00EE670D"/>
    <w:rsid w:val="00EE72EC"/>
    <w:rsid w:val="00EE7463"/>
    <w:rsid w:val="00EE7959"/>
    <w:rsid w:val="00EE7E29"/>
    <w:rsid w:val="00EF01B8"/>
    <w:rsid w:val="00EF12E7"/>
    <w:rsid w:val="00EF2233"/>
    <w:rsid w:val="00EF32F4"/>
    <w:rsid w:val="00EF5685"/>
    <w:rsid w:val="00EF7084"/>
    <w:rsid w:val="00F00747"/>
    <w:rsid w:val="00F01854"/>
    <w:rsid w:val="00F02FE0"/>
    <w:rsid w:val="00F03292"/>
    <w:rsid w:val="00F035DE"/>
    <w:rsid w:val="00F03A0C"/>
    <w:rsid w:val="00F0481E"/>
    <w:rsid w:val="00F04EF2"/>
    <w:rsid w:val="00F05423"/>
    <w:rsid w:val="00F071EA"/>
    <w:rsid w:val="00F117CD"/>
    <w:rsid w:val="00F11E2E"/>
    <w:rsid w:val="00F1273A"/>
    <w:rsid w:val="00F14668"/>
    <w:rsid w:val="00F14702"/>
    <w:rsid w:val="00F14F36"/>
    <w:rsid w:val="00F163E1"/>
    <w:rsid w:val="00F16B96"/>
    <w:rsid w:val="00F170D3"/>
    <w:rsid w:val="00F17150"/>
    <w:rsid w:val="00F17A6C"/>
    <w:rsid w:val="00F17D3E"/>
    <w:rsid w:val="00F20248"/>
    <w:rsid w:val="00F2042F"/>
    <w:rsid w:val="00F2104B"/>
    <w:rsid w:val="00F213EE"/>
    <w:rsid w:val="00F24253"/>
    <w:rsid w:val="00F2488A"/>
    <w:rsid w:val="00F250F2"/>
    <w:rsid w:val="00F25708"/>
    <w:rsid w:val="00F25E8E"/>
    <w:rsid w:val="00F26259"/>
    <w:rsid w:val="00F27DB5"/>
    <w:rsid w:val="00F30B4C"/>
    <w:rsid w:val="00F30BB6"/>
    <w:rsid w:val="00F31151"/>
    <w:rsid w:val="00F31485"/>
    <w:rsid w:val="00F318C7"/>
    <w:rsid w:val="00F31C22"/>
    <w:rsid w:val="00F31FFF"/>
    <w:rsid w:val="00F32C24"/>
    <w:rsid w:val="00F32C36"/>
    <w:rsid w:val="00F33887"/>
    <w:rsid w:val="00F3541E"/>
    <w:rsid w:val="00F363FA"/>
    <w:rsid w:val="00F37610"/>
    <w:rsid w:val="00F37DA5"/>
    <w:rsid w:val="00F406FF"/>
    <w:rsid w:val="00F40A75"/>
    <w:rsid w:val="00F40D2F"/>
    <w:rsid w:val="00F4185A"/>
    <w:rsid w:val="00F41DA5"/>
    <w:rsid w:val="00F42C52"/>
    <w:rsid w:val="00F42D04"/>
    <w:rsid w:val="00F4316C"/>
    <w:rsid w:val="00F43884"/>
    <w:rsid w:val="00F44846"/>
    <w:rsid w:val="00F44F31"/>
    <w:rsid w:val="00F456A3"/>
    <w:rsid w:val="00F46D29"/>
    <w:rsid w:val="00F50269"/>
    <w:rsid w:val="00F50DEB"/>
    <w:rsid w:val="00F51CFB"/>
    <w:rsid w:val="00F51DF3"/>
    <w:rsid w:val="00F52E01"/>
    <w:rsid w:val="00F53AE2"/>
    <w:rsid w:val="00F54D34"/>
    <w:rsid w:val="00F55ACC"/>
    <w:rsid w:val="00F560A0"/>
    <w:rsid w:val="00F56373"/>
    <w:rsid w:val="00F56998"/>
    <w:rsid w:val="00F57DC5"/>
    <w:rsid w:val="00F60309"/>
    <w:rsid w:val="00F6105B"/>
    <w:rsid w:val="00F62DE6"/>
    <w:rsid w:val="00F63DF9"/>
    <w:rsid w:val="00F64626"/>
    <w:rsid w:val="00F64F84"/>
    <w:rsid w:val="00F6509E"/>
    <w:rsid w:val="00F6533D"/>
    <w:rsid w:val="00F673C5"/>
    <w:rsid w:val="00F674E1"/>
    <w:rsid w:val="00F7174D"/>
    <w:rsid w:val="00F717AC"/>
    <w:rsid w:val="00F739D9"/>
    <w:rsid w:val="00F74926"/>
    <w:rsid w:val="00F74AAF"/>
    <w:rsid w:val="00F752B5"/>
    <w:rsid w:val="00F753B2"/>
    <w:rsid w:val="00F7612B"/>
    <w:rsid w:val="00F77091"/>
    <w:rsid w:val="00F774C5"/>
    <w:rsid w:val="00F77538"/>
    <w:rsid w:val="00F80A71"/>
    <w:rsid w:val="00F8145F"/>
    <w:rsid w:val="00F81CA2"/>
    <w:rsid w:val="00F82052"/>
    <w:rsid w:val="00F82815"/>
    <w:rsid w:val="00F82D31"/>
    <w:rsid w:val="00F836E9"/>
    <w:rsid w:val="00F838E4"/>
    <w:rsid w:val="00F839A0"/>
    <w:rsid w:val="00F83F43"/>
    <w:rsid w:val="00F843B1"/>
    <w:rsid w:val="00F845B3"/>
    <w:rsid w:val="00F85470"/>
    <w:rsid w:val="00F854E2"/>
    <w:rsid w:val="00F85A8F"/>
    <w:rsid w:val="00F86C3B"/>
    <w:rsid w:val="00F86F81"/>
    <w:rsid w:val="00F902DF"/>
    <w:rsid w:val="00F90949"/>
    <w:rsid w:val="00F9099C"/>
    <w:rsid w:val="00F90C1F"/>
    <w:rsid w:val="00F90D18"/>
    <w:rsid w:val="00F90DBD"/>
    <w:rsid w:val="00F90F6B"/>
    <w:rsid w:val="00F91856"/>
    <w:rsid w:val="00F91980"/>
    <w:rsid w:val="00F91D41"/>
    <w:rsid w:val="00F91F16"/>
    <w:rsid w:val="00F9258D"/>
    <w:rsid w:val="00F9327A"/>
    <w:rsid w:val="00F93C7E"/>
    <w:rsid w:val="00F94453"/>
    <w:rsid w:val="00F946C5"/>
    <w:rsid w:val="00F95506"/>
    <w:rsid w:val="00F96B9F"/>
    <w:rsid w:val="00F96F79"/>
    <w:rsid w:val="00F9712E"/>
    <w:rsid w:val="00F97A43"/>
    <w:rsid w:val="00F97D59"/>
    <w:rsid w:val="00FA004A"/>
    <w:rsid w:val="00FA007A"/>
    <w:rsid w:val="00FA0B0D"/>
    <w:rsid w:val="00FA0C7F"/>
    <w:rsid w:val="00FA128B"/>
    <w:rsid w:val="00FA12D2"/>
    <w:rsid w:val="00FA1A80"/>
    <w:rsid w:val="00FA2347"/>
    <w:rsid w:val="00FA2DA6"/>
    <w:rsid w:val="00FA301B"/>
    <w:rsid w:val="00FA56B6"/>
    <w:rsid w:val="00FA5BE7"/>
    <w:rsid w:val="00FA7362"/>
    <w:rsid w:val="00FA7599"/>
    <w:rsid w:val="00FA75B7"/>
    <w:rsid w:val="00FA77D7"/>
    <w:rsid w:val="00FA7A33"/>
    <w:rsid w:val="00FB0382"/>
    <w:rsid w:val="00FB06E9"/>
    <w:rsid w:val="00FB1697"/>
    <w:rsid w:val="00FB252C"/>
    <w:rsid w:val="00FB28C6"/>
    <w:rsid w:val="00FB2D98"/>
    <w:rsid w:val="00FB323F"/>
    <w:rsid w:val="00FB372D"/>
    <w:rsid w:val="00FB407E"/>
    <w:rsid w:val="00FB44F0"/>
    <w:rsid w:val="00FB4B76"/>
    <w:rsid w:val="00FB5C5D"/>
    <w:rsid w:val="00FC0E8E"/>
    <w:rsid w:val="00FC1AAA"/>
    <w:rsid w:val="00FC34D6"/>
    <w:rsid w:val="00FC3740"/>
    <w:rsid w:val="00FC3DDF"/>
    <w:rsid w:val="00FC55A1"/>
    <w:rsid w:val="00FC6BD5"/>
    <w:rsid w:val="00FC6C2C"/>
    <w:rsid w:val="00FC7570"/>
    <w:rsid w:val="00FD03F3"/>
    <w:rsid w:val="00FD1087"/>
    <w:rsid w:val="00FD10B0"/>
    <w:rsid w:val="00FD1F96"/>
    <w:rsid w:val="00FD2A18"/>
    <w:rsid w:val="00FD318F"/>
    <w:rsid w:val="00FD4089"/>
    <w:rsid w:val="00FD4914"/>
    <w:rsid w:val="00FD6096"/>
    <w:rsid w:val="00FD7482"/>
    <w:rsid w:val="00FE000B"/>
    <w:rsid w:val="00FE0468"/>
    <w:rsid w:val="00FE1CF2"/>
    <w:rsid w:val="00FE1DAB"/>
    <w:rsid w:val="00FE1E36"/>
    <w:rsid w:val="00FE2CAE"/>
    <w:rsid w:val="00FE362A"/>
    <w:rsid w:val="00FE4145"/>
    <w:rsid w:val="00FE4FD0"/>
    <w:rsid w:val="00FE518B"/>
    <w:rsid w:val="00FE526A"/>
    <w:rsid w:val="00FE562A"/>
    <w:rsid w:val="00FE57C1"/>
    <w:rsid w:val="00FE5B61"/>
    <w:rsid w:val="00FE6337"/>
    <w:rsid w:val="00FE72EC"/>
    <w:rsid w:val="00FE7951"/>
    <w:rsid w:val="00FE7A30"/>
    <w:rsid w:val="00FF0AEB"/>
    <w:rsid w:val="00FF0EAF"/>
    <w:rsid w:val="00FF0FBA"/>
    <w:rsid w:val="00FF1736"/>
    <w:rsid w:val="00FF2424"/>
    <w:rsid w:val="00FF29A3"/>
    <w:rsid w:val="00FF2A2B"/>
    <w:rsid w:val="00FF339F"/>
    <w:rsid w:val="00FF376B"/>
    <w:rsid w:val="00FF3DF3"/>
    <w:rsid w:val="00FF4EF5"/>
    <w:rsid w:val="00FF5B94"/>
    <w:rsid w:val="00FF7CD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EC7B465"/>
  <w15:docId w15:val="{E0357B86-DD9C-419F-ACAC-83895C02A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560A0"/>
  </w:style>
  <w:style w:type="paragraph" w:styleId="Heading1">
    <w:name w:val="heading 1"/>
    <w:basedOn w:val="Normal"/>
    <w:next w:val="Normal"/>
    <w:link w:val="Heading1Char"/>
    <w:qFormat/>
    <w:rsid w:val="00DC45EB"/>
    <w:pPr>
      <w:spacing w:before="480" w:after="0"/>
      <w:contextualSpacing/>
      <w:outlineLvl w:val="0"/>
    </w:pPr>
    <w:rPr>
      <w:rFonts w:ascii="Cambria" w:eastAsia="Times New Roman" w:hAnsi="Cambria" w:cs="Times New Roman"/>
      <w:b/>
      <w:bCs/>
      <w:sz w:val="28"/>
      <w:szCs w:val="28"/>
      <w:lang w:eastAsia="en-AU"/>
    </w:rPr>
  </w:style>
  <w:style w:type="paragraph" w:styleId="Heading2">
    <w:name w:val="heading 2"/>
    <w:basedOn w:val="Normal"/>
    <w:next w:val="Normal"/>
    <w:link w:val="Heading2Char"/>
    <w:uiPriority w:val="9"/>
    <w:unhideWhenUsed/>
    <w:qFormat/>
    <w:rsid w:val="00DC45EB"/>
    <w:pPr>
      <w:spacing w:before="200" w:after="0"/>
      <w:outlineLvl w:val="1"/>
    </w:pPr>
    <w:rPr>
      <w:rFonts w:ascii="Cambria" w:eastAsia="Times New Roman" w:hAnsi="Cambria" w:cs="Times New Roman"/>
      <w:b/>
      <w:bCs/>
      <w:sz w:val="26"/>
      <w:szCs w:val="26"/>
      <w:lang w:eastAsia="en-AU"/>
    </w:rPr>
  </w:style>
  <w:style w:type="paragraph" w:styleId="Heading3">
    <w:name w:val="heading 3"/>
    <w:basedOn w:val="Normal"/>
    <w:next w:val="Normal"/>
    <w:link w:val="Heading3Char"/>
    <w:unhideWhenUsed/>
    <w:qFormat/>
    <w:rsid w:val="00DC45EB"/>
    <w:pPr>
      <w:spacing w:before="200" w:after="0" w:line="271" w:lineRule="auto"/>
      <w:outlineLvl w:val="2"/>
    </w:pPr>
    <w:rPr>
      <w:rFonts w:ascii="Cambria" w:eastAsia="Times New Roman" w:hAnsi="Cambria" w:cs="Times New Roman"/>
      <w:b/>
      <w:bCs/>
      <w:lang w:eastAsia="en-AU"/>
    </w:rPr>
  </w:style>
  <w:style w:type="paragraph" w:styleId="Heading4">
    <w:name w:val="heading 4"/>
    <w:basedOn w:val="Normal"/>
    <w:next w:val="Normal"/>
    <w:link w:val="Heading4Char"/>
    <w:unhideWhenUsed/>
    <w:qFormat/>
    <w:rsid w:val="00DC45EB"/>
    <w:pPr>
      <w:spacing w:before="200" w:after="0"/>
      <w:outlineLvl w:val="3"/>
    </w:pPr>
    <w:rPr>
      <w:rFonts w:ascii="Cambria" w:eastAsia="Times New Roman" w:hAnsi="Cambria" w:cs="Times New Roman"/>
      <w:b/>
      <w:bCs/>
      <w:i/>
      <w:iCs/>
      <w:lang w:eastAsia="en-AU"/>
    </w:rPr>
  </w:style>
  <w:style w:type="paragraph" w:styleId="Heading5">
    <w:name w:val="heading 5"/>
    <w:basedOn w:val="Normal"/>
    <w:next w:val="Normal"/>
    <w:link w:val="Heading5Char"/>
    <w:unhideWhenUsed/>
    <w:qFormat/>
    <w:rsid w:val="00DC45EB"/>
    <w:pPr>
      <w:spacing w:before="200" w:after="0"/>
      <w:outlineLvl w:val="4"/>
    </w:pPr>
    <w:rPr>
      <w:rFonts w:ascii="Cambria" w:eastAsia="Times New Roman" w:hAnsi="Cambria" w:cs="Times New Roman"/>
      <w:b/>
      <w:bCs/>
      <w:color w:val="7F7F7F"/>
      <w:lang w:eastAsia="en-AU"/>
    </w:rPr>
  </w:style>
  <w:style w:type="paragraph" w:styleId="Heading6">
    <w:name w:val="heading 6"/>
    <w:basedOn w:val="Normal"/>
    <w:next w:val="Normal"/>
    <w:link w:val="Heading6Char"/>
    <w:unhideWhenUsed/>
    <w:qFormat/>
    <w:rsid w:val="00DC45EB"/>
    <w:pPr>
      <w:spacing w:after="0" w:line="271" w:lineRule="auto"/>
      <w:outlineLvl w:val="5"/>
    </w:pPr>
    <w:rPr>
      <w:rFonts w:ascii="Cambria" w:eastAsia="Times New Roman" w:hAnsi="Cambria" w:cs="Times New Roman"/>
      <w:b/>
      <w:bCs/>
      <w:i/>
      <w:iCs/>
      <w:color w:val="7F7F7F"/>
      <w:lang w:eastAsia="en-AU"/>
    </w:rPr>
  </w:style>
  <w:style w:type="paragraph" w:styleId="Heading7">
    <w:name w:val="heading 7"/>
    <w:basedOn w:val="Normal"/>
    <w:next w:val="Normal"/>
    <w:link w:val="Heading7Char"/>
    <w:unhideWhenUsed/>
    <w:qFormat/>
    <w:rsid w:val="00DC45EB"/>
    <w:pPr>
      <w:spacing w:after="0"/>
      <w:outlineLvl w:val="6"/>
    </w:pPr>
    <w:rPr>
      <w:rFonts w:ascii="Cambria" w:eastAsia="Times New Roman" w:hAnsi="Cambria" w:cs="Times New Roman"/>
      <w:i/>
      <w:iCs/>
      <w:lang w:eastAsia="en-AU"/>
    </w:rPr>
  </w:style>
  <w:style w:type="paragraph" w:styleId="Heading8">
    <w:name w:val="heading 8"/>
    <w:basedOn w:val="Normal"/>
    <w:next w:val="Normal"/>
    <w:link w:val="Heading8Char"/>
    <w:unhideWhenUsed/>
    <w:qFormat/>
    <w:rsid w:val="00DC45EB"/>
    <w:pPr>
      <w:spacing w:after="0"/>
      <w:outlineLvl w:val="7"/>
    </w:pPr>
    <w:rPr>
      <w:rFonts w:ascii="Cambria" w:eastAsia="Times New Roman" w:hAnsi="Cambria" w:cs="Times New Roman"/>
      <w:sz w:val="20"/>
      <w:szCs w:val="20"/>
      <w:lang w:eastAsia="en-AU"/>
    </w:rPr>
  </w:style>
  <w:style w:type="paragraph" w:styleId="Heading9">
    <w:name w:val="heading 9"/>
    <w:basedOn w:val="Normal"/>
    <w:next w:val="Normal"/>
    <w:link w:val="Heading9Char"/>
    <w:unhideWhenUsed/>
    <w:qFormat/>
    <w:rsid w:val="00DC45EB"/>
    <w:pPr>
      <w:spacing w:after="0"/>
      <w:outlineLvl w:val="8"/>
    </w:pPr>
    <w:rPr>
      <w:rFonts w:ascii="Cambria" w:eastAsia="Times New Roman" w:hAnsi="Cambria" w:cs="Times New Roman"/>
      <w:i/>
      <w:iCs/>
      <w:spacing w:val="5"/>
      <w:sz w:val="20"/>
      <w:szCs w:val="20"/>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C45EB"/>
    <w:rPr>
      <w:rFonts w:ascii="Cambria" w:eastAsia="Times New Roman" w:hAnsi="Cambria" w:cs="Times New Roman"/>
      <w:b/>
      <w:bCs/>
      <w:sz w:val="28"/>
      <w:szCs w:val="28"/>
      <w:lang w:eastAsia="en-AU"/>
    </w:rPr>
  </w:style>
  <w:style w:type="character" w:customStyle="1" w:styleId="Heading2Char">
    <w:name w:val="Heading 2 Char"/>
    <w:basedOn w:val="DefaultParagraphFont"/>
    <w:link w:val="Heading2"/>
    <w:rsid w:val="00DC45EB"/>
    <w:rPr>
      <w:rFonts w:ascii="Cambria" w:eastAsia="Times New Roman" w:hAnsi="Cambria" w:cs="Times New Roman"/>
      <w:b/>
      <w:bCs/>
      <w:sz w:val="26"/>
      <w:szCs w:val="26"/>
      <w:lang w:eastAsia="en-AU"/>
    </w:rPr>
  </w:style>
  <w:style w:type="character" w:customStyle="1" w:styleId="Heading3Char">
    <w:name w:val="Heading 3 Char"/>
    <w:basedOn w:val="DefaultParagraphFont"/>
    <w:link w:val="Heading3"/>
    <w:rsid w:val="00DC45EB"/>
    <w:rPr>
      <w:rFonts w:ascii="Cambria" w:eastAsia="Times New Roman" w:hAnsi="Cambria" w:cs="Times New Roman"/>
      <w:b/>
      <w:bCs/>
      <w:lang w:eastAsia="en-AU"/>
    </w:rPr>
  </w:style>
  <w:style w:type="character" w:customStyle="1" w:styleId="Heading4Char">
    <w:name w:val="Heading 4 Char"/>
    <w:basedOn w:val="DefaultParagraphFont"/>
    <w:link w:val="Heading4"/>
    <w:rsid w:val="00DC45EB"/>
    <w:rPr>
      <w:rFonts w:ascii="Cambria" w:eastAsia="Times New Roman" w:hAnsi="Cambria" w:cs="Times New Roman"/>
      <w:b/>
      <w:bCs/>
      <w:i/>
      <w:iCs/>
      <w:lang w:eastAsia="en-AU"/>
    </w:rPr>
  </w:style>
  <w:style w:type="character" w:customStyle="1" w:styleId="Heading5Char">
    <w:name w:val="Heading 5 Char"/>
    <w:basedOn w:val="DefaultParagraphFont"/>
    <w:link w:val="Heading5"/>
    <w:rsid w:val="00DC45EB"/>
    <w:rPr>
      <w:rFonts w:ascii="Cambria" w:eastAsia="Times New Roman" w:hAnsi="Cambria" w:cs="Times New Roman"/>
      <w:b/>
      <w:bCs/>
      <w:color w:val="7F7F7F"/>
      <w:lang w:eastAsia="en-AU"/>
    </w:rPr>
  </w:style>
  <w:style w:type="character" w:customStyle="1" w:styleId="Heading6Char">
    <w:name w:val="Heading 6 Char"/>
    <w:basedOn w:val="DefaultParagraphFont"/>
    <w:link w:val="Heading6"/>
    <w:rsid w:val="00DC45EB"/>
    <w:rPr>
      <w:rFonts w:ascii="Cambria" w:eastAsia="Times New Roman" w:hAnsi="Cambria" w:cs="Times New Roman"/>
      <w:b/>
      <w:bCs/>
      <w:i/>
      <w:iCs/>
      <w:color w:val="7F7F7F"/>
      <w:lang w:eastAsia="en-AU"/>
    </w:rPr>
  </w:style>
  <w:style w:type="character" w:customStyle="1" w:styleId="Heading7Char">
    <w:name w:val="Heading 7 Char"/>
    <w:basedOn w:val="DefaultParagraphFont"/>
    <w:link w:val="Heading7"/>
    <w:rsid w:val="00DC45EB"/>
    <w:rPr>
      <w:rFonts w:ascii="Cambria" w:eastAsia="Times New Roman" w:hAnsi="Cambria" w:cs="Times New Roman"/>
      <w:i/>
      <w:iCs/>
      <w:lang w:eastAsia="en-AU"/>
    </w:rPr>
  </w:style>
  <w:style w:type="character" w:customStyle="1" w:styleId="Heading8Char">
    <w:name w:val="Heading 8 Char"/>
    <w:basedOn w:val="DefaultParagraphFont"/>
    <w:link w:val="Heading8"/>
    <w:rsid w:val="00DC45EB"/>
    <w:rPr>
      <w:rFonts w:ascii="Cambria" w:eastAsia="Times New Roman" w:hAnsi="Cambria" w:cs="Times New Roman"/>
      <w:sz w:val="20"/>
      <w:szCs w:val="20"/>
      <w:lang w:eastAsia="en-AU"/>
    </w:rPr>
  </w:style>
  <w:style w:type="character" w:customStyle="1" w:styleId="Heading9Char">
    <w:name w:val="Heading 9 Char"/>
    <w:basedOn w:val="DefaultParagraphFont"/>
    <w:link w:val="Heading9"/>
    <w:rsid w:val="00DC45EB"/>
    <w:rPr>
      <w:rFonts w:ascii="Cambria" w:eastAsia="Times New Roman" w:hAnsi="Cambria" w:cs="Times New Roman"/>
      <w:i/>
      <w:iCs/>
      <w:spacing w:val="5"/>
      <w:sz w:val="20"/>
      <w:szCs w:val="20"/>
      <w:lang w:eastAsia="en-AU"/>
    </w:rPr>
  </w:style>
  <w:style w:type="numbering" w:customStyle="1" w:styleId="NoList1">
    <w:name w:val="No List1"/>
    <w:next w:val="NoList"/>
    <w:uiPriority w:val="99"/>
    <w:semiHidden/>
    <w:unhideWhenUsed/>
    <w:rsid w:val="00DC45EB"/>
  </w:style>
  <w:style w:type="character" w:customStyle="1" w:styleId="WW8Num3z0">
    <w:name w:val="WW8Num3z0"/>
    <w:rsid w:val="00DC45EB"/>
    <w:rPr>
      <w:rFonts w:ascii="Symbol" w:hAnsi="Symbol" w:cs="Symbol"/>
    </w:rPr>
  </w:style>
  <w:style w:type="character" w:customStyle="1" w:styleId="WW8Num5z0">
    <w:name w:val="WW8Num5z0"/>
    <w:rsid w:val="00DC45EB"/>
    <w:rPr>
      <w:rFonts w:ascii="Symbol" w:hAnsi="Symbol" w:cs="Symbol"/>
    </w:rPr>
  </w:style>
  <w:style w:type="character" w:customStyle="1" w:styleId="WW8Num5z1">
    <w:name w:val="WW8Num5z1"/>
    <w:rsid w:val="00DC45EB"/>
    <w:rPr>
      <w:rFonts w:ascii="OpenSymbol" w:hAnsi="OpenSymbol" w:cs="StarSymbol"/>
      <w:sz w:val="18"/>
      <w:szCs w:val="18"/>
    </w:rPr>
  </w:style>
  <w:style w:type="character" w:customStyle="1" w:styleId="WW8Num6z0">
    <w:name w:val="WW8Num6z0"/>
    <w:rsid w:val="00DC45EB"/>
    <w:rPr>
      <w:rFonts w:ascii="Symbol" w:hAnsi="Symbol" w:cs="Symbol"/>
    </w:rPr>
  </w:style>
  <w:style w:type="character" w:customStyle="1" w:styleId="WW8Num6z1">
    <w:name w:val="WW8Num6z1"/>
    <w:rsid w:val="00DC45EB"/>
    <w:rPr>
      <w:rFonts w:ascii="OpenSymbol" w:hAnsi="OpenSymbol" w:cs="StarSymbol"/>
      <w:sz w:val="18"/>
      <w:szCs w:val="18"/>
    </w:rPr>
  </w:style>
  <w:style w:type="character" w:customStyle="1" w:styleId="WW8Num7z0">
    <w:name w:val="WW8Num7z0"/>
    <w:rsid w:val="00DC45EB"/>
    <w:rPr>
      <w:rFonts w:ascii="Symbol" w:hAnsi="Symbol" w:cs="Symbol"/>
    </w:rPr>
  </w:style>
  <w:style w:type="character" w:customStyle="1" w:styleId="WW8Num7z1">
    <w:name w:val="WW8Num7z1"/>
    <w:rsid w:val="00DC45EB"/>
    <w:rPr>
      <w:rFonts w:ascii="OpenSymbol" w:hAnsi="OpenSymbol" w:cs="Courier New"/>
    </w:rPr>
  </w:style>
  <w:style w:type="character" w:customStyle="1" w:styleId="WW8Num8z0">
    <w:name w:val="WW8Num8z0"/>
    <w:rsid w:val="00DC45EB"/>
    <w:rPr>
      <w:rFonts w:ascii="Symbol" w:hAnsi="Symbol" w:cs="Symbol"/>
    </w:rPr>
  </w:style>
  <w:style w:type="character" w:customStyle="1" w:styleId="WW8Num8z1">
    <w:name w:val="WW8Num8z1"/>
    <w:rsid w:val="00DC45EB"/>
    <w:rPr>
      <w:rFonts w:ascii="OpenSymbol" w:hAnsi="OpenSymbol" w:cs="Courier New"/>
    </w:rPr>
  </w:style>
  <w:style w:type="character" w:customStyle="1" w:styleId="WW8Num9z0">
    <w:name w:val="WW8Num9z0"/>
    <w:rsid w:val="00DC45EB"/>
    <w:rPr>
      <w:rFonts w:ascii="Symbol" w:hAnsi="Symbol" w:cs="Symbol"/>
    </w:rPr>
  </w:style>
  <w:style w:type="character" w:customStyle="1" w:styleId="WW8Num9z1">
    <w:name w:val="WW8Num9z1"/>
    <w:rsid w:val="00DC45EB"/>
    <w:rPr>
      <w:rFonts w:ascii="OpenSymbol" w:hAnsi="OpenSymbol" w:cs="Courier New"/>
    </w:rPr>
  </w:style>
  <w:style w:type="character" w:customStyle="1" w:styleId="WW8Num10z0">
    <w:name w:val="WW8Num10z0"/>
    <w:rsid w:val="00DC45EB"/>
    <w:rPr>
      <w:rFonts w:ascii="Symbol" w:hAnsi="Symbol" w:cs="Symbol"/>
    </w:rPr>
  </w:style>
  <w:style w:type="character" w:customStyle="1" w:styleId="WW8Num10z1">
    <w:name w:val="WW8Num10z1"/>
    <w:rsid w:val="00DC45EB"/>
    <w:rPr>
      <w:rFonts w:ascii="OpenSymbol" w:hAnsi="OpenSymbol" w:cs="StarSymbol"/>
      <w:sz w:val="18"/>
      <w:szCs w:val="18"/>
    </w:rPr>
  </w:style>
  <w:style w:type="character" w:customStyle="1" w:styleId="WW8Num11z0">
    <w:name w:val="WW8Num11z0"/>
    <w:rsid w:val="00DC45EB"/>
    <w:rPr>
      <w:rFonts w:ascii="Symbol" w:hAnsi="Symbol" w:cs="Symbol"/>
    </w:rPr>
  </w:style>
  <w:style w:type="character" w:customStyle="1" w:styleId="WW8Num11z1">
    <w:name w:val="WW8Num11z1"/>
    <w:rsid w:val="00DC45EB"/>
    <w:rPr>
      <w:rFonts w:ascii="OpenSymbol" w:hAnsi="OpenSymbol" w:cs="OpenSymbol"/>
    </w:rPr>
  </w:style>
  <w:style w:type="character" w:customStyle="1" w:styleId="WW8Num12z0">
    <w:name w:val="WW8Num12z0"/>
    <w:rsid w:val="00DC45EB"/>
    <w:rPr>
      <w:rFonts w:ascii="Symbol" w:hAnsi="Symbol" w:cs="Symbol"/>
    </w:rPr>
  </w:style>
  <w:style w:type="character" w:customStyle="1" w:styleId="WW8Num12z1">
    <w:name w:val="WW8Num12z1"/>
    <w:rsid w:val="00DC45EB"/>
    <w:rPr>
      <w:rFonts w:ascii="OpenSymbol" w:hAnsi="OpenSymbol" w:cs="OpenSymbol"/>
    </w:rPr>
  </w:style>
  <w:style w:type="character" w:customStyle="1" w:styleId="WW8Num13z0">
    <w:name w:val="WW8Num13z0"/>
    <w:rsid w:val="00DC45EB"/>
    <w:rPr>
      <w:rFonts w:ascii="Symbol" w:hAnsi="Symbol" w:cs="Symbol"/>
    </w:rPr>
  </w:style>
  <w:style w:type="character" w:customStyle="1" w:styleId="WW8Num13z1">
    <w:name w:val="WW8Num13z1"/>
    <w:rsid w:val="00DC45EB"/>
    <w:rPr>
      <w:rFonts w:ascii="OpenSymbol" w:hAnsi="OpenSymbol" w:cs="OpenSymbol"/>
    </w:rPr>
  </w:style>
  <w:style w:type="character" w:customStyle="1" w:styleId="WW8Num14z0">
    <w:name w:val="WW8Num14z0"/>
    <w:rsid w:val="00DC45EB"/>
    <w:rPr>
      <w:rFonts w:ascii="Symbol" w:hAnsi="Symbol" w:cs="Symbol"/>
    </w:rPr>
  </w:style>
  <w:style w:type="character" w:customStyle="1" w:styleId="WW8Num14z1">
    <w:name w:val="WW8Num14z1"/>
    <w:rsid w:val="00DC45EB"/>
    <w:rPr>
      <w:rFonts w:ascii="OpenSymbol" w:hAnsi="OpenSymbol" w:cs="OpenSymbol"/>
    </w:rPr>
  </w:style>
  <w:style w:type="character" w:customStyle="1" w:styleId="WW8Num15z0">
    <w:name w:val="WW8Num15z0"/>
    <w:rsid w:val="00DC45EB"/>
    <w:rPr>
      <w:rFonts w:ascii="Symbol" w:hAnsi="Symbol" w:cs="Symbol"/>
    </w:rPr>
  </w:style>
  <w:style w:type="character" w:customStyle="1" w:styleId="WW8Num15z1">
    <w:name w:val="WW8Num15z1"/>
    <w:rsid w:val="00DC45EB"/>
    <w:rPr>
      <w:rFonts w:ascii="OpenSymbol" w:hAnsi="OpenSymbol" w:cs="OpenSymbol"/>
    </w:rPr>
  </w:style>
  <w:style w:type="character" w:customStyle="1" w:styleId="WW8Num16z0">
    <w:name w:val="WW8Num16z0"/>
    <w:rsid w:val="00DC45EB"/>
    <w:rPr>
      <w:rFonts w:ascii="Symbol" w:hAnsi="Symbol" w:cs="Symbol"/>
    </w:rPr>
  </w:style>
  <w:style w:type="character" w:customStyle="1" w:styleId="WW8Num16z1">
    <w:name w:val="WW8Num16z1"/>
    <w:rsid w:val="00DC45EB"/>
    <w:rPr>
      <w:rFonts w:ascii="OpenSymbol" w:hAnsi="OpenSymbol" w:cs="StarSymbol"/>
      <w:sz w:val="18"/>
      <w:szCs w:val="18"/>
    </w:rPr>
  </w:style>
  <w:style w:type="character" w:customStyle="1" w:styleId="WW8Num17z0">
    <w:name w:val="WW8Num17z0"/>
    <w:rsid w:val="00DC45EB"/>
    <w:rPr>
      <w:rFonts w:ascii="Symbol" w:hAnsi="Symbol" w:cs="Symbol"/>
    </w:rPr>
  </w:style>
  <w:style w:type="character" w:customStyle="1" w:styleId="WW8Num17z1">
    <w:name w:val="WW8Num17z1"/>
    <w:rsid w:val="00DC45EB"/>
    <w:rPr>
      <w:rFonts w:ascii="OpenSymbol" w:hAnsi="OpenSymbol" w:cs="OpenSymbol"/>
    </w:rPr>
  </w:style>
  <w:style w:type="character" w:customStyle="1" w:styleId="WW8Num18z0">
    <w:name w:val="WW8Num18z0"/>
    <w:rsid w:val="00DC45EB"/>
    <w:rPr>
      <w:rFonts w:ascii="Symbol" w:hAnsi="Symbol" w:cs="Symbol"/>
    </w:rPr>
  </w:style>
  <w:style w:type="character" w:customStyle="1" w:styleId="WW8Num18z1">
    <w:name w:val="WW8Num18z1"/>
    <w:rsid w:val="00DC45EB"/>
    <w:rPr>
      <w:rFonts w:ascii="OpenSymbol" w:hAnsi="OpenSymbol" w:cs="StarSymbol"/>
      <w:sz w:val="18"/>
      <w:szCs w:val="18"/>
    </w:rPr>
  </w:style>
  <w:style w:type="character" w:customStyle="1" w:styleId="WW8Num19z0">
    <w:name w:val="WW8Num19z0"/>
    <w:rsid w:val="00DC45EB"/>
    <w:rPr>
      <w:rFonts w:ascii="Symbol" w:hAnsi="Symbol" w:cs="Symbol"/>
    </w:rPr>
  </w:style>
  <w:style w:type="character" w:customStyle="1" w:styleId="WW8Num19z1">
    <w:name w:val="WW8Num19z1"/>
    <w:rsid w:val="00DC45EB"/>
    <w:rPr>
      <w:rFonts w:ascii="OpenSymbol" w:hAnsi="OpenSymbol" w:cs="StarSymbol"/>
      <w:sz w:val="18"/>
      <w:szCs w:val="18"/>
    </w:rPr>
  </w:style>
  <w:style w:type="character" w:customStyle="1" w:styleId="WW8Num20z0">
    <w:name w:val="WW8Num20z0"/>
    <w:rsid w:val="00DC45EB"/>
    <w:rPr>
      <w:rFonts w:ascii="Symbol" w:hAnsi="Symbol" w:cs="Symbol"/>
    </w:rPr>
  </w:style>
  <w:style w:type="character" w:customStyle="1" w:styleId="WW8Num20z1">
    <w:name w:val="WW8Num20z1"/>
    <w:rsid w:val="00DC45EB"/>
    <w:rPr>
      <w:rFonts w:ascii="OpenSymbol" w:hAnsi="OpenSymbol" w:cs="Courier New"/>
    </w:rPr>
  </w:style>
  <w:style w:type="character" w:customStyle="1" w:styleId="WW8Num21z0">
    <w:name w:val="WW8Num21z0"/>
    <w:rsid w:val="00DC45EB"/>
    <w:rPr>
      <w:rFonts w:ascii="Symbol" w:hAnsi="Symbol" w:cs="Symbol"/>
    </w:rPr>
  </w:style>
  <w:style w:type="character" w:customStyle="1" w:styleId="WW8Num21z1">
    <w:name w:val="WW8Num21z1"/>
    <w:rsid w:val="00DC45EB"/>
    <w:rPr>
      <w:rFonts w:ascii="OpenSymbol" w:hAnsi="OpenSymbol" w:cs="Courier New"/>
    </w:rPr>
  </w:style>
  <w:style w:type="character" w:customStyle="1" w:styleId="WW8Num22z0">
    <w:name w:val="WW8Num22z0"/>
    <w:rsid w:val="00DC45EB"/>
    <w:rPr>
      <w:rFonts w:ascii="Symbol" w:hAnsi="Symbol" w:cs="Symbol"/>
    </w:rPr>
  </w:style>
  <w:style w:type="character" w:customStyle="1" w:styleId="WW8Num22z1">
    <w:name w:val="WW8Num22z1"/>
    <w:rsid w:val="00DC45EB"/>
    <w:rPr>
      <w:rFonts w:ascii="OpenSymbol" w:hAnsi="OpenSymbol" w:cs="Courier New"/>
    </w:rPr>
  </w:style>
  <w:style w:type="character" w:customStyle="1" w:styleId="WW8Num23z0">
    <w:name w:val="WW8Num23z0"/>
    <w:rsid w:val="00DC45EB"/>
    <w:rPr>
      <w:rFonts w:ascii="Symbol" w:hAnsi="Symbol" w:cs="Symbol"/>
    </w:rPr>
  </w:style>
  <w:style w:type="character" w:customStyle="1" w:styleId="WW8Num23z1">
    <w:name w:val="WW8Num23z1"/>
    <w:rsid w:val="00DC45EB"/>
    <w:rPr>
      <w:rFonts w:ascii="OpenSymbol" w:hAnsi="OpenSymbol" w:cs="Courier New"/>
    </w:rPr>
  </w:style>
  <w:style w:type="character" w:customStyle="1" w:styleId="WW8Num24z0">
    <w:name w:val="WW8Num24z0"/>
    <w:rsid w:val="00DC45EB"/>
    <w:rPr>
      <w:rFonts w:ascii="Symbol" w:hAnsi="Symbol" w:cs="Symbol"/>
    </w:rPr>
  </w:style>
  <w:style w:type="character" w:customStyle="1" w:styleId="WW8Num24z1">
    <w:name w:val="WW8Num24z1"/>
    <w:rsid w:val="00DC45EB"/>
    <w:rPr>
      <w:rFonts w:ascii="OpenSymbol" w:hAnsi="OpenSymbol" w:cs="Courier New"/>
    </w:rPr>
  </w:style>
  <w:style w:type="character" w:customStyle="1" w:styleId="WW8Num25z0">
    <w:name w:val="WW8Num25z0"/>
    <w:rsid w:val="00DC45EB"/>
    <w:rPr>
      <w:rFonts w:ascii="Symbol" w:hAnsi="Symbol" w:cs="Symbol"/>
    </w:rPr>
  </w:style>
  <w:style w:type="character" w:customStyle="1" w:styleId="WW8Num25z1">
    <w:name w:val="WW8Num25z1"/>
    <w:rsid w:val="00DC45EB"/>
    <w:rPr>
      <w:rFonts w:ascii="OpenSymbol" w:hAnsi="OpenSymbol" w:cs="StarSymbol"/>
      <w:sz w:val="18"/>
      <w:szCs w:val="18"/>
    </w:rPr>
  </w:style>
  <w:style w:type="character" w:customStyle="1" w:styleId="WW8Num26z0">
    <w:name w:val="WW8Num26z0"/>
    <w:rsid w:val="00DC45EB"/>
    <w:rPr>
      <w:rFonts w:ascii="Symbol" w:hAnsi="Symbol" w:cs="Symbol"/>
    </w:rPr>
  </w:style>
  <w:style w:type="character" w:customStyle="1" w:styleId="WW8Num26z1">
    <w:name w:val="WW8Num26z1"/>
    <w:rsid w:val="00DC45EB"/>
    <w:rPr>
      <w:rFonts w:ascii="OpenSymbol" w:hAnsi="OpenSymbol" w:cs="StarSymbol"/>
      <w:sz w:val="18"/>
      <w:szCs w:val="18"/>
    </w:rPr>
  </w:style>
  <w:style w:type="character" w:customStyle="1" w:styleId="WW8Num27z0">
    <w:name w:val="WW8Num27z0"/>
    <w:rsid w:val="00DC45EB"/>
    <w:rPr>
      <w:rFonts w:ascii="Symbol" w:hAnsi="Symbol" w:cs="Symbol"/>
    </w:rPr>
  </w:style>
  <w:style w:type="character" w:customStyle="1" w:styleId="WW8Num27z1">
    <w:name w:val="WW8Num27z1"/>
    <w:rsid w:val="00DC45EB"/>
    <w:rPr>
      <w:rFonts w:ascii="OpenSymbol" w:hAnsi="OpenSymbol" w:cs="Courier New"/>
    </w:rPr>
  </w:style>
  <w:style w:type="character" w:customStyle="1" w:styleId="WW8Num28z0">
    <w:name w:val="WW8Num28z0"/>
    <w:rsid w:val="00DC45EB"/>
    <w:rPr>
      <w:rFonts w:ascii="Symbol" w:hAnsi="Symbol" w:cs="Symbol"/>
    </w:rPr>
  </w:style>
  <w:style w:type="character" w:customStyle="1" w:styleId="WW8Num28z1">
    <w:name w:val="WW8Num28z1"/>
    <w:rsid w:val="00DC45EB"/>
    <w:rPr>
      <w:rFonts w:ascii="OpenSymbol" w:hAnsi="OpenSymbol" w:cs="StarSymbol"/>
      <w:sz w:val="18"/>
      <w:szCs w:val="18"/>
    </w:rPr>
  </w:style>
  <w:style w:type="character" w:customStyle="1" w:styleId="WW8Num29z0">
    <w:name w:val="WW8Num29z0"/>
    <w:rsid w:val="00DC45EB"/>
    <w:rPr>
      <w:rFonts w:ascii="Wingdings" w:hAnsi="Wingdings" w:cs="StarSymbol"/>
      <w:sz w:val="18"/>
      <w:szCs w:val="18"/>
    </w:rPr>
  </w:style>
  <w:style w:type="character" w:customStyle="1" w:styleId="WW8Num29z1">
    <w:name w:val="WW8Num29z1"/>
    <w:rsid w:val="00DC45EB"/>
    <w:rPr>
      <w:rFonts w:ascii="OpenSymbol" w:hAnsi="OpenSymbol" w:cs="StarSymbol"/>
      <w:sz w:val="18"/>
      <w:szCs w:val="18"/>
    </w:rPr>
  </w:style>
  <w:style w:type="character" w:customStyle="1" w:styleId="WW8Num30z0">
    <w:name w:val="WW8Num30z0"/>
    <w:rsid w:val="00DC45EB"/>
    <w:rPr>
      <w:rFonts w:ascii="Wingdings" w:hAnsi="Wingdings" w:cs="StarSymbol"/>
      <w:sz w:val="18"/>
      <w:szCs w:val="18"/>
    </w:rPr>
  </w:style>
  <w:style w:type="character" w:customStyle="1" w:styleId="WW8Num30z1">
    <w:name w:val="WW8Num30z1"/>
    <w:rsid w:val="00DC45EB"/>
    <w:rPr>
      <w:rFonts w:ascii="OpenSymbol" w:hAnsi="OpenSymbol" w:cs="StarSymbol"/>
      <w:sz w:val="18"/>
      <w:szCs w:val="18"/>
    </w:rPr>
  </w:style>
  <w:style w:type="character" w:customStyle="1" w:styleId="WW8Num31z0">
    <w:name w:val="WW8Num31z0"/>
    <w:rsid w:val="00DC45EB"/>
    <w:rPr>
      <w:rFonts w:ascii="Wingdings" w:hAnsi="Wingdings" w:cs="StarSymbol"/>
      <w:sz w:val="18"/>
      <w:szCs w:val="18"/>
    </w:rPr>
  </w:style>
  <w:style w:type="character" w:customStyle="1" w:styleId="WW8Num31z1">
    <w:name w:val="WW8Num31z1"/>
    <w:rsid w:val="00DC45EB"/>
    <w:rPr>
      <w:rFonts w:ascii="OpenSymbol" w:hAnsi="OpenSymbol" w:cs="StarSymbol"/>
      <w:sz w:val="18"/>
      <w:szCs w:val="18"/>
    </w:rPr>
  </w:style>
  <w:style w:type="character" w:customStyle="1" w:styleId="WW8Num32z0">
    <w:name w:val="WW8Num32z0"/>
    <w:rsid w:val="00DC45EB"/>
    <w:rPr>
      <w:rFonts w:ascii="Symbol" w:hAnsi="Symbol" w:cs="Symbol"/>
    </w:rPr>
  </w:style>
  <w:style w:type="character" w:customStyle="1" w:styleId="WW8Num32z1">
    <w:name w:val="WW8Num32z1"/>
    <w:rsid w:val="00DC45EB"/>
    <w:rPr>
      <w:rFonts w:ascii="OpenSymbol" w:hAnsi="OpenSymbol" w:cs="StarSymbol"/>
      <w:sz w:val="18"/>
      <w:szCs w:val="18"/>
    </w:rPr>
  </w:style>
  <w:style w:type="character" w:customStyle="1" w:styleId="WW8Num33z0">
    <w:name w:val="WW8Num33z0"/>
    <w:rsid w:val="00DC45EB"/>
    <w:rPr>
      <w:rFonts w:ascii="Symbol" w:hAnsi="Symbol" w:cs="Symbol"/>
    </w:rPr>
  </w:style>
  <w:style w:type="character" w:customStyle="1" w:styleId="WW8Num33z1">
    <w:name w:val="WW8Num33z1"/>
    <w:rsid w:val="00DC45EB"/>
    <w:rPr>
      <w:rFonts w:ascii="OpenSymbol" w:hAnsi="OpenSymbol" w:cs="OpenSymbol"/>
    </w:rPr>
  </w:style>
  <w:style w:type="character" w:customStyle="1" w:styleId="WW8Num34z0">
    <w:name w:val="WW8Num34z0"/>
    <w:rsid w:val="00DC45EB"/>
    <w:rPr>
      <w:rFonts w:ascii="Symbol" w:hAnsi="Symbol" w:cs="Symbol"/>
    </w:rPr>
  </w:style>
  <w:style w:type="character" w:customStyle="1" w:styleId="WW8Num34z1">
    <w:name w:val="WW8Num34z1"/>
    <w:rsid w:val="00DC45EB"/>
    <w:rPr>
      <w:rFonts w:ascii="OpenSymbol" w:hAnsi="OpenSymbol" w:cs="Courier New"/>
    </w:rPr>
  </w:style>
  <w:style w:type="character" w:customStyle="1" w:styleId="WW8Num35z0">
    <w:name w:val="WW8Num35z0"/>
    <w:rsid w:val="00DC45EB"/>
    <w:rPr>
      <w:rFonts w:ascii="Symbol" w:hAnsi="Symbol" w:cs="Symbol"/>
    </w:rPr>
  </w:style>
  <w:style w:type="character" w:customStyle="1" w:styleId="WW8Num35z1">
    <w:name w:val="WW8Num35z1"/>
    <w:rsid w:val="00DC45EB"/>
    <w:rPr>
      <w:rFonts w:ascii="OpenSymbol" w:hAnsi="OpenSymbol" w:cs="OpenSymbol"/>
    </w:rPr>
  </w:style>
  <w:style w:type="character" w:customStyle="1" w:styleId="WW8Num36z0">
    <w:name w:val="WW8Num36z0"/>
    <w:rsid w:val="00DC45EB"/>
    <w:rPr>
      <w:rFonts w:ascii="Symbol" w:hAnsi="Symbol" w:cs="Symbol"/>
    </w:rPr>
  </w:style>
  <w:style w:type="character" w:customStyle="1" w:styleId="WW8Num36z1">
    <w:name w:val="WW8Num36z1"/>
    <w:rsid w:val="00DC45EB"/>
    <w:rPr>
      <w:rFonts w:ascii="OpenSymbol" w:hAnsi="OpenSymbol" w:cs="OpenSymbol"/>
    </w:rPr>
  </w:style>
  <w:style w:type="character" w:customStyle="1" w:styleId="WW8Num37z0">
    <w:name w:val="WW8Num37z0"/>
    <w:rsid w:val="00DC45EB"/>
    <w:rPr>
      <w:rFonts w:ascii="Symbol" w:hAnsi="Symbol" w:cs="Symbol"/>
    </w:rPr>
  </w:style>
  <w:style w:type="character" w:customStyle="1" w:styleId="WW8Num37z1">
    <w:name w:val="WW8Num37z1"/>
    <w:rsid w:val="00DC45EB"/>
    <w:rPr>
      <w:rFonts w:ascii="OpenSymbol" w:hAnsi="OpenSymbol" w:cs="Courier New"/>
    </w:rPr>
  </w:style>
  <w:style w:type="character" w:customStyle="1" w:styleId="WW8Num38z0">
    <w:name w:val="WW8Num38z0"/>
    <w:rsid w:val="00DC45EB"/>
    <w:rPr>
      <w:rFonts w:ascii="Symbol" w:hAnsi="Symbol" w:cs="Symbol"/>
    </w:rPr>
  </w:style>
  <w:style w:type="character" w:customStyle="1" w:styleId="WW8Num38z1">
    <w:name w:val="WW8Num38z1"/>
    <w:rsid w:val="00DC45EB"/>
    <w:rPr>
      <w:rFonts w:ascii="OpenSymbol" w:hAnsi="OpenSymbol" w:cs="Courier New"/>
    </w:rPr>
  </w:style>
  <w:style w:type="character" w:customStyle="1" w:styleId="WW8Num39z0">
    <w:name w:val="WW8Num39z0"/>
    <w:rsid w:val="00DC45EB"/>
    <w:rPr>
      <w:rFonts w:ascii="Symbol" w:hAnsi="Symbol" w:cs="Symbol"/>
    </w:rPr>
  </w:style>
  <w:style w:type="character" w:customStyle="1" w:styleId="WW8Num39z1">
    <w:name w:val="WW8Num39z1"/>
    <w:rsid w:val="00DC45EB"/>
    <w:rPr>
      <w:rFonts w:ascii="OpenSymbol" w:hAnsi="OpenSymbol" w:cs="StarSymbol"/>
      <w:sz w:val="18"/>
      <w:szCs w:val="18"/>
    </w:rPr>
  </w:style>
  <w:style w:type="character" w:customStyle="1" w:styleId="WW8Num40z0">
    <w:name w:val="WW8Num40z0"/>
    <w:rsid w:val="00DC45EB"/>
    <w:rPr>
      <w:rFonts w:ascii="Symbol" w:hAnsi="Symbol" w:cs="StarSymbol"/>
      <w:sz w:val="18"/>
      <w:szCs w:val="18"/>
    </w:rPr>
  </w:style>
  <w:style w:type="character" w:customStyle="1" w:styleId="WW8Num40z1">
    <w:name w:val="WW8Num40z1"/>
    <w:rsid w:val="00DC45EB"/>
    <w:rPr>
      <w:rFonts w:ascii="OpenSymbol" w:hAnsi="OpenSymbol" w:cs="StarSymbol"/>
      <w:sz w:val="18"/>
      <w:szCs w:val="18"/>
    </w:rPr>
  </w:style>
  <w:style w:type="character" w:customStyle="1" w:styleId="WW8Num41z0">
    <w:name w:val="WW8Num41z0"/>
    <w:rsid w:val="00DC45EB"/>
    <w:rPr>
      <w:rFonts w:ascii="Symbol" w:hAnsi="Symbol" w:cs="Symbol"/>
    </w:rPr>
  </w:style>
  <w:style w:type="character" w:customStyle="1" w:styleId="WW8Num41z1">
    <w:name w:val="WW8Num41z1"/>
    <w:rsid w:val="00DC45EB"/>
    <w:rPr>
      <w:rFonts w:ascii="OpenSymbol" w:hAnsi="OpenSymbol" w:cs="StarSymbol"/>
      <w:sz w:val="18"/>
      <w:szCs w:val="18"/>
    </w:rPr>
  </w:style>
  <w:style w:type="character" w:customStyle="1" w:styleId="WW8Num42z0">
    <w:name w:val="WW8Num42z0"/>
    <w:rsid w:val="00DC45EB"/>
    <w:rPr>
      <w:rFonts w:ascii="Symbol" w:hAnsi="Symbol" w:cs="Symbol"/>
    </w:rPr>
  </w:style>
  <w:style w:type="character" w:customStyle="1" w:styleId="WW8Num42z1">
    <w:name w:val="WW8Num42z1"/>
    <w:rsid w:val="00DC45EB"/>
    <w:rPr>
      <w:rFonts w:ascii="OpenSymbol" w:hAnsi="OpenSymbol" w:cs="Courier New"/>
    </w:rPr>
  </w:style>
  <w:style w:type="character" w:customStyle="1" w:styleId="WW8Num43z0">
    <w:name w:val="WW8Num43z0"/>
    <w:rsid w:val="00DC45EB"/>
    <w:rPr>
      <w:rFonts w:ascii="Wingdings" w:hAnsi="Wingdings" w:cs="Wingdings"/>
    </w:rPr>
  </w:style>
  <w:style w:type="character" w:customStyle="1" w:styleId="WW8Num43z1">
    <w:name w:val="WW8Num43z1"/>
    <w:rsid w:val="00DC45EB"/>
    <w:rPr>
      <w:rFonts w:ascii="OpenSymbol" w:hAnsi="OpenSymbol" w:cs="Courier New"/>
    </w:rPr>
  </w:style>
  <w:style w:type="character" w:customStyle="1" w:styleId="WW8Num44z0">
    <w:name w:val="WW8Num44z0"/>
    <w:rsid w:val="00DC45EB"/>
    <w:rPr>
      <w:rFonts w:ascii="Symbol" w:hAnsi="Symbol" w:cs="Symbol"/>
    </w:rPr>
  </w:style>
  <w:style w:type="character" w:customStyle="1" w:styleId="WW8Num44z1">
    <w:name w:val="WW8Num44z1"/>
    <w:rsid w:val="00DC45EB"/>
    <w:rPr>
      <w:rFonts w:ascii="OpenSymbol" w:hAnsi="OpenSymbol" w:cs="Courier New"/>
    </w:rPr>
  </w:style>
  <w:style w:type="character" w:customStyle="1" w:styleId="WW8Num45z0">
    <w:name w:val="WW8Num45z0"/>
    <w:rsid w:val="00DC45EB"/>
    <w:rPr>
      <w:rFonts w:ascii="Symbol" w:hAnsi="Symbol" w:cs="StarSymbol"/>
      <w:sz w:val="18"/>
      <w:szCs w:val="18"/>
    </w:rPr>
  </w:style>
  <w:style w:type="character" w:customStyle="1" w:styleId="WW8Num45z1">
    <w:name w:val="WW8Num45z1"/>
    <w:rsid w:val="00DC45EB"/>
    <w:rPr>
      <w:rFonts w:ascii="OpenSymbol" w:hAnsi="OpenSymbol" w:cs="Courier New"/>
    </w:rPr>
  </w:style>
  <w:style w:type="character" w:customStyle="1" w:styleId="WW8Num46z0">
    <w:name w:val="WW8Num46z0"/>
    <w:rsid w:val="00DC45EB"/>
    <w:rPr>
      <w:rFonts w:ascii="Symbol" w:hAnsi="Symbol" w:cs="StarSymbol"/>
      <w:sz w:val="18"/>
      <w:szCs w:val="18"/>
    </w:rPr>
  </w:style>
  <w:style w:type="character" w:customStyle="1" w:styleId="WW8Num46z1">
    <w:name w:val="WW8Num46z1"/>
    <w:rsid w:val="00DC45EB"/>
    <w:rPr>
      <w:rFonts w:ascii="OpenSymbol" w:hAnsi="OpenSymbol" w:cs="Courier New"/>
    </w:rPr>
  </w:style>
  <w:style w:type="character" w:customStyle="1" w:styleId="WW8Num47z0">
    <w:name w:val="WW8Num47z0"/>
    <w:rsid w:val="00DC45EB"/>
    <w:rPr>
      <w:rFonts w:ascii="Symbol" w:hAnsi="Symbol" w:cs="StarSymbol"/>
      <w:sz w:val="18"/>
      <w:szCs w:val="18"/>
    </w:rPr>
  </w:style>
  <w:style w:type="character" w:customStyle="1" w:styleId="WW8Num47z1">
    <w:name w:val="WW8Num47z1"/>
    <w:rsid w:val="00DC45EB"/>
    <w:rPr>
      <w:rFonts w:ascii="OpenSymbol" w:hAnsi="OpenSymbol" w:cs="StarSymbol"/>
      <w:sz w:val="18"/>
      <w:szCs w:val="18"/>
    </w:rPr>
  </w:style>
  <w:style w:type="character" w:customStyle="1" w:styleId="WW8Num48z0">
    <w:name w:val="WW8Num48z0"/>
    <w:rsid w:val="00DC45EB"/>
    <w:rPr>
      <w:rFonts w:ascii="Symbol" w:hAnsi="Symbol" w:cs="StarSymbol"/>
      <w:sz w:val="18"/>
      <w:szCs w:val="18"/>
    </w:rPr>
  </w:style>
  <w:style w:type="character" w:customStyle="1" w:styleId="WW8Num48z1">
    <w:name w:val="WW8Num48z1"/>
    <w:rsid w:val="00DC45EB"/>
    <w:rPr>
      <w:rFonts w:ascii="OpenSymbol" w:hAnsi="OpenSymbol" w:cs="Courier New"/>
    </w:rPr>
  </w:style>
  <w:style w:type="character" w:customStyle="1" w:styleId="WW8Num49z0">
    <w:name w:val="WW8Num49z0"/>
    <w:rsid w:val="00DC45EB"/>
    <w:rPr>
      <w:rFonts w:ascii="Symbol" w:hAnsi="Symbol" w:cs="StarSymbol"/>
      <w:sz w:val="18"/>
      <w:szCs w:val="18"/>
    </w:rPr>
  </w:style>
  <w:style w:type="character" w:customStyle="1" w:styleId="WW8Num49z1">
    <w:name w:val="WW8Num49z1"/>
    <w:rsid w:val="00DC45EB"/>
    <w:rPr>
      <w:rFonts w:ascii="OpenSymbol" w:hAnsi="OpenSymbol" w:cs="Courier New"/>
    </w:rPr>
  </w:style>
  <w:style w:type="character" w:customStyle="1" w:styleId="WW8Num51z0">
    <w:name w:val="WW8Num51z0"/>
    <w:rsid w:val="00DC45EB"/>
    <w:rPr>
      <w:rFonts w:ascii="Wingdings 2" w:hAnsi="Wingdings 2" w:cs="StarSymbol"/>
      <w:sz w:val="18"/>
      <w:szCs w:val="18"/>
    </w:rPr>
  </w:style>
  <w:style w:type="character" w:customStyle="1" w:styleId="WW8Num51z1">
    <w:name w:val="WW8Num51z1"/>
    <w:rsid w:val="00DC45EB"/>
    <w:rPr>
      <w:rFonts w:ascii="OpenSymbol" w:hAnsi="OpenSymbol" w:cs="StarSymbol"/>
      <w:sz w:val="18"/>
      <w:szCs w:val="18"/>
    </w:rPr>
  </w:style>
  <w:style w:type="character" w:customStyle="1" w:styleId="WW8Num52z0">
    <w:name w:val="WW8Num52z0"/>
    <w:rsid w:val="00DC45EB"/>
    <w:rPr>
      <w:rFonts w:ascii="Symbol" w:hAnsi="Symbol" w:cs="StarSymbol"/>
      <w:sz w:val="18"/>
      <w:szCs w:val="18"/>
    </w:rPr>
  </w:style>
  <w:style w:type="character" w:customStyle="1" w:styleId="WW8Num52z1">
    <w:name w:val="WW8Num52z1"/>
    <w:rsid w:val="00DC45EB"/>
    <w:rPr>
      <w:rFonts w:ascii="Courier New" w:hAnsi="Courier New" w:cs="Courier New"/>
    </w:rPr>
  </w:style>
  <w:style w:type="character" w:customStyle="1" w:styleId="WW8Num53z0">
    <w:name w:val="WW8Num53z0"/>
    <w:rsid w:val="00DC45EB"/>
    <w:rPr>
      <w:rFonts w:ascii="Wingdings" w:hAnsi="Wingdings" w:cs="StarSymbol"/>
      <w:sz w:val="18"/>
      <w:szCs w:val="18"/>
    </w:rPr>
  </w:style>
  <w:style w:type="character" w:customStyle="1" w:styleId="WW8Num53z1">
    <w:name w:val="WW8Num53z1"/>
    <w:rsid w:val="00DC45EB"/>
    <w:rPr>
      <w:rFonts w:ascii="Courier New" w:hAnsi="Courier New" w:cs="StarSymbol"/>
      <w:sz w:val="18"/>
      <w:szCs w:val="18"/>
    </w:rPr>
  </w:style>
  <w:style w:type="character" w:customStyle="1" w:styleId="WW8Num54z0">
    <w:name w:val="WW8Num54z0"/>
    <w:rsid w:val="00DC45EB"/>
    <w:rPr>
      <w:rFonts w:ascii="Symbol" w:hAnsi="Symbol" w:cs="StarSymbol"/>
      <w:sz w:val="18"/>
      <w:szCs w:val="18"/>
    </w:rPr>
  </w:style>
  <w:style w:type="character" w:customStyle="1" w:styleId="WW8Num54z1">
    <w:name w:val="WW8Num54z1"/>
    <w:rsid w:val="00DC45EB"/>
    <w:rPr>
      <w:rFonts w:ascii="OpenSymbol" w:hAnsi="OpenSymbol" w:cs="Courier New"/>
    </w:rPr>
  </w:style>
  <w:style w:type="character" w:customStyle="1" w:styleId="WW8Num55z0">
    <w:name w:val="WW8Num55z0"/>
    <w:rsid w:val="00DC45EB"/>
    <w:rPr>
      <w:rFonts w:ascii="Wingdings 2" w:hAnsi="Wingdings 2" w:cs="StarSymbol"/>
      <w:sz w:val="18"/>
      <w:szCs w:val="18"/>
    </w:rPr>
  </w:style>
  <w:style w:type="character" w:customStyle="1" w:styleId="WW8Num55z1">
    <w:name w:val="WW8Num55z1"/>
    <w:rsid w:val="00DC45EB"/>
    <w:rPr>
      <w:rFonts w:ascii="OpenSymbol" w:hAnsi="OpenSymbol" w:cs="Courier New"/>
    </w:rPr>
  </w:style>
  <w:style w:type="character" w:customStyle="1" w:styleId="WW8Num56z0">
    <w:name w:val="WW8Num56z0"/>
    <w:rsid w:val="00DC45EB"/>
    <w:rPr>
      <w:rFonts w:ascii="Symbol" w:hAnsi="Symbol" w:cs="StarSymbol"/>
      <w:sz w:val="18"/>
      <w:szCs w:val="18"/>
    </w:rPr>
  </w:style>
  <w:style w:type="character" w:customStyle="1" w:styleId="WW8Num56z1">
    <w:name w:val="WW8Num56z1"/>
    <w:rsid w:val="00DC45EB"/>
    <w:rPr>
      <w:rFonts w:ascii="OpenSymbol" w:hAnsi="OpenSymbol" w:cs="Courier New"/>
    </w:rPr>
  </w:style>
  <w:style w:type="character" w:customStyle="1" w:styleId="WW8Num57z0">
    <w:name w:val="WW8Num57z0"/>
    <w:rsid w:val="00DC45EB"/>
    <w:rPr>
      <w:rFonts w:ascii="Symbol" w:hAnsi="Symbol" w:cs="StarSymbol"/>
      <w:sz w:val="18"/>
      <w:szCs w:val="18"/>
    </w:rPr>
  </w:style>
  <w:style w:type="character" w:customStyle="1" w:styleId="WW8Num57z1">
    <w:name w:val="WW8Num57z1"/>
    <w:rsid w:val="00DC45EB"/>
    <w:rPr>
      <w:rFonts w:ascii="OpenSymbol" w:hAnsi="OpenSymbol" w:cs="Courier New"/>
    </w:rPr>
  </w:style>
  <w:style w:type="character" w:customStyle="1" w:styleId="WW8Num58z0">
    <w:name w:val="WW8Num58z0"/>
    <w:rsid w:val="00DC45EB"/>
    <w:rPr>
      <w:rFonts w:ascii="Symbol" w:hAnsi="Symbol" w:cs="StarSymbol"/>
      <w:sz w:val="18"/>
      <w:szCs w:val="18"/>
    </w:rPr>
  </w:style>
  <w:style w:type="character" w:customStyle="1" w:styleId="WW8Num58z1">
    <w:name w:val="WW8Num58z1"/>
    <w:rsid w:val="00DC45EB"/>
    <w:rPr>
      <w:rFonts w:ascii="OpenSymbol" w:hAnsi="OpenSymbol" w:cs="Courier New"/>
    </w:rPr>
  </w:style>
  <w:style w:type="character" w:customStyle="1" w:styleId="WW8Num59z0">
    <w:name w:val="WW8Num59z0"/>
    <w:rsid w:val="00DC45EB"/>
    <w:rPr>
      <w:rFonts w:ascii="Symbol" w:hAnsi="Symbol" w:cs="StarSymbol"/>
      <w:sz w:val="18"/>
      <w:szCs w:val="18"/>
    </w:rPr>
  </w:style>
  <w:style w:type="character" w:customStyle="1" w:styleId="WW8Num59z1">
    <w:name w:val="WW8Num59z1"/>
    <w:rsid w:val="00DC45EB"/>
    <w:rPr>
      <w:rFonts w:ascii="OpenSymbol" w:hAnsi="OpenSymbol" w:cs="Courier New"/>
    </w:rPr>
  </w:style>
  <w:style w:type="character" w:customStyle="1" w:styleId="WW8Num60z0">
    <w:name w:val="WW8Num60z0"/>
    <w:rsid w:val="00DC45EB"/>
    <w:rPr>
      <w:rFonts w:ascii="Wingdings 2" w:hAnsi="Wingdings 2" w:cs="Wingdings 2"/>
    </w:rPr>
  </w:style>
  <w:style w:type="character" w:customStyle="1" w:styleId="WW8Num60z1">
    <w:name w:val="WW8Num60z1"/>
    <w:rsid w:val="00DC45EB"/>
    <w:rPr>
      <w:rFonts w:ascii="OpenSymbol" w:hAnsi="OpenSymbol" w:cs="Courier New"/>
    </w:rPr>
  </w:style>
  <w:style w:type="character" w:customStyle="1" w:styleId="WW8Num61z0">
    <w:name w:val="WW8Num61z0"/>
    <w:rsid w:val="00DC45EB"/>
    <w:rPr>
      <w:rFonts w:ascii="Symbol" w:hAnsi="Symbol" w:cs="StarSymbol"/>
      <w:sz w:val="18"/>
      <w:szCs w:val="18"/>
    </w:rPr>
  </w:style>
  <w:style w:type="character" w:customStyle="1" w:styleId="WW8Num61z1">
    <w:name w:val="WW8Num61z1"/>
    <w:rsid w:val="00DC45EB"/>
    <w:rPr>
      <w:rFonts w:ascii="Courier New" w:hAnsi="Courier New" w:cs="Courier New"/>
    </w:rPr>
  </w:style>
  <w:style w:type="character" w:customStyle="1" w:styleId="WW8Num62z0">
    <w:name w:val="WW8Num62z0"/>
    <w:rsid w:val="00DC45EB"/>
    <w:rPr>
      <w:rFonts w:ascii="Symbol" w:hAnsi="Symbol" w:cs="StarSymbol"/>
      <w:sz w:val="18"/>
      <w:szCs w:val="18"/>
    </w:rPr>
  </w:style>
  <w:style w:type="character" w:customStyle="1" w:styleId="WW8Num62z1">
    <w:name w:val="WW8Num62z1"/>
    <w:rsid w:val="00DC45EB"/>
    <w:rPr>
      <w:rFonts w:ascii="OpenSymbol" w:hAnsi="OpenSymbol" w:cs="StarSymbol"/>
      <w:sz w:val="18"/>
      <w:szCs w:val="18"/>
    </w:rPr>
  </w:style>
  <w:style w:type="character" w:customStyle="1" w:styleId="WW8Num64z0">
    <w:name w:val="WW8Num64z0"/>
    <w:rsid w:val="00DC45EB"/>
    <w:rPr>
      <w:rFonts w:ascii="Wingdings" w:hAnsi="Wingdings" w:cs="Wingdings"/>
    </w:rPr>
  </w:style>
  <w:style w:type="character" w:customStyle="1" w:styleId="WW8Num64z1">
    <w:name w:val="WW8Num64z1"/>
    <w:rsid w:val="00DC45EB"/>
    <w:rPr>
      <w:rFonts w:ascii="Courier New" w:hAnsi="Courier New" w:cs="Courier New"/>
    </w:rPr>
  </w:style>
  <w:style w:type="character" w:customStyle="1" w:styleId="WW8Num65z0">
    <w:name w:val="WW8Num65z0"/>
    <w:rsid w:val="00DC45EB"/>
    <w:rPr>
      <w:rFonts w:ascii="Wingdings" w:hAnsi="Wingdings" w:cs="Wingdings"/>
    </w:rPr>
  </w:style>
  <w:style w:type="character" w:customStyle="1" w:styleId="WW8Num65z1">
    <w:name w:val="WW8Num65z1"/>
    <w:rsid w:val="00DC45EB"/>
    <w:rPr>
      <w:rFonts w:ascii="OpenSymbol" w:hAnsi="OpenSymbol" w:cs="StarSymbol"/>
      <w:sz w:val="18"/>
      <w:szCs w:val="18"/>
    </w:rPr>
  </w:style>
  <w:style w:type="character" w:customStyle="1" w:styleId="WW8Num66z0">
    <w:name w:val="WW8Num66z0"/>
    <w:rsid w:val="00DC45EB"/>
    <w:rPr>
      <w:rFonts w:ascii="Symbol" w:hAnsi="Symbol" w:cs="StarSymbol"/>
      <w:sz w:val="18"/>
      <w:szCs w:val="18"/>
    </w:rPr>
  </w:style>
  <w:style w:type="character" w:customStyle="1" w:styleId="WW8Num66z1">
    <w:name w:val="WW8Num66z1"/>
    <w:rsid w:val="00DC45EB"/>
    <w:rPr>
      <w:rFonts w:ascii="OpenSymbol" w:hAnsi="OpenSymbol" w:cs="StarSymbol"/>
      <w:sz w:val="18"/>
      <w:szCs w:val="18"/>
    </w:rPr>
  </w:style>
  <w:style w:type="character" w:customStyle="1" w:styleId="WW8Num67z0">
    <w:name w:val="WW8Num67z0"/>
    <w:rsid w:val="00DC45EB"/>
    <w:rPr>
      <w:rFonts w:ascii="Wingdings 2" w:hAnsi="Wingdings 2" w:cs="OpenSymbol"/>
    </w:rPr>
  </w:style>
  <w:style w:type="character" w:customStyle="1" w:styleId="WW8Num67z1">
    <w:name w:val="WW8Num67z1"/>
    <w:rsid w:val="00DC45EB"/>
    <w:rPr>
      <w:rFonts w:ascii="OpenSymbol" w:hAnsi="OpenSymbol" w:cs="OpenSymbol"/>
    </w:rPr>
  </w:style>
  <w:style w:type="character" w:customStyle="1" w:styleId="WW8Num68z0">
    <w:name w:val="WW8Num68z0"/>
    <w:rsid w:val="00DC45EB"/>
    <w:rPr>
      <w:rFonts w:ascii="Symbol" w:hAnsi="Symbol" w:cs="StarSymbol"/>
      <w:sz w:val="18"/>
      <w:szCs w:val="18"/>
    </w:rPr>
  </w:style>
  <w:style w:type="character" w:customStyle="1" w:styleId="WW8Num68z1">
    <w:name w:val="WW8Num68z1"/>
    <w:rsid w:val="00DC45EB"/>
    <w:rPr>
      <w:rFonts w:ascii="Courier New" w:hAnsi="Courier New" w:cs="Courier New"/>
    </w:rPr>
  </w:style>
  <w:style w:type="character" w:customStyle="1" w:styleId="WW8Num69z0">
    <w:name w:val="WW8Num69z0"/>
    <w:rsid w:val="00DC45EB"/>
    <w:rPr>
      <w:rFonts w:ascii="Symbol" w:hAnsi="Symbol" w:cs="StarSymbol"/>
      <w:sz w:val="18"/>
      <w:szCs w:val="18"/>
    </w:rPr>
  </w:style>
  <w:style w:type="character" w:customStyle="1" w:styleId="WW8Num69z1">
    <w:name w:val="WW8Num69z1"/>
    <w:rsid w:val="00DC45EB"/>
    <w:rPr>
      <w:rFonts w:ascii="OpenSymbol" w:hAnsi="OpenSymbol" w:cs="OpenSymbol"/>
    </w:rPr>
  </w:style>
  <w:style w:type="character" w:customStyle="1" w:styleId="WW8Num70z0">
    <w:name w:val="WW8Num70z0"/>
    <w:rsid w:val="00DC45EB"/>
    <w:rPr>
      <w:rFonts w:ascii="Symbol" w:hAnsi="Symbol" w:cs="Symbol"/>
    </w:rPr>
  </w:style>
  <w:style w:type="character" w:customStyle="1" w:styleId="WW8Num70z1">
    <w:name w:val="WW8Num70z1"/>
    <w:rsid w:val="00DC45EB"/>
    <w:rPr>
      <w:rFonts w:ascii="OpenSymbol" w:hAnsi="OpenSymbol" w:cs="OpenSymbol"/>
    </w:rPr>
  </w:style>
  <w:style w:type="character" w:customStyle="1" w:styleId="WW8Num71z0">
    <w:name w:val="WW8Num71z0"/>
    <w:rsid w:val="00DC45EB"/>
    <w:rPr>
      <w:rFonts w:ascii="Symbol" w:hAnsi="Symbol" w:cs="StarSymbol"/>
      <w:sz w:val="18"/>
      <w:szCs w:val="18"/>
    </w:rPr>
  </w:style>
  <w:style w:type="character" w:customStyle="1" w:styleId="WW8Num71z1">
    <w:name w:val="WW8Num71z1"/>
    <w:rsid w:val="00DC45EB"/>
    <w:rPr>
      <w:rFonts w:ascii="Courier New" w:hAnsi="Courier New" w:cs="Courier New"/>
    </w:rPr>
  </w:style>
  <w:style w:type="character" w:customStyle="1" w:styleId="WW8Num72z0">
    <w:name w:val="WW8Num72z0"/>
    <w:rsid w:val="00DC45EB"/>
    <w:rPr>
      <w:rFonts w:ascii="Symbol" w:hAnsi="Symbol" w:cs="StarSymbol"/>
      <w:sz w:val="18"/>
      <w:szCs w:val="18"/>
    </w:rPr>
  </w:style>
  <w:style w:type="character" w:customStyle="1" w:styleId="WW8Num72z1">
    <w:name w:val="WW8Num72z1"/>
    <w:rsid w:val="00DC45EB"/>
    <w:rPr>
      <w:rFonts w:ascii="Courier New" w:hAnsi="Courier New" w:cs="Courier New"/>
    </w:rPr>
  </w:style>
  <w:style w:type="character" w:customStyle="1" w:styleId="WW8Num73z0">
    <w:name w:val="WW8Num73z0"/>
    <w:rsid w:val="00DC45EB"/>
    <w:rPr>
      <w:rFonts w:ascii="Symbol" w:hAnsi="Symbol" w:cs="StarSymbol"/>
      <w:sz w:val="18"/>
      <w:szCs w:val="18"/>
    </w:rPr>
  </w:style>
  <w:style w:type="character" w:customStyle="1" w:styleId="WW8Num73z1">
    <w:name w:val="WW8Num73z1"/>
    <w:rsid w:val="00DC45EB"/>
    <w:rPr>
      <w:rFonts w:ascii="Courier New" w:hAnsi="Courier New" w:cs="Courier New"/>
    </w:rPr>
  </w:style>
  <w:style w:type="character" w:customStyle="1" w:styleId="WW8Num74z0">
    <w:name w:val="WW8Num74z0"/>
    <w:rsid w:val="00DC45EB"/>
    <w:rPr>
      <w:rFonts w:ascii="Wingdings 2" w:hAnsi="Wingdings 2" w:cs="OpenSymbol"/>
    </w:rPr>
  </w:style>
  <w:style w:type="character" w:customStyle="1" w:styleId="WW8Num74z1">
    <w:name w:val="WW8Num74z1"/>
    <w:rsid w:val="00DC45EB"/>
    <w:rPr>
      <w:rFonts w:ascii="OpenSymbol" w:hAnsi="OpenSymbol" w:cs="OpenSymbol"/>
    </w:rPr>
  </w:style>
  <w:style w:type="character" w:customStyle="1" w:styleId="WW8Num75z0">
    <w:name w:val="WW8Num75z0"/>
    <w:rsid w:val="00DC45EB"/>
    <w:rPr>
      <w:rFonts w:ascii="Symbol" w:hAnsi="Symbol" w:cs="StarSymbol"/>
      <w:sz w:val="18"/>
      <w:szCs w:val="18"/>
    </w:rPr>
  </w:style>
  <w:style w:type="character" w:customStyle="1" w:styleId="WW8Num75z1">
    <w:name w:val="WW8Num75z1"/>
    <w:rsid w:val="00DC45EB"/>
    <w:rPr>
      <w:rFonts w:ascii="OpenSymbol" w:hAnsi="OpenSymbol" w:cs="OpenSymbol"/>
    </w:rPr>
  </w:style>
  <w:style w:type="character" w:customStyle="1" w:styleId="WW8Num76z0">
    <w:name w:val="WW8Num76z0"/>
    <w:rsid w:val="00DC45EB"/>
    <w:rPr>
      <w:rFonts w:ascii="Wingdings 2" w:hAnsi="Wingdings 2" w:cs="Wingdings 2"/>
    </w:rPr>
  </w:style>
  <w:style w:type="character" w:customStyle="1" w:styleId="WW8Num76z1">
    <w:name w:val="WW8Num76z1"/>
    <w:rsid w:val="00DC45EB"/>
    <w:rPr>
      <w:rFonts w:ascii="OpenSymbol" w:hAnsi="OpenSymbol" w:cs="StarSymbol"/>
      <w:sz w:val="18"/>
      <w:szCs w:val="18"/>
    </w:rPr>
  </w:style>
  <w:style w:type="character" w:customStyle="1" w:styleId="WW8Num77z0">
    <w:name w:val="WW8Num77z0"/>
    <w:rsid w:val="00DC45EB"/>
    <w:rPr>
      <w:rFonts w:ascii="Symbol" w:hAnsi="Symbol" w:cs="StarSymbol"/>
      <w:sz w:val="18"/>
      <w:szCs w:val="18"/>
    </w:rPr>
  </w:style>
  <w:style w:type="character" w:customStyle="1" w:styleId="WW8Num77z1">
    <w:name w:val="WW8Num77z1"/>
    <w:rsid w:val="00DC45EB"/>
    <w:rPr>
      <w:rFonts w:ascii="OpenSymbol" w:hAnsi="OpenSymbol" w:cs="StarSymbol"/>
      <w:sz w:val="18"/>
      <w:szCs w:val="18"/>
    </w:rPr>
  </w:style>
  <w:style w:type="character" w:customStyle="1" w:styleId="WW8Num78z0">
    <w:name w:val="WW8Num78z0"/>
    <w:rsid w:val="00DC45EB"/>
    <w:rPr>
      <w:rFonts w:ascii="Wingdings 2" w:hAnsi="Wingdings 2" w:cs="OpenSymbol"/>
    </w:rPr>
  </w:style>
  <w:style w:type="character" w:customStyle="1" w:styleId="WW8Num78z1">
    <w:name w:val="WW8Num78z1"/>
    <w:rsid w:val="00DC45EB"/>
    <w:rPr>
      <w:rFonts w:ascii="OpenSymbol" w:hAnsi="OpenSymbol" w:cs="OpenSymbol"/>
    </w:rPr>
  </w:style>
  <w:style w:type="character" w:customStyle="1" w:styleId="WW8Num80z0">
    <w:name w:val="WW8Num80z0"/>
    <w:rsid w:val="00DC45EB"/>
    <w:rPr>
      <w:rFonts w:ascii="Wingdings 2" w:hAnsi="Wingdings 2" w:cs="OpenSymbol"/>
    </w:rPr>
  </w:style>
  <w:style w:type="character" w:customStyle="1" w:styleId="WW8Num80z1">
    <w:name w:val="WW8Num80z1"/>
    <w:rsid w:val="00DC45EB"/>
    <w:rPr>
      <w:rFonts w:ascii="OpenSymbol" w:hAnsi="OpenSymbol" w:cs="OpenSymbol"/>
    </w:rPr>
  </w:style>
  <w:style w:type="character" w:customStyle="1" w:styleId="WW8Num81z0">
    <w:name w:val="WW8Num81z0"/>
    <w:rsid w:val="00DC45EB"/>
    <w:rPr>
      <w:rFonts w:ascii="Wingdings 2" w:hAnsi="Wingdings 2" w:cs="StarSymbol"/>
      <w:sz w:val="18"/>
      <w:szCs w:val="18"/>
    </w:rPr>
  </w:style>
  <w:style w:type="character" w:customStyle="1" w:styleId="WW8Num81z1">
    <w:name w:val="WW8Num81z1"/>
    <w:rsid w:val="00DC45EB"/>
    <w:rPr>
      <w:rFonts w:ascii="OpenSymbol" w:hAnsi="OpenSymbol" w:cs="Courier New"/>
    </w:rPr>
  </w:style>
  <w:style w:type="character" w:customStyle="1" w:styleId="WW8Num82z0">
    <w:name w:val="WW8Num82z0"/>
    <w:rsid w:val="00DC45EB"/>
    <w:rPr>
      <w:rFonts w:ascii="Wingdings 2" w:hAnsi="Wingdings 2" w:cs="OpenSymbol"/>
    </w:rPr>
  </w:style>
  <w:style w:type="character" w:customStyle="1" w:styleId="WW8Num82z1">
    <w:name w:val="WW8Num82z1"/>
    <w:rsid w:val="00DC45EB"/>
    <w:rPr>
      <w:rFonts w:ascii="OpenSymbol" w:hAnsi="OpenSymbol" w:cs="OpenSymbol"/>
    </w:rPr>
  </w:style>
  <w:style w:type="character" w:customStyle="1" w:styleId="WW8Num83z0">
    <w:name w:val="WW8Num83z0"/>
    <w:rsid w:val="00DC45EB"/>
    <w:rPr>
      <w:rFonts w:ascii="Wingdings 2" w:hAnsi="Wingdings 2" w:cs="OpenSymbol"/>
    </w:rPr>
  </w:style>
  <w:style w:type="character" w:customStyle="1" w:styleId="WW8Num83z1">
    <w:name w:val="WW8Num83z1"/>
    <w:rsid w:val="00DC45EB"/>
    <w:rPr>
      <w:rFonts w:ascii="OpenSymbol" w:hAnsi="OpenSymbol" w:cs="OpenSymbol"/>
    </w:rPr>
  </w:style>
  <w:style w:type="character" w:customStyle="1" w:styleId="WW8Num84z0">
    <w:name w:val="WW8Num84z0"/>
    <w:rsid w:val="00DC45EB"/>
    <w:rPr>
      <w:rFonts w:ascii="Wingdings 2" w:hAnsi="Wingdings 2" w:cs="OpenSymbol"/>
    </w:rPr>
  </w:style>
  <w:style w:type="character" w:customStyle="1" w:styleId="WW8Num84z1">
    <w:name w:val="WW8Num84z1"/>
    <w:rsid w:val="00DC45EB"/>
    <w:rPr>
      <w:rFonts w:ascii="OpenSymbol" w:hAnsi="OpenSymbol" w:cs="OpenSymbol"/>
    </w:rPr>
  </w:style>
  <w:style w:type="character" w:customStyle="1" w:styleId="WW8Num85z0">
    <w:name w:val="WW8Num85z0"/>
    <w:rsid w:val="00DC45EB"/>
    <w:rPr>
      <w:rFonts w:ascii="Symbol" w:hAnsi="Symbol" w:cs="StarSymbol"/>
      <w:sz w:val="18"/>
      <w:szCs w:val="18"/>
    </w:rPr>
  </w:style>
  <w:style w:type="character" w:customStyle="1" w:styleId="WW8Num85z1">
    <w:name w:val="WW8Num85z1"/>
    <w:rsid w:val="00DC45EB"/>
    <w:rPr>
      <w:rFonts w:ascii="Courier New" w:hAnsi="Courier New" w:cs="Courier New"/>
    </w:rPr>
  </w:style>
  <w:style w:type="character" w:customStyle="1" w:styleId="WW8Num86z0">
    <w:name w:val="WW8Num86z0"/>
    <w:rsid w:val="00DC45EB"/>
    <w:rPr>
      <w:rFonts w:ascii="Symbol" w:hAnsi="Symbol" w:cs="StarSymbol"/>
      <w:sz w:val="18"/>
      <w:szCs w:val="18"/>
    </w:rPr>
  </w:style>
  <w:style w:type="character" w:customStyle="1" w:styleId="WW8Num86z1">
    <w:name w:val="WW8Num86z1"/>
    <w:rsid w:val="00DC45EB"/>
    <w:rPr>
      <w:rFonts w:ascii="OpenSymbol" w:hAnsi="OpenSymbol" w:cs="StarSymbol"/>
      <w:sz w:val="18"/>
      <w:szCs w:val="18"/>
    </w:rPr>
  </w:style>
  <w:style w:type="character" w:customStyle="1" w:styleId="WW8Num87z0">
    <w:name w:val="WW8Num87z0"/>
    <w:rsid w:val="00DC45EB"/>
    <w:rPr>
      <w:rFonts w:ascii="Wingdings 2" w:hAnsi="Wingdings 2" w:cs="OpenSymbol"/>
    </w:rPr>
  </w:style>
  <w:style w:type="character" w:customStyle="1" w:styleId="WW8Num87z1">
    <w:name w:val="WW8Num87z1"/>
    <w:rsid w:val="00DC45EB"/>
    <w:rPr>
      <w:rFonts w:ascii="OpenSymbol" w:hAnsi="OpenSymbol" w:cs="OpenSymbol"/>
    </w:rPr>
  </w:style>
  <w:style w:type="character" w:customStyle="1" w:styleId="WW8Num88z0">
    <w:name w:val="WW8Num88z0"/>
    <w:rsid w:val="00DC45EB"/>
    <w:rPr>
      <w:rFonts w:ascii="Symbol" w:hAnsi="Symbol" w:cs="StarSymbol"/>
      <w:sz w:val="18"/>
      <w:szCs w:val="18"/>
    </w:rPr>
  </w:style>
  <w:style w:type="character" w:customStyle="1" w:styleId="WW8Num88z1">
    <w:name w:val="WW8Num88z1"/>
    <w:rsid w:val="00DC45EB"/>
    <w:rPr>
      <w:rFonts w:ascii="OpenSymbol" w:hAnsi="OpenSymbol" w:cs="StarSymbol"/>
      <w:sz w:val="18"/>
      <w:szCs w:val="18"/>
    </w:rPr>
  </w:style>
  <w:style w:type="character" w:customStyle="1" w:styleId="WW8Num89z0">
    <w:name w:val="WW8Num89z0"/>
    <w:rsid w:val="00DC45EB"/>
    <w:rPr>
      <w:rFonts w:ascii="Wingdings 2" w:hAnsi="Wingdings 2" w:cs="StarSymbol"/>
      <w:sz w:val="18"/>
      <w:szCs w:val="18"/>
    </w:rPr>
  </w:style>
  <w:style w:type="character" w:customStyle="1" w:styleId="WW8Num89z1">
    <w:name w:val="WW8Num89z1"/>
    <w:rsid w:val="00DC45EB"/>
    <w:rPr>
      <w:rFonts w:ascii="Courier New" w:hAnsi="Courier New" w:cs="Courier New"/>
    </w:rPr>
  </w:style>
  <w:style w:type="character" w:customStyle="1" w:styleId="WW8Num90z0">
    <w:name w:val="WW8Num90z0"/>
    <w:rsid w:val="00DC45EB"/>
    <w:rPr>
      <w:rFonts w:ascii="Symbol" w:hAnsi="Symbol" w:cs="StarSymbol"/>
      <w:sz w:val="18"/>
      <w:szCs w:val="18"/>
    </w:rPr>
  </w:style>
  <w:style w:type="character" w:customStyle="1" w:styleId="WW8Num90z1">
    <w:name w:val="WW8Num90z1"/>
    <w:rsid w:val="00DC45EB"/>
    <w:rPr>
      <w:rFonts w:ascii="OpenSymbol" w:hAnsi="OpenSymbol" w:cs="OpenSymbol"/>
    </w:rPr>
  </w:style>
  <w:style w:type="character" w:customStyle="1" w:styleId="WW8Num91z0">
    <w:name w:val="WW8Num91z0"/>
    <w:rsid w:val="00DC45EB"/>
    <w:rPr>
      <w:rFonts w:ascii="Wingdings 2" w:hAnsi="Wingdings 2" w:cs="OpenSymbol"/>
    </w:rPr>
  </w:style>
  <w:style w:type="character" w:customStyle="1" w:styleId="WW8Num91z1">
    <w:name w:val="WW8Num91z1"/>
    <w:rsid w:val="00DC45EB"/>
    <w:rPr>
      <w:rFonts w:ascii="OpenSymbol" w:hAnsi="OpenSymbol" w:cs="OpenSymbol"/>
    </w:rPr>
  </w:style>
  <w:style w:type="character" w:customStyle="1" w:styleId="WW8Num92z0">
    <w:name w:val="WW8Num92z0"/>
    <w:rsid w:val="00DC45EB"/>
    <w:rPr>
      <w:rFonts w:ascii="Symbol" w:hAnsi="Symbol" w:cs="StarSymbol"/>
      <w:sz w:val="18"/>
      <w:szCs w:val="18"/>
    </w:rPr>
  </w:style>
  <w:style w:type="character" w:customStyle="1" w:styleId="WW8Num92z1">
    <w:name w:val="WW8Num92z1"/>
    <w:rsid w:val="00DC45EB"/>
    <w:rPr>
      <w:rFonts w:ascii="Courier New" w:hAnsi="Courier New" w:cs="Courier New"/>
    </w:rPr>
  </w:style>
  <w:style w:type="character" w:customStyle="1" w:styleId="WW8Num93z0">
    <w:name w:val="WW8Num93z0"/>
    <w:rsid w:val="00DC45EB"/>
    <w:rPr>
      <w:rFonts w:ascii="Wingdings 2" w:hAnsi="Wingdings 2" w:cs="OpenSymbol"/>
    </w:rPr>
  </w:style>
  <w:style w:type="character" w:customStyle="1" w:styleId="WW8Num93z1">
    <w:name w:val="WW8Num93z1"/>
    <w:rsid w:val="00DC45EB"/>
    <w:rPr>
      <w:rFonts w:ascii="OpenSymbol" w:hAnsi="OpenSymbol" w:cs="OpenSymbol"/>
    </w:rPr>
  </w:style>
  <w:style w:type="character" w:customStyle="1" w:styleId="WW8Num50z0">
    <w:name w:val="WW8Num50z0"/>
    <w:rsid w:val="00DC45EB"/>
    <w:rPr>
      <w:rFonts w:ascii="Symbol" w:hAnsi="Symbol" w:cs="StarSymbol"/>
      <w:sz w:val="18"/>
      <w:szCs w:val="18"/>
    </w:rPr>
  </w:style>
  <w:style w:type="character" w:customStyle="1" w:styleId="WW8Num50z1">
    <w:name w:val="WW8Num50z1"/>
    <w:rsid w:val="00DC45EB"/>
    <w:rPr>
      <w:rFonts w:ascii="OpenSymbol" w:hAnsi="OpenSymbol" w:cs="StarSymbol"/>
      <w:sz w:val="18"/>
      <w:szCs w:val="18"/>
    </w:rPr>
  </w:style>
  <w:style w:type="character" w:customStyle="1" w:styleId="WW8Num63z0">
    <w:name w:val="WW8Num63z0"/>
    <w:rsid w:val="00DC45EB"/>
    <w:rPr>
      <w:rFonts w:ascii="Wingdings" w:hAnsi="Wingdings" w:cs="Wingdings"/>
    </w:rPr>
  </w:style>
  <w:style w:type="character" w:customStyle="1" w:styleId="WW8Num63z1">
    <w:name w:val="WW8Num63z1"/>
    <w:rsid w:val="00DC45EB"/>
    <w:rPr>
      <w:rFonts w:ascii="Courier New" w:hAnsi="Courier New" w:cs="Courier New"/>
    </w:rPr>
  </w:style>
  <w:style w:type="character" w:customStyle="1" w:styleId="WW8Num79z0">
    <w:name w:val="WW8Num79z0"/>
    <w:rsid w:val="00DC45EB"/>
    <w:rPr>
      <w:rFonts w:ascii="Symbol" w:hAnsi="Symbol" w:cs="StarSymbol"/>
      <w:sz w:val="18"/>
      <w:szCs w:val="18"/>
    </w:rPr>
  </w:style>
  <w:style w:type="character" w:customStyle="1" w:styleId="WW8Num79z1">
    <w:name w:val="WW8Num79z1"/>
    <w:rsid w:val="00DC45EB"/>
    <w:rPr>
      <w:rFonts w:ascii="OpenSymbol" w:hAnsi="OpenSymbol" w:cs="StarSymbol"/>
      <w:sz w:val="18"/>
      <w:szCs w:val="18"/>
    </w:rPr>
  </w:style>
  <w:style w:type="character" w:customStyle="1" w:styleId="WW8Num4z0">
    <w:name w:val="WW8Num4z0"/>
    <w:rsid w:val="00DC45EB"/>
    <w:rPr>
      <w:rFonts w:ascii="Symbol" w:hAnsi="Symbol" w:cs="Symbol"/>
    </w:rPr>
  </w:style>
  <w:style w:type="character" w:customStyle="1" w:styleId="WW8Num11z2">
    <w:name w:val="WW8Num11z2"/>
    <w:rsid w:val="00DC45EB"/>
    <w:rPr>
      <w:rFonts w:ascii="Wingdings" w:hAnsi="Wingdings" w:cs="Wingdings"/>
    </w:rPr>
  </w:style>
  <w:style w:type="character" w:customStyle="1" w:styleId="WW8Num94z0">
    <w:name w:val="WW8Num94z0"/>
    <w:rsid w:val="00DC45EB"/>
    <w:rPr>
      <w:rFonts w:ascii="Symbol" w:hAnsi="Symbol" w:cs="StarSymbol"/>
      <w:sz w:val="18"/>
      <w:szCs w:val="18"/>
    </w:rPr>
  </w:style>
  <w:style w:type="character" w:customStyle="1" w:styleId="WW8Num94z1">
    <w:name w:val="WW8Num94z1"/>
    <w:rsid w:val="00DC45EB"/>
    <w:rPr>
      <w:rFonts w:ascii="OpenSymbol" w:hAnsi="OpenSymbol" w:cs="OpenSymbol"/>
    </w:rPr>
  </w:style>
  <w:style w:type="character" w:customStyle="1" w:styleId="WW8Num95z0">
    <w:name w:val="WW8Num95z0"/>
    <w:rsid w:val="00DC45EB"/>
    <w:rPr>
      <w:rFonts w:ascii="Symbol" w:hAnsi="Symbol" w:cs="StarSymbol"/>
      <w:sz w:val="18"/>
      <w:szCs w:val="18"/>
    </w:rPr>
  </w:style>
  <w:style w:type="character" w:customStyle="1" w:styleId="WW8Num95z1">
    <w:name w:val="WW8Num95z1"/>
    <w:rsid w:val="00DC45EB"/>
    <w:rPr>
      <w:rFonts w:ascii="OpenSymbol" w:hAnsi="OpenSymbol" w:cs="OpenSymbol"/>
    </w:rPr>
  </w:style>
  <w:style w:type="character" w:customStyle="1" w:styleId="WW8Num96z0">
    <w:name w:val="WW8Num96z0"/>
    <w:rsid w:val="00DC45EB"/>
    <w:rPr>
      <w:rFonts w:ascii="Symbol" w:hAnsi="Symbol" w:cs="StarSymbol"/>
      <w:sz w:val="18"/>
      <w:szCs w:val="18"/>
    </w:rPr>
  </w:style>
  <w:style w:type="character" w:customStyle="1" w:styleId="WW8Num96z1">
    <w:name w:val="WW8Num96z1"/>
    <w:rsid w:val="00DC45EB"/>
    <w:rPr>
      <w:rFonts w:ascii="OpenSymbol" w:hAnsi="OpenSymbol" w:cs="OpenSymbol"/>
    </w:rPr>
  </w:style>
  <w:style w:type="character" w:customStyle="1" w:styleId="WW8Num98z0">
    <w:name w:val="WW8Num98z0"/>
    <w:rsid w:val="00DC45EB"/>
    <w:rPr>
      <w:rFonts w:ascii="Symbol" w:hAnsi="Symbol" w:cs="StarSymbol"/>
      <w:sz w:val="18"/>
      <w:szCs w:val="18"/>
    </w:rPr>
  </w:style>
  <w:style w:type="character" w:customStyle="1" w:styleId="WW8Num98z1">
    <w:name w:val="WW8Num98z1"/>
    <w:rsid w:val="00DC45EB"/>
    <w:rPr>
      <w:rFonts w:ascii="OpenSymbol" w:hAnsi="OpenSymbol" w:cs="OpenSymbol"/>
    </w:rPr>
  </w:style>
  <w:style w:type="character" w:customStyle="1" w:styleId="WW8Num97z0">
    <w:name w:val="WW8Num97z0"/>
    <w:rsid w:val="00DC45EB"/>
    <w:rPr>
      <w:rFonts w:ascii="Symbol" w:hAnsi="Symbol" w:cs="StarSymbol"/>
      <w:sz w:val="18"/>
      <w:szCs w:val="18"/>
    </w:rPr>
  </w:style>
  <w:style w:type="character" w:customStyle="1" w:styleId="WW8Num97z1">
    <w:name w:val="WW8Num97z1"/>
    <w:rsid w:val="00DC45EB"/>
    <w:rPr>
      <w:rFonts w:ascii="Courier New" w:hAnsi="Courier New" w:cs="Courier New"/>
    </w:rPr>
  </w:style>
  <w:style w:type="character" w:customStyle="1" w:styleId="WW8Num100z0">
    <w:name w:val="WW8Num100z0"/>
    <w:rsid w:val="00DC45EB"/>
    <w:rPr>
      <w:rFonts w:ascii="Wingdings 2" w:hAnsi="Wingdings 2" w:cs="StarSymbol"/>
      <w:sz w:val="18"/>
      <w:szCs w:val="18"/>
    </w:rPr>
  </w:style>
  <w:style w:type="character" w:customStyle="1" w:styleId="WW8Num100z1">
    <w:name w:val="WW8Num100z1"/>
    <w:rsid w:val="00DC45EB"/>
    <w:rPr>
      <w:rFonts w:ascii="OpenSymbol" w:hAnsi="OpenSymbol" w:cs="Courier New"/>
    </w:rPr>
  </w:style>
  <w:style w:type="character" w:customStyle="1" w:styleId="WW8Num99z0">
    <w:name w:val="WW8Num99z0"/>
    <w:rsid w:val="00DC45EB"/>
    <w:rPr>
      <w:rFonts w:ascii="Wingdings 2" w:hAnsi="Wingdings 2" w:cs="OpenSymbol"/>
    </w:rPr>
  </w:style>
  <w:style w:type="character" w:customStyle="1" w:styleId="WW8Num99z1">
    <w:name w:val="WW8Num99z1"/>
    <w:rsid w:val="00DC45EB"/>
    <w:rPr>
      <w:rFonts w:ascii="OpenSymbol" w:hAnsi="OpenSymbol" w:cs="OpenSymbol"/>
    </w:rPr>
  </w:style>
  <w:style w:type="character" w:customStyle="1" w:styleId="WW8Num101z0">
    <w:name w:val="WW8Num101z0"/>
    <w:rsid w:val="00DC45EB"/>
    <w:rPr>
      <w:rFonts w:ascii="Wingdings 2" w:hAnsi="Wingdings 2" w:cs="StarSymbol"/>
      <w:sz w:val="18"/>
      <w:szCs w:val="18"/>
    </w:rPr>
  </w:style>
  <w:style w:type="character" w:customStyle="1" w:styleId="WW8Num101z1">
    <w:name w:val="WW8Num101z1"/>
    <w:rsid w:val="00DC45EB"/>
    <w:rPr>
      <w:rFonts w:ascii="OpenSymbol" w:hAnsi="OpenSymbol" w:cs="Courier New"/>
    </w:rPr>
  </w:style>
  <w:style w:type="character" w:customStyle="1" w:styleId="WW8Num13z2">
    <w:name w:val="WW8Num13z2"/>
    <w:rsid w:val="00DC45EB"/>
    <w:rPr>
      <w:rFonts w:ascii="Wingdings" w:hAnsi="Wingdings" w:cs="Wingdings"/>
    </w:rPr>
  </w:style>
  <w:style w:type="character" w:customStyle="1" w:styleId="WW8Num102z0">
    <w:name w:val="WW8Num102z0"/>
    <w:rsid w:val="00DC45EB"/>
    <w:rPr>
      <w:rFonts w:ascii="Symbol" w:hAnsi="Symbol" w:cs="StarSymbol"/>
      <w:sz w:val="18"/>
      <w:szCs w:val="18"/>
    </w:rPr>
  </w:style>
  <w:style w:type="character" w:customStyle="1" w:styleId="WW8Num102z1">
    <w:name w:val="WW8Num102z1"/>
    <w:rsid w:val="00DC45EB"/>
    <w:rPr>
      <w:rFonts w:ascii="Courier New" w:hAnsi="Courier New" w:cs="Courier New"/>
    </w:rPr>
  </w:style>
  <w:style w:type="character" w:customStyle="1" w:styleId="WW8Num103z0">
    <w:name w:val="WW8Num103z0"/>
    <w:rsid w:val="00DC45EB"/>
    <w:rPr>
      <w:rFonts w:ascii="Symbol" w:hAnsi="Symbol" w:cs="StarSymbol"/>
      <w:sz w:val="18"/>
      <w:szCs w:val="18"/>
    </w:rPr>
  </w:style>
  <w:style w:type="character" w:customStyle="1" w:styleId="WW8Num103z1">
    <w:name w:val="WW8Num103z1"/>
    <w:rsid w:val="00DC45EB"/>
    <w:rPr>
      <w:rFonts w:ascii="Courier New" w:hAnsi="Courier New" w:cs="Courier New"/>
    </w:rPr>
  </w:style>
  <w:style w:type="character" w:customStyle="1" w:styleId="WW8Num104z0">
    <w:name w:val="WW8Num104z0"/>
    <w:rsid w:val="00DC45EB"/>
    <w:rPr>
      <w:rFonts w:ascii="Symbol" w:hAnsi="Symbol" w:cs="StarSymbol"/>
      <w:sz w:val="18"/>
      <w:szCs w:val="18"/>
    </w:rPr>
  </w:style>
  <w:style w:type="character" w:customStyle="1" w:styleId="WW8Num104z1">
    <w:name w:val="WW8Num104z1"/>
    <w:rsid w:val="00DC45EB"/>
    <w:rPr>
      <w:rFonts w:ascii="Courier New" w:hAnsi="Courier New" w:cs="Courier New"/>
    </w:rPr>
  </w:style>
  <w:style w:type="character" w:customStyle="1" w:styleId="WW8Num105z0">
    <w:name w:val="WW8Num105z0"/>
    <w:rsid w:val="00DC45EB"/>
    <w:rPr>
      <w:rFonts w:ascii="Symbol" w:hAnsi="Symbol" w:cs="StarSymbol"/>
      <w:sz w:val="18"/>
      <w:szCs w:val="18"/>
    </w:rPr>
  </w:style>
  <w:style w:type="character" w:customStyle="1" w:styleId="WW8Num105z1">
    <w:name w:val="WW8Num105z1"/>
    <w:rsid w:val="00DC45EB"/>
    <w:rPr>
      <w:rFonts w:ascii="Courier New" w:hAnsi="Courier New" w:cs="Courier New"/>
    </w:rPr>
  </w:style>
  <w:style w:type="character" w:customStyle="1" w:styleId="WW8Num106z0">
    <w:name w:val="WW8Num106z0"/>
    <w:rsid w:val="00DC45EB"/>
    <w:rPr>
      <w:rFonts w:ascii="Symbol" w:hAnsi="Symbol" w:cs="StarSymbol"/>
      <w:sz w:val="18"/>
      <w:szCs w:val="18"/>
    </w:rPr>
  </w:style>
  <w:style w:type="character" w:customStyle="1" w:styleId="WW8Num106z1">
    <w:name w:val="WW8Num106z1"/>
    <w:rsid w:val="00DC45EB"/>
    <w:rPr>
      <w:rFonts w:ascii="Courier New" w:hAnsi="Courier New" w:cs="Courier New"/>
    </w:rPr>
  </w:style>
  <w:style w:type="character" w:customStyle="1" w:styleId="WW8Num107z0">
    <w:name w:val="WW8Num107z0"/>
    <w:rsid w:val="00DC45EB"/>
    <w:rPr>
      <w:rFonts w:ascii="Symbol" w:hAnsi="Symbol" w:cs="StarSymbol"/>
      <w:sz w:val="18"/>
      <w:szCs w:val="18"/>
    </w:rPr>
  </w:style>
  <w:style w:type="character" w:customStyle="1" w:styleId="WW8Num107z1">
    <w:name w:val="WW8Num107z1"/>
    <w:rsid w:val="00DC45EB"/>
    <w:rPr>
      <w:rFonts w:ascii="OpenSymbol" w:hAnsi="OpenSymbol" w:cs="OpenSymbol"/>
    </w:rPr>
  </w:style>
  <w:style w:type="character" w:customStyle="1" w:styleId="WW8Num108z0">
    <w:name w:val="WW8Num108z0"/>
    <w:rsid w:val="00DC45EB"/>
    <w:rPr>
      <w:rFonts w:ascii="Symbol" w:hAnsi="Symbol" w:cs="StarSymbol"/>
      <w:sz w:val="18"/>
      <w:szCs w:val="18"/>
    </w:rPr>
  </w:style>
  <w:style w:type="character" w:customStyle="1" w:styleId="WW8Num108z1">
    <w:name w:val="WW8Num108z1"/>
    <w:rsid w:val="00DC45EB"/>
    <w:rPr>
      <w:rFonts w:ascii="Courier New" w:hAnsi="Courier New" w:cs="Courier New"/>
    </w:rPr>
  </w:style>
  <w:style w:type="character" w:customStyle="1" w:styleId="WW8Num109z0">
    <w:name w:val="WW8Num109z0"/>
    <w:rsid w:val="00DC45EB"/>
    <w:rPr>
      <w:rFonts w:ascii="Symbol" w:hAnsi="Symbol" w:cs="StarSymbol"/>
      <w:sz w:val="18"/>
      <w:szCs w:val="18"/>
    </w:rPr>
  </w:style>
  <w:style w:type="character" w:customStyle="1" w:styleId="WW8Num109z1">
    <w:name w:val="WW8Num109z1"/>
    <w:rsid w:val="00DC45EB"/>
    <w:rPr>
      <w:rFonts w:ascii="Courier New" w:hAnsi="Courier New" w:cs="Courier New"/>
    </w:rPr>
  </w:style>
  <w:style w:type="character" w:customStyle="1" w:styleId="WW8Num110z0">
    <w:name w:val="WW8Num110z0"/>
    <w:rsid w:val="00DC45EB"/>
    <w:rPr>
      <w:rFonts w:ascii="Symbol" w:hAnsi="Symbol" w:cs="StarSymbol"/>
      <w:sz w:val="18"/>
      <w:szCs w:val="18"/>
    </w:rPr>
  </w:style>
  <w:style w:type="character" w:customStyle="1" w:styleId="WW8Num110z1">
    <w:name w:val="WW8Num110z1"/>
    <w:rsid w:val="00DC45EB"/>
    <w:rPr>
      <w:rFonts w:ascii="Courier New" w:hAnsi="Courier New" w:cs="Courier New"/>
    </w:rPr>
  </w:style>
  <w:style w:type="character" w:customStyle="1" w:styleId="WW8Num111z0">
    <w:name w:val="WW8Num111z0"/>
    <w:rsid w:val="00DC45EB"/>
    <w:rPr>
      <w:rFonts w:ascii="Symbol" w:hAnsi="Symbol" w:cs="StarSymbol"/>
      <w:sz w:val="18"/>
      <w:szCs w:val="18"/>
    </w:rPr>
  </w:style>
  <w:style w:type="character" w:customStyle="1" w:styleId="WW8Num111z1">
    <w:name w:val="WW8Num111z1"/>
    <w:rsid w:val="00DC45EB"/>
    <w:rPr>
      <w:rFonts w:ascii="Courier New" w:hAnsi="Courier New" w:cs="Courier New"/>
    </w:rPr>
  </w:style>
  <w:style w:type="character" w:customStyle="1" w:styleId="WW8Num112z0">
    <w:name w:val="WW8Num112z0"/>
    <w:rsid w:val="00DC45EB"/>
    <w:rPr>
      <w:rFonts w:ascii="Symbol" w:hAnsi="Symbol" w:cs="StarSymbol"/>
      <w:sz w:val="18"/>
      <w:szCs w:val="18"/>
    </w:rPr>
  </w:style>
  <w:style w:type="character" w:customStyle="1" w:styleId="WW8Num112z1">
    <w:name w:val="WW8Num112z1"/>
    <w:rsid w:val="00DC45EB"/>
    <w:rPr>
      <w:rFonts w:ascii="Courier New" w:hAnsi="Courier New" w:cs="Courier New"/>
    </w:rPr>
  </w:style>
  <w:style w:type="character" w:customStyle="1" w:styleId="WW8Num113z0">
    <w:name w:val="WW8Num113z0"/>
    <w:rsid w:val="00DC45EB"/>
    <w:rPr>
      <w:rFonts w:ascii="Symbol" w:hAnsi="Symbol" w:cs="StarSymbol"/>
      <w:sz w:val="18"/>
      <w:szCs w:val="18"/>
    </w:rPr>
  </w:style>
  <w:style w:type="character" w:customStyle="1" w:styleId="WW8Num113z1">
    <w:name w:val="WW8Num113z1"/>
    <w:rsid w:val="00DC45EB"/>
    <w:rPr>
      <w:rFonts w:ascii="Courier New" w:hAnsi="Courier New" w:cs="Courier New"/>
    </w:rPr>
  </w:style>
  <w:style w:type="character" w:customStyle="1" w:styleId="WW8Num114z0">
    <w:name w:val="WW8Num114z0"/>
    <w:rsid w:val="00DC45EB"/>
    <w:rPr>
      <w:rFonts w:ascii="Symbol" w:hAnsi="Symbol" w:cs="StarSymbol"/>
      <w:sz w:val="18"/>
      <w:szCs w:val="18"/>
    </w:rPr>
  </w:style>
  <w:style w:type="character" w:customStyle="1" w:styleId="WW8Num114z1">
    <w:name w:val="WW8Num114z1"/>
    <w:rsid w:val="00DC45EB"/>
    <w:rPr>
      <w:rFonts w:ascii="Courier New" w:hAnsi="Courier New" w:cs="Courier New"/>
    </w:rPr>
  </w:style>
  <w:style w:type="character" w:customStyle="1" w:styleId="WW8Num115z0">
    <w:name w:val="WW8Num115z0"/>
    <w:rsid w:val="00DC45EB"/>
    <w:rPr>
      <w:rFonts w:ascii="Symbol" w:hAnsi="Symbol" w:cs="StarSymbol"/>
      <w:sz w:val="18"/>
      <w:szCs w:val="18"/>
    </w:rPr>
  </w:style>
  <w:style w:type="character" w:customStyle="1" w:styleId="WW8Num115z1">
    <w:name w:val="WW8Num115z1"/>
    <w:rsid w:val="00DC45EB"/>
    <w:rPr>
      <w:rFonts w:ascii="Courier New" w:hAnsi="Courier New" w:cs="Courier New"/>
    </w:rPr>
  </w:style>
  <w:style w:type="character" w:customStyle="1" w:styleId="WW8Num116z0">
    <w:name w:val="WW8Num116z0"/>
    <w:rsid w:val="00DC45EB"/>
    <w:rPr>
      <w:rFonts w:ascii="Symbol" w:hAnsi="Symbol" w:cs="StarSymbol"/>
      <w:sz w:val="18"/>
      <w:szCs w:val="18"/>
    </w:rPr>
  </w:style>
  <w:style w:type="character" w:customStyle="1" w:styleId="WW8Num116z1">
    <w:name w:val="WW8Num116z1"/>
    <w:rsid w:val="00DC45EB"/>
    <w:rPr>
      <w:rFonts w:ascii="Courier New" w:hAnsi="Courier New" w:cs="Courier New"/>
    </w:rPr>
  </w:style>
  <w:style w:type="character" w:customStyle="1" w:styleId="WW8Num117z0">
    <w:name w:val="WW8Num117z0"/>
    <w:rsid w:val="00DC45EB"/>
    <w:rPr>
      <w:rFonts w:ascii="Symbol" w:hAnsi="Symbol" w:cs="StarSymbol"/>
      <w:sz w:val="18"/>
      <w:szCs w:val="18"/>
    </w:rPr>
  </w:style>
  <w:style w:type="character" w:customStyle="1" w:styleId="WW8Num117z1">
    <w:name w:val="WW8Num117z1"/>
    <w:rsid w:val="00DC45EB"/>
    <w:rPr>
      <w:rFonts w:ascii="Courier New" w:hAnsi="Courier New" w:cs="Courier New"/>
    </w:rPr>
  </w:style>
  <w:style w:type="character" w:customStyle="1" w:styleId="WW8Num118z0">
    <w:name w:val="WW8Num118z0"/>
    <w:rsid w:val="00DC45EB"/>
    <w:rPr>
      <w:rFonts w:ascii="Symbol" w:hAnsi="Symbol" w:cs="StarSymbol"/>
      <w:sz w:val="18"/>
      <w:szCs w:val="18"/>
    </w:rPr>
  </w:style>
  <w:style w:type="character" w:customStyle="1" w:styleId="WW8Num118z1">
    <w:name w:val="WW8Num118z1"/>
    <w:rsid w:val="00DC45EB"/>
    <w:rPr>
      <w:rFonts w:ascii="Courier New" w:hAnsi="Courier New" w:cs="Courier New"/>
    </w:rPr>
  </w:style>
  <w:style w:type="character" w:customStyle="1" w:styleId="WW8Num119z0">
    <w:name w:val="WW8Num119z0"/>
    <w:rsid w:val="00DC45EB"/>
    <w:rPr>
      <w:rFonts w:ascii="Symbol" w:hAnsi="Symbol" w:cs="StarSymbol"/>
      <w:sz w:val="18"/>
      <w:szCs w:val="18"/>
    </w:rPr>
  </w:style>
  <w:style w:type="character" w:customStyle="1" w:styleId="WW8Num119z1">
    <w:name w:val="WW8Num119z1"/>
    <w:rsid w:val="00DC45EB"/>
    <w:rPr>
      <w:rFonts w:ascii="Symbol" w:hAnsi="Symbol" w:cs="Symbol"/>
    </w:rPr>
  </w:style>
  <w:style w:type="character" w:customStyle="1" w:styleId="WW8Num120z0">
    <w:name w:val="WW8Num120z0"/>
    <w:rsid w:val="00DC45EB"/>
    <w:rPr>
      <w:rFonts w:ascii="Symbol" w:hAnsi="Symbol" w:cs="StarSymbol"/>
      <w:sz w:val="18"/>
      <w:szCs w:val="18"/>
    </w:rPr>
  </w:style>
  <w:style w:type="character" w:customStyle="1" w:styleId="WW8Num120z1">
    <w:name w:val="WW8Num120z1"/>
    <w:rsid w:val="00DC45EB"/>
    <w:rPr>
      <w:rFonts w:ascii="Courier New" w:hAnsi="Courier New" w:cs="Courier New"/>
    </w:rPr>
  </w:style>
  <w:style w:type="character" w:customStyle="1" w:styleId="WW8Num121z0">
    <w:name w:val="WW8Num121z0"/>
    <w:rsid w:val="00DC45EB"/>
    <w:rPr>
      <w:rFonts w:ascii="Symbol" w:hAnsi="Symbol" w:cs="StarSymbol"/>
      <w:sz w:val="18"/>
      <w:szCs w:val="18"/>
    </w:rPr>
  </w:style>
  <w:style w:type="character" w:customStyle="1" w:styleId="WW8Num121z1">
    <w:name w:val="WW8Num121z1"/>
    <w:rsid w:val="00DC45EB"/>
    <w:rPr>
      <w:rFonts w:ascii="Symbol" w:hAnsi="Symbol" w:cs="Courier New"/>
    </w:rPr>
  </w:style>
  <w:style w:type="character" w:customStyle="1" w:styleId="WW8Num122z0">
    <w:name w:val="WW8Num122z0"/>
    <w:rsid w:val="00DC45EB"/>
    <w:rPr>
      <w:rFonts w:ascii="Symbol" w:hAnsi="Symbol" w:cs="StarSymbol"/>
      <w:sz w:val="18"/>
      <w:szCs w:val="18"/>
    </w:rPr>
  </w:style>
  <w:style w:type="character" w:customStyle="1" w:styleId="WW8Num122z1">
    <w:name w:val="WW8Num122z1"/>
    <w:rsid w:val="00DC45EB"/>
    <w:rPr>
      <w:rFonts w:ascii="Courier New" w:hAnsi="Courier New" w:cs="Courier New"/>
    </w:rPr>
  </w:style>
  <w:style w:type="character" w:customStyle="1" w:styleId="WW8Num123z0">
    <w:name w:val="WW8Num123z0"/>
    <w:rsid w:val="00DC45EB"/>
    <w:rPr>
      <w:rFonts w:ascii="Symbol" w:hAnsi="Symbol" w:cs="StarSymbol"/>
      <w:sz w:val="18"/>
      <w:szCs w:val="18"/>
    </w:rPr>
  </w:style>
  <w:style w:type="character" w:customStyle="1" w:styleId="WW8Num123z1">
    <w:name w:val="WW8Num123z1"/>
    <w:rsid w:val="00DC45EB"/>
    <w:rPr>
      <w:rFonts w:ascii="Courier New" w:hAnsi="Courier New" w:cs="Courier New"/>
    </w:rPr>
  </w:style>
  <w:style w:type="character" w:customStyle="1" w:styleId="WW8Num124z0">
    <w:name w:val="WW8Num124z0"/>
    <w:rsid w:val="00DC45EB"/>
    <w:rPr>
      <w:rFonts w:ascii="Symbol" w:hAnsi="Symbol" w:cs="StarSymbol"/>
      <w:sz w:val="18"/>
      <w:szCs w:val="18"/>
    </w:rPr>
  </w:style>
  <w:style w:type="character" w:customStyle="1" w:styleId="WW8Num124z1">
    <w:name w:val="WW8Num124z1"/>
    <w:rsid w:val="00DC45EB"/>
    <w:rPr>
      <w:rFonts w:ascii="Courier New" w:hAnsi="Courier New" w:cs="Courier New"/>
    </w:rPr>
  </w:style>
  <w:style w:type="character" w:customStyle="1" w:styleId="WW8Num125z0">
    <w:name w:val="WW8Num125z0"/>
    <w:rsid w:val="00DC45EB"/>
    <w:rPr>
      <w:rFonts w:ascii="Symbol" w:hAnsi="Symbol" w:cs="StarSymbol"/>
      <w:sz w:val="18"/>
      <w:szCs w:val="18"/>
    </w:rPr>
  </w:style>
  <w:style w:type="character" w:customStyle="1" w:styleId="WW8Num125z1">
    <w:name w:val="WW8Num125z1"/>
    <w:rsid w:val="00DC45EB"/>
    <w:rPr>
      <w:rFonts w:ascii="Courier New" w:hAnsi="Courier New" w:cs="Courier New"/>
    </w:rPr>
  </w:style>
  <w:style w:type="character" w:customStyle="1" w:styleId="WW8Num126z0">
    <w:name w:val="WW8Num126z0"/>
    <w:rsid w:val="00DC45EB"/>
    <w:rPr>
      <w:rFonts w:ascii="Symbol" w:hAnsi="Symbol" w:cs="StarSymbol"/>
      <w:sz w:val="18"/>
      <w:szCs w:val="18"/>
    </w:rPr>
  </w:style>
  <w:style w:type="character" w:customStyle="1" w:styleId="WW8Num126z1">
    <w:name w:val="WW8Num126z1"/>
    <w:rsid w:val="00DC45EB"/>
    <w:rPr>
      <w:rFonts w:ascii="Courier New" w:hAnsi="Courier New" w:cs="Courier New"/>
    </w:rPr>
  </w:style>
  <w:style w:type="character" w:customStyle="1" w:styleId="WW8Num127z0">
    <w:name w:val="WW8Num127z0"/>
    <w:rsid w:val="00DC45EB"/>
    <w:rPr>
      <w:rFonts w:ascii="Symbol" w:hAnsi="Symbol" w:cs="StarSymbol"/>
      <w:sz w:val="18"/>
      <w:szCs w:val="18"/>
    </w:rPr>
  </w:style>
  <w:style w:type="character" w:customStyle="1" w:styleId="WW8Num127z1">
    <w:name w:val="WW8Num127z1"/>
    <w:rsid w:val="00DC45EB"/>
    <w:rPr>
      <w:rFonts w:ascii="Courier New" w:hAnsi="Courier New" w:cs="StarSymbol"/>
      <w:sz w:val="18"/>
      <w:szCs w:val="18"/>
    </w:rPr>
  </w:style>
  <w:style w:type="character" w:customStyle="1" w:styleId="WW8Num128z0">
    <w:name w:val="WW8Num128z0"/>
    <w:rsid w:val="00DC45EB"/>
    <w:rPr>
      <w:rFonts w:ascii="Symbol" w:hAnsi="Symbol" w:cs="StarSymbol"/>
      <w:sz w:val="18"/>
      <w:szCs w:val="18"/>
    </w:rPr>
  </w:style>
  <w:style w:type="character" w:customStyle="1" w:styleId="WW8Num128z1">
    <w:name w:val="WW8Num128z1"/>
    <w:rsid w:val="00DC45EB"/>
    <w:rPr>
      <w:rFonts w:ascii="Courier New" w:hAnsi="Courier New" w:cs="Courier New"/>
    </w:rPr>
  </w:style>
  <w:style w:type="character" w:customStyle="1" w:styleId="WW8Num129z0">
    <w:name w:val="WW8Num129z0"/>
    <w:rsid w:val="00DC45EB"/>
    <w:rPr>
      <w:rFonts w:ascii="Wingdings" w:hAnsi="Wingdings" w:cs="Wingdings"/>
    </w:rPr>
  </w:style>
  <w:style w:type="character" w:customStyle="1" w:styleId="WW8Num129z1">
    <w:name w:val="WW8Num129z1"/>
    <w:rsid w:val="00DC45EB"/>
    <w:rPr>
      <w:rFonts w:ascii="Courier New" w:hAnsi="Courier New" w:cs="Courier New"/>
    </w:rPr>
  </w:style>
  <w:style w:type="character" w:customStyle="1" w:styleId="WW8Num130z0">
    <w:name w:val="WW8Num130z0"/>
    <w:rsid w:val="00DC45EB"/>
    <w:rPr>
      <w:rFonts w:ascii="Wingdings 2" w:hAnsi="Wingdings 2" w:cs="Wingdings 2"/>
    </w:rPr>
  </w:style>
  <w:style w:type="character" w:customStyle="1" w:styleId="WW8Num130z1">
    <w:name w:val="WW8Num130z1"/>
    <w:rsid w:val="00DC45EB"/>
    <w:rPr>
      <w:rFonts w:ascii="OpenSymbol" w:hAnsi="OpenSymbol" w:cs="Courier New"/>
    </w:rPr>
  </w:style>
  <w:style w:type="character" w:customStyle="1" w:styleId="WW8Num131z0">
    <w:name w:val="WW8Num131z0"/>
    <w:rsid w:val="00DC45EB"/>
    <w:rPr>
      <w:rFonts w:ascii="Wingdings 2" w:hAnsi="Wingdings 2" w:cs="OpenSymbol"/>
    </w:rPr>
  </w:style>
  <w:style w:type="character" w:customStyle="1" w:styleId="WW8Num131z1">
    <w:name w:val="WW8Num131z1"/>
    <w:rsid w:val="00DC45EB"/>
    <w:rPr>
      <w:rFonts w:ascii="OpenSymbol" w:hAnsi="OpenSymbol" w:cs="OpenSymbol"/>
    </w:rPr>
  </w:style>
  <w:style w:type="character" w:customStyle="1" w:styleId="WW8Num132z0">
    <w:name w:val="WW8Num132z0"/>
    <w:rsid w:val="00DC45EB"/>
    <w:rPr>
      <w:rFonts w:ascii="Symbol" w:hAnsi="Symbol" w:cs="StarSymbol"/>
      <w:sz w:val="18"/>
      <w:szCs w:val="18"/>
    </w:rPr>
  </w:style>
  <w:style w:type="character" w:customStyle="1" w:styleId="WW8Num132z1">
    <w:name w:val="WW8Num132z1"/>
    <w:rsid w:val="00DC45EB"/>
    <w:rPr>
      <w:rFonts w:ascii="Symbol" w:hAnsi="Symbol" w:cs="StarSymbol"/>
      <w:sz w:val="18"/>
      <w:szCs w:val="18"/>
    </w:rPr>
  </w:style>
  <w:style w:type="character" w:customStyle="1" w:styleId="WW8Num133z0">
    <w:name w:val="WW8Num133z0"/>
    <w:rsid w:val="00DC45EB"/>
    <w:rPr>
      <w:rFonts w:ascii="Wingdings 2" w:hAnsi="Wingdings 2" w:cs="OpenSymbol"/>
    </w:rPr>
  </w:style>
  <w:style w:type="character" w:customStyle="1" w:styleId="WW8Num133z1">
    <w:name w:val="WW8Num133z1"/>
    <w:rsid w:val="00DC45EB"/>
    <w:rPr>
      <w:rFonts w:ascii="OpenSymbol" w:hAnsi="OpenSymbol" w:cs="OpenSymbol"/>
    </w:rPr>
  </w:style>
  <w:style w:type="character" w:customStyle="1" w:styleId="WW8Num134z0">
    <w:name w:val="WW8Num134z0"/>
    <w:rsid w:val="00DC45EB"/>
    <w:rPr>
      <w:rFonts w:ascii="Wingdings 2" w:hAnsi="Wingdings 2" w:cs="OpenSymbol"/>
    </w:rPr>
  </w:style>
  <w:style w:type="character" w:customStyle="1" w:styleId="WW8Num134z1">
    <w:name w:val="WW8Num134z1"/>
    <w:rsid w:val="00DC45EB"/>
    <w:rPr>
      <w:rFonts w:ascii="OpenSymbol" w:hAnsi="OpenSymbol" w:cs="OpenSymbol"/>
    </w:rPr>
  </w:style>
  <w:style w:type="character" w:customStyle="1" w:styleId="WW8Num135z0">
    <w:name w:val="WW8Num135z0"/>
    <w:rsid w:val="00DC45EB"/>
    <w:rPr>
      <w:rFonts w:ascii="Wingdings 2" w:hAnsi="Wingdings 2" w:cs="OpenSymbol"/>
    </w:rPr>
  </w:style>
  <w:style w:type="character" w:customStyle="1" w:styleId="WW8Num135z1">
    <w:name w:val="WW8Num135z1"/>
    <w:rsid w:val="00DC45EB"/>
    <w:rPr>
      <w:rFonts w:ascii="OpenSymbol" w:hAnsi="OpenSymbol" w:cs="OpenSymbol"/>
    </w:rPr>
  </w:style>
  <w:style w:type="character" w:customStyle="1" w:styleId="WW8Num136z0">
    <w:name w:val="WW8Num136z0"/>
    <w:rsid w:val="00DC45EB"/>
    <w:rPr>
      <w:rFonts w:ascii="Wingdings 2" w:hAnsi="Wingdings 2" w:cs="OpenSymbol"/>
    </w:rPr>
  </w:style>
  <w:style w:type="character" w:customStyle="1" w:styleId="WW8Num136z1">
    <w:name w:val="WW8Num136z1"/>
    <w:rsid w:val="00DC45EB"/>
    <w:rPr>
      <w:rFonts w:ascii="OpenSymbol" w:hAnsi="OpenSymbol" w:cs="OpenSymbol"/>
    </w:rPr>
  </w:style>
  <w:style w:type="character" w:customStyle="1" w:styleId="WW8Num137z0">
    <w:name w:val="WW8Num137z0"/>
    <w:rsid w:val="00DC45EB"/>
    <w:rPr>
      <w:rFonts w:ascii="Wingdings 2" w:hAnsi="Wingdings 2" w:cs="OpenSymbol"/>
    </w:rPr>
  </w:style>
  <w:style w:type="character" w:customStyle="1" w:styleId="WW8Num137z1">
    <w:name w:val="WW8Num137z1"/>
    <w:rsid w:val="00DC45EB"/>
    <w:rPr>
      <w:rFonts w:ascii="OpenSymbol" w:hAnsi="OpenSymbol" w:cs="OpenSymbol"/>
    </w:rPr>
  </w:style>
  <w:style w:type="character" w:customStyle="1" w:styleId="WW8Num138z0">
    <w:name w:val="WW8Num138z0"/>
    <w:rsid w:val="00DC45EB"/>
    <w:rPr>
      <w:rFonts w:ascii="Wingdings 2" w:hAnsi="Wingdings 2" w:cs="OpenSymbol"/>
    </w:rPr>
  </w:style>
  <w:style w:type="character" w:customStyle="1" w:styleId="WW8Num138z1">
    <w:name w:val="WW8Num138z1"/>
    <w:rsid w:val="00DC45EB"/>
    <w:rPr>
      <w:rFonts w:ascii="OpenSymbol" w:hAnsi="OpenSymbol" w:cs="OpenSymbol"/>
    </w:rPr>
  </w:style>
  <w:style w:type="character" w:customStyle="1" w:styleId="WW8Num139z0">
    <w:name w:val="WW8Num139z0"/>
    <w:rsid w:val="00DC45EB"/>
    <w:rPr>
      <w:rFonts w:ascii="Wingdings 2" w:hAnsi="Wingdings 2" w:cs="OpenSymbol"/>
    </w:rPr>
  </w:style>
  <w:style w:type="character" w:customStyle="1" w:styleId="WW8Num139z1">
    <w:name w:val="WW8Num139z1"/>
    <w:rsid w:val="00DC45EB"/>
    <w:rPr>
      <w:rFonts w:ascii="OpenSymbol" w:hAnsi="OpenSymbol" w:cs="OpenSymbol"/>
    </w:rPr>
  </w:style>
  <w:style w:type="character" w:customStyle="1" w:styleId="WW8Num140z0">
    <w:name w:val="WW8Num140z0"/>
    <w:rsid w:val="00DC45EB"/>
    <w:rPr>
      <w:rFonts w:ascii="Wingdings 2" w:hAnsi="Wingdings 2" w:cs="OpenSymbol"/>
    </w:rPr>
  </w:style>
  <w:style w:type="character" w:customStyle="1" w:styleId="WW8Num140z1">
    <w:name w:val="WW8Num140z1"/>
    <w:rsid w:val="00DC45EB"/>
    <w:rPr>
      <w:rFonts w:ascii="OpenSymbol" w:hAnsi="OpenSymbol" w:cs="OpenSymbol"/>
    </w:rPr>
  </w:style>
  <w:style w:type="character" w:customStyle="1" w:styleId="WW8Num141z0">
    <w:name w:val="WW8Num141z0"/>
    <w:rsid w:val="00DC45EB"/>
    <w:rPr>
      <w:rFonts w:ascii="Wingdings 2" w:hAnsi="Wingdings 2" w:cs="OpenSymbol"/>
    </w:rPr>
  </w:style>
  <w:style w:type="character" w:customStyle="1" w:styleId="WW8Num141z1">
    <w:name w:val="WW8Num141z1"/>
    <w:rsid w:val="00DC45EB"/>
    <w:rPr>
      <w:rFonts w:ascii="OpenSymbol" w:hAnsi="OpenSymbol" w:cs="OpenSymbol"/>
    </w:rPr>
  </w:style>
  <w:style w:type="character" w:customStyle="1" w:styleId="WW8Num142z0">
    <w:name w:val="WW8Num142z0"/>
    <w:rsid w:val="00DC45EB"/>
    <w:rPr>
      <w:rFonts w:ascii="Wingdings 2" w:hAnsi="Wingdings 2" w:cs="OpenSymbol"/>
    </w:rPr>
  </w:style>
  <w:style w:type="character" w:customStyle="1" w:styleId="WW8Num142z1">
    <w:name w:val="WW8Num142z1"/>
    <w:rsid w:val="00DC45EB"/>
    <w:rPr>
      <w:rFonts w:ascii="OpenSymbol" w:hAnsi="OpenSymbol" w:cs="OpenSymbol"/>
    </w:rPr>
  </w:style>
  <w:style w:type="character" w:customStyle="1" w:styleId="WW8Num143z0">
    <w:name w:val="WW8Num143z0"/>
    <w:rsid w:val="00DC45EB"/>
    <w:rPr>
      <w:rFonts w:ascii="Wingdings 2" w:hAnsi="Wingdings 2" w:cs="OpenSymbol"/>
    </w:rPr>
  </w:style>
  <w:style w:type="character" w:customStyle="1" w:styleId="WW8Num143z1">
    <w:name w:val="WW8Num143z1"/>
    <w:rsid w:val="00DC45EB"/>
    <w:rPr>
      <w:rFonts w:ascii="OpenSymbol" w:hAnsi="OpenSymbol" w:cs="OpenSymbol"/>
    </w:rPr>
  </w:style>
  <w:style w:type="character" w:customStyle="1" w:styleId="WW8Num144z0">
    <w:name w:val="WW8Num144z0"/>
    <w:rsid w:val="00DC45EB"/>
    <w:rPr>
      <w:rFonts w:ascii="Wingdings 2" w:hAnsi="Wingdings 2" w:cs="OpenSymbol"/>
    </w:rPr>
  </w:style>
  <w:style w:type="character" w:customStyle="1" w:styleId="WW8Num144z1">
    <w:name w:val="WW8Num144z1"/>
    <w:rsid w:val="00DC45EB"/>
    <w:rPr>
      <w:rFonts w:ascii="OpenSymbol" w:hAnsi="OpenSymbol" w:cs="OpenSymbol"/>
    </w:rPr>
  </w:style>
  <w:style w:type="character" w:customStyle="1" w:styleId="WW8Num145z0">
    <w:name w:val="WW8Num145z0"/>
    <w:rsid w:val="00DC45EB"/>
    <w:rPr>
      <w:rFonts w:ascii="Wingdings 2" w:hAnsi="Wingdings 2" w:cs="OpenSymbol"/>
    </w:rPr>
  </w:style>
  <w:style w:type="character" w:customStyle="1" w:styleId="WW8Num145z1">
    <w:name w:val="WW8Num145z1"/>
    <w:rsid w:val="00DC45EB"/>
    <w:rPr>
      <w:rFonts w:ascii="OpenSymbol" w:hAnsi="OpenSymbol" w:cs="OpenSymbol"/>
    </w:rPr>
  </w:style>
  <w:style w:type="character" w:customStyle="1" w:styleId="WW8Num146z0">
    <w:name w:val="WW8Num146z0"/>
    <w:rsid w:val="00DC45EB"/>
    <w:rPr>
      <w:rFonts w:ascii="Wingdings 2" w:hAnsi="Wingdings 2" w:cs="OpenSymbol"/>
    </w:rPr>
  </w:style>
  <w:style w:type="character" w:customStyle="1" w:styleId="WW8Num146z1">
    <w:name w:val="WW8Num146z1"/>
    <w:rsid w:val="00DC45EB"/>
    <w:rPr>
      <w:rFonts w:ascii="OpenSymbol" w:hAnsi="OpenSymbol" w:cs="OpenSymbol"/>
    </w:rPr>
  </w:style>
  <w:style w:type="character" w:customStyle="1" w:styleId="WW8Num147z0">
    <w:name w:val="WW8Num147z0"/>
    <w:rsid w:val="00DC45EB"/>
    <w:rPr>
      <w:rFonts w:ascii="Wingdings 2" w:hAnsi="Wingdings 2" w:cs="OpenSymbol"/>
    </w:rPr>
  </w:style>
  <w:style w:type="character" w:customStyle="1" w:styleId="WW8Num147z1">
    <w:name w:val="WW8Num147z1"/>
    <w:rsid w:val="00DC45EB"/>
    <w:rPr>
      <w:rFonts w:ascii="OpenSymbol" w:hAnsi="OpenSymbol" w:cs="OpenSymbol"/>
    </w:rPr>
  </w:style>
  <w:style w:type="character" w:customStyle="1" w:styleId="WW8Num148z0">
    <w:name w:val="WW8Num148z0"/>
    <w:rsid w:val="00DC45EB"/>
    <w:rPr>
      <w:rFonts w:ascii="Wingdings 2" w:hAnsi="Wingdings 2" w:cs="OpenSymbol"/>
    </w:rPr>
  </w:style>
  <w:style w:type="character" w:customStyle="1" w:styleId="WW8Num148z1">
    <w:name w:val="WW8Num148z1"/>
    <w:rsid w:val="00DC45EB"/>
    <w:rPr>
      <w:rFonts w:ascii="OpenSymbol" w:hAnsi="OpenSymbol" w:cs="OpenSymbol"/>
    </w:rPr>
  </w:style>
  <w:style w:type="character" w:customStyle="1" w:styleId="WW8Num149z0">
    <w:name w:val="WW8Num149z0"/>
    <w:rsid w:val="00DC45EB"/>
    <w:rPr>
      <w:rFonts w:ascii="Wingdings 2" w:hAnsi="Wingdings 2" w:cs="OpenSymbol"/>
    </w:rPr>
  </w:style>
  <w:style w:type="character" w:customStyle="1" w:styleId="WW8Num149z1">
    <w:name w:val="WW8Num149z1"/>
    <w:rsid w:val="00DC45EB"/>
    <w:rPr>
      <w:rFonts w:ascii="OpenSymbol" w:hAnsi="OpenSymbol" w:cs="OpenSymbol"/>
    </w:rPr>
  </w:style>
  <w:style w:type="character" w:customStyle="1" w:styleId="WW8Num150z0">
    <w:name w:val="WW8Num150z0"/>
    <w:rsid w:val="00DC45EB"/>
    <w:rPr>
      <w:rFonts w:ascii="Wingdings 2" w:hAnsi="Wingdings 2" w:cs="OpenSymbol"/>
    </w:rPr>
  </w:style>
  <w:style w:type="character" w:customStyle="1" w:styleId="WW8Num150z1">
    <w:name w:val="WW8Num150z1"/>
    <w:rsid w:val="00DC45EB"/>
    <w:rPr>
      <w:rFonts w:ascii="OpenSymbol" w:hAnsi="OpenSymbol" w:cs="OpenSymbol"/>
    </w:rPr>
  </w:style>
  <w:style w:type="character" w:customStyle="1" w:styleId="WW8Num151z0">
    <w:name w:val="WW8Num151z0"/>
    <w:rsid w:val="00DC45EB"/>
    <w:rPr>
      <w:rFonts w:ascii="Wingdings 2" w:hAnsi="Wingdings 2" w:cs="OpenSymbol"/>
    </w:rPr>
  </w:style>
  <w:style w:type="character" w:customStyle="1" w:styleId="WW8Num151z1">
    <w:name w:val="WW8Num151z1"/>
    <w:rsid w:val="00DC45EB"/>
    <w:rPr>
      <w:rFonts w:ascii="OpenSymbol" w:hAnsi="OpenSymbol" w:cs="OpenSymbol"/>
    </w:rPr>
  </w:style>
  <w:style w:type="character" w:customStyle="1" w:styleId="WW8Num152z0">
    <w:name w:val="WW8Num152z0"/>
    <w:rsid w:val="00DC45EB"/>
    <w:rPr>
      <w:rFonts w:ascii="Wingdings 2" w:hAnsi="Wingdings 2" w:cs="OpenSymbol"/>
    </w:rPr>
  </w:style>
  <w:style w:type="character" w:customStyle="1" w:styleId="WW8Num152z1">
    <w:name w:val="WW8Num152z1"/>
    <w:rsid w:val="00DC45EB"/>
    <w:rPr>
      <w:rFonts w:ascii="OpenSymbol" w:hAnsi="OpenSymbol" w:cs="OpenSymbol"/>
    </w:rPr>
  </w:style>
  <w:style w:type="character" w:customStyle="1" w:styleId="WW8Num153z0">
    <w:name w:val="WW8Num153z0"/>
    <w:rsid w:val="00DC45EB"/>
    <w:rPr>
      <w:rFonts w:ascii="Wingdings 2" w:hAnsi="Wingdings 2" w:cs="OpenSymbol"/>
    </w:rPr>
  </w:style>
  <w:style w:type="character" w:customStyle="1" w:styleId="WW8Num153z1">
    <w:name w:val="WW8Num153z1"/>
    <w:rsid w:val="00DC45EB"/>
    <w:rPr>
      <w:rFonts w:ascii="OpenSymbol" w:hAnsi="OpenSymbol" w:cs="OpenSymbol"/>
    </w:rPr>
  </w:style>
  <w:style w:type="character" w:customStyle="1" w:styleId="WW8Num154z0">
    <w:name w:val="WW8Num154z0"/>
    <w:rsid w:val="00DC45EB"/>
    <w:rPr>
      <w:rFonts w:ascii="Wingdings 2" w:hAnsi="Wingdings 2" w:cs="OpenSymbol"/>
    </w:rPr>
  </w:style>
  <w:style w:type="character" w:customStyle="1" w:styleId="WW8Num154z1">
    <w:name w:val="WW8Num154z1"/>
    <w:rsid w:val="00DC45EB"/>
    <w:rPr>
      <w:rFonts w:ascii="OpenSymbol" w:hAnsi="OpenSymbol" w:cs="OpenSymbol"/>
    </w:rPr>
  </w:style>
  <w:style w:type="character" w:customStyle="1" w:styleId="WW8Num155z0">
    <w:name w:val="WW8Num155z0"/>
    <w:rsid w:val="00DC45EB"/>
    <w:rPr>
      <w:rFonts w:ascii="Wingdings 2" w:hAnsi="Wingdings 2" w:cs="OpenSymbol"/>
    </w:rPr>
  </w:style>
  <w:style w:type="character" w:customStyle="1" w:styleId="WW8Num155z1">
    <w:name w:val="WW8Num155z1"/>
    <w:rsid w:val="00DC45EB"/>
    <w:rPr>
      <w:rFonts w:ascii="OpenSymbol" w:hAnsi="OpenSymbol" w:cs="OpenSymbol"/>
    </w:rPr>
  </w:style>
  <w:style w:type="character" w:customStyle="1" w:styleId="WW8Num156z0">
    <w:name w:val="WW8Num156z0"/>
    <w:rsid w:val="00DC45EB"/>
    <w:rPr>
      <w:rFonts w:ascii="Wingdings 2" w:hAnsi="Wingdings 2" w:cs="OpenSymbol"/>
    </w:rPr>
  </w:style>
  <w:style w:type="character" w:customStyle="1" w:styleId="WW8Num156z1">
    <w:name w:val="WW8Num156z1"/>
    <w:rsid w:val="00DC45EB"/>
    <w:rPr>
      <w:rFonts w:ascii="OpenSymbol" w:hAnsi="OpenSymbol" w:cs="OpenSymbol"/>
    </w:rPr>
  </w:style>
  <w:style w:type="character" w:customStyle="1" w:styleId="Absatz-Standardschriftart">
    <w:name w:val="Absatz-Standardschriftart"/>
    <w:rsid w:val="00DC45EB"/>
  </w:style>
  <w:style w:type="character" w:customStyle="1" w:styleId="WW-Absatz-Standardschriftart">
    <w:name w:val="WW-Absatz-Standardschriftart"/>
    <w:rsid w:val="00DC45EB"/>
  </w:style>
  <w:style w:type="character" w:customStyle="1" w:styleId="WW-Absatz-Standardschriftart1">
    <w:name w:val="WW-Absatz-Standardschriftart1"/>
    <w:rsid w:val="00DC45EB"/>
  </w:style>
  <w:style w:type="character" w:customStyle="1" w:styleId="WW-Absatz-Standardschriftart11">
    <w:name w:val="WW-Absatz-Standardschriftart11"/>
    <w:rsid w:val="00DC45EB"/>
  </w:style>
  <w:style w:type="character" w:customStyle="1" w:styleId="WW-Absatz-Standardschriftart111">
    <w:name w:val="WW-Absatz-Standardschriftart111"/>
    <w:rsid w:val="00DC45EB"/>
  </w:style>
  <w:style w:type="character" w:customStyle="1" w:styleId="WW-Absatz-Standardschriftart1111">
    <w:name w:val="WW-Absatz-Standardschriftart1111"/>
    <w:rsid w:val="00DC45EB"/>
  </w:style>
  <w:style w:type="character" w:customStyle="1" w:styleId="WW8Num2z0">
    <w:name w:val="WW8Num2z0"/>
    <w:rsid w:val="00DC45EB"/>
    <w:rPr>
      <w:rFonts w:ascii="Symbol" w:hAnsi="Symbol" w:cs="Symbol"/>
    </w:rPr>
  </w:style>
  <w:style w:type="character" w:customStyle="1" w:styleId="WW8Num12z2">
    <w:name w:val="WW8Num12z2"/>
    <w:rsid w:val="00DC45EB"/>
    <w:rPr>
      <w:rFonts w:ascii="Wingdings" w:hAnsi="Wingdings" w:cs="Wingdings"/>
    </w:rPr>
  </w:style>
  <w:style w:type="character" w:customStyle="1" w:styleId="WW-Absatz-Standardschriftart11111">
    <w:name w:val="WW-Absatz-Standardschriftart11111"/>
    <w:rsid w:val="00DC45EB"/>
  </w:style>
  <w:style w:type="character" w:customStyle="1" w:styleId="WW-Absatz-Standardschriftart111111">
    <w:name w:val="WW-Absatz-Standardschriftart111111"/>
    <w:rsid w:val="00DC45EB"/>
  </w:style>
  <w:style w:type="character" w:customStyle="1" w:styleId="WW-Absatz-Standardschriftart1111111">
    <w:name w:val="WW-Absatz-Standardschriftart1111111"/>
    <w:rsid w:val="00DC45EB"/>
  </w:style>
  <w:style w:type="character" w:customStyle="1" w:styleId="WW-Absatz-Standardschriftart11111111">
    <w:name w:val="WW-Absatz-Standardschriftart11111111"/>
    <w:rsid w:val="00DC45EB"/>
  </w:style>
  <w:style w:type="character" w:customStyle="1" w:styleId="WW-Absatz-Standardschriftart111111111">
    <w:name w:val="WW-Absatz-Standardschriftart111111111"/>
    <w:rsid w:val="00DC45EB"/>
  </w:style>
  <w:style w:type="character" w:customStyle="1" w:styleId="WW-Absatz-Standardschriftart1111111111">
    <w:name w:val="WW-Absatz-Standardschriftart1111111111"/>
    <w:rsid w:val="00DC45EB"/>
  </w:style>
  <w:style w:type="character" w:customStyle="1" w:styleId="WW8Num68z2">
    <w:name w:val="WW8Num68z2"/>
    <w:rsid w:val="00DC45EB"/>
    <w:rPr>
      <w:rFonts w:ascii="Wingdings" w:hAnsi="Wingdings" w:cs="Wingdings"/>
    </w:rPr>
  </w:style>
  <w:style w:type="character" w:customStyle="1" w:styleId="WW-Absatz-Standardschriftart11111111111">
    <w:name w:val="WW-Absatz-Standardschriftart11111111111"/>
    <w:rsid w:val="00DC45EB"/>
  </w:style>
  <w:style w:type="character" w:customStyle="1" w:styleId="WW-Absatz-Standardschriftart111111111111">
    <w:name w:val="WW-Absatz-Standardschriftart111111111111"/>
    <w:rsid w:val="00DC45EB"/>
  </w:style>
  <w:style w:type="character" w:customStyle="1" w:styleId="WW-Absatz-Standardschriftart1111111111111">
    <w:name w:val="WW-Absatz-Standardschriftart1111111111111"/>
    <w:rsid w:val="00DC45EB"/>
  </w:style>
  <w:style w:type="character" w:customStyle="1" w:styleId="WW-Absatz-Standardschriftart11111111111111">
    <w:name w:val="WW-Absatz-Standardschriftart11111111111111"/>
    <w:rsid w:val="00DC45EB"/>
  </w:style>
  <w:style w:type="character" w:customStyle="1" w:styleId="WW-Absatz-Standardschriftart111111111111111">
    <w:name w:val="WW-Absatz-Standardschriftart111111111111111"/>
    <w:rsid w:val="00DC45EB"/>
  </w:style>
  <w:style w:type="character" w:customStyle="1" w:styleId="WW-Absatz-Standardschriftart1111111111111111">
    <w:name w:val="WW-Absatz-Standardschriftart1111111111111111"/>
    <w:rsid w:val="00DC45EB"/>
  </w:style>
  <w:style w:type="character" w:customStyle="1" w:styleId="WW-Absatz-Standardschriftart11111111111111111">
    <w:name w:val="WW-Absatz-Standardschriftart11111111111111111"/>
    <w:rsid w:val="00DC45EB"/>
  </w:style>
  <w:style w:type="character" w:customStyle="1" w:styleId="WW8Num51z3">
    <w:name w:val="WW8Num51z3"/>
    <w:rsid w:val="00DC45EB"/>
    <w:rPr>
      <w:rFonts w:ascii="Symbol" w:hAnsi="Symbol" w:cs="Symbol"/>
    </w:rPr>
  </w:style>
  <w:style w:type="character" w:customStyle="1" w:styleId="WW-Absatz-Standardschriftart111111111111111111">
    <w:name w:val="WW-Absatz-Standardschriftart111111111111111111"/>
    <w:rsid w:val="00DC45EB"/>
  </w:style>
  <w:style w:type="character" w:customStyle="1" w:styleId="WW8Num44z2">
    <w:name w:val="WW8Num44z2"/>
    <w:rsid w:val="00DC45EB"/>
    <w:rPr>
      <w:rFonts w:ascii="Wingdings" w:hAnsi="Wingdings" w:cs="Wingdings"/>
    </w:rPr>
  </w:style>
  <w:style w:type="character" w:customStyle="1" w:styleId="WW8Num44z3">
    <w:name w:val="WW8Num44z3"/>
    <w:rsid w:val="00DC45EB"/>
    <w:rPr>
      <w:rFonts w:ascii="Symbol" w:hAnsi="Symbol" w:cs="Symbol"/>
    </w:rPr>
  </w:style>
  <w:style w:type="character" w:customStyle="1" w:styleId="WW8Num53z3">
    <w:name w:val="WW8Num53z3"/>
    <w:rsid w:val="00DC45EB"/>
    <w:rPr>
      <w:rFonts w:ascii="Symbol" w:hAnsi="Symbol" w:cs="Symbol"/>
    </w:rPr>
  </w:style>
  <w:style w:type="character" w:customStyle="1" w:styleId="WW-Absatz-Standardschriftart1111111111111111111">
    <w:name w:val="WW-Absatz-Standardschriftart1111111111111111111"/>
    <w:rsid w:val="00DC45EB"/>
  </w:style>
  <w:style w:type="character" w:customStyle="1" w:styleId="WW8Num41z2">
    <w:name w:val="WW8Num41z2"/>
    <w:rsid w:val="00DC45EB"/>
    <w:rPr>
      <w:rFonts w:ascii="Wingdings" w:hAnsi="Wingdings" w:cs="Wingdings"/>
    </w:rPr>
  </w:style>
  <w:style w:type="character" w:customStyle="1" w:styleId="WW8Num41z3">
    <w:name w:val="WW8Num41z3"/>
    <w:rsid w:val="00DC45EB"/>
    <w:rPr>
      <w:rFonts w:ascii="Symbol" w:hAnsi="Symbol" w:cs="Symbol"/>
    </w:rPr>
  </w:style>
  <w:style w:type="character" w:customStyle="1" w:styleId="WW8Num77z3">
    <w:name w:val="WW8Num77z3"/>
    <w:rsid w:val="00DC45EB"/>
    <w:rPr>
      <w:rFonts w:ascii="Symbol" w:hAnsi="Symbol" w:cs="Symbol"/>
    </w:rPr>
  </w:style>
  <w:style w:type="character" w:customStyle="1" w:styleId="NumberingSymbols">
    <w:name w:val="Numbering Symbols"/>
    <w:rsid w:val="00DC45EB"/>
  </w:style>
  <w:style w:type="character" w:customStyle="1" w:styleId="Bullets">
    <w:name w:val="Bullets"/>
    <w:rsid w:val="00DC45EB"/>
    <w:rPr>
      <w:rFonts w:ascii="OpenSymbol" w:eastAsia="OpenSymbol" w:hAnsi="OpenSymbol" w:cs="OpenSymbol"/>
    </w:rPr>
  </w:style>
  <w:style w:type="character" w:customStyle="1" w:styleId="DefaultParagraphFont1">
    <w:name w:val="Default Paragraph Font1"/>
    <w:rsid w:val="00DC45EB"/>
  </w:style>
  <w:style w:type="character" w:styleId="Hyperlink">
    <w:name w:val="Hyperlink"/>
    <w:uiPriority w:val="99"/>
    <w:rsid w:val="00DC45EB"/>
    <w:rPr>
      <w:color w:val="0000FF"/>
      <w:u w:val="single"/>
    </w:rPr>
  </w:style>
  <w:style w:type="character" w:styleId="Strong">
    <w:name w:val="Strong"/>
    <w:uiPriority w:val="22"/>
    <w:qFormat/>
    <w:rsid w:val="00DC45EB"/>
    <w:rPr>
      <w:b/>
      <w:bCs/>
    </w:rPr>
  </w:style>
  <w:style w:type="character" w:customStyle="1" w:styleId="WW-FootnoteReference12345">
    <w:name w:val="WW-Footnote Reference12345"/>
    <w:rsid w:val="00DC45EB"/>
    <w:rPr>
      <w:vertAlign w:val="superscript"/>
    </w:rPr>
  </w:style>
  <w:style w:type="character" w:customStyle="1" w:styleId="FootnoteCharacters">
    <w:name w:val="Footnote Characters"/>
    <w:rsid w:val="00DC45EB"/>
    <w:rPr>
      <w:vertAlign w:val="superscript"/>
    </w:rPr>
  </w:style>
  <w:style w:type="character" w:styleId="Emphasis">
    <w:name w:val="Emphasis"/>
    <w:uiPriority w:val="20"/>
    <w:qFormat/>
    <w:rsid w:val="00DC45EB"/>
    <w:rPr>
      <w:b/>
      <w:bCs/>
      <w:i/>
      <w:iCs/>
      <w:spacing w:val="10"/>
      <w:bdr w:val="none" w:sz="0" w:space="0" w:color="auto"/>
      <w:shd w:val="clear" w:color="auto" w:fill="auto"/>
    </w:rPr>
  </w:style>
  <w:style w:type="character" w:customStyle="1" w:styleId="WW-FootnoteCharacters">
    <w:name w:val="WW-Footnote Characters"/>
    <w:rsid w:val="00DC45EB"/>
  </w:style>
  <w:style w:type="character" w:customStyle="1" w:styleId="EndnoteCharacters">
    <w:name w:val="Endnote Characters"/>
    <w:rsid w:val="00DC45EB"/>
    <w:rPr>
      <w:vertAlign w:val="superscript"/>
    </w:rPr>
  </w:style>
  <w:style w:type="character" w:customStyle="1" w:styleId="WW-EndnoteCharacters">
    <w:name w:val="WW-Endnote Characters"/>
    <w:rsid w:val="00DC45EB"/>
  </w:style>
  <w:style w:type="character" w:styleId="FootnoteReference">
    <w:name w:val="footnote reference"/>
    <w:uiPriority w:val="99"/>
    <w:rsid w:val="00DC45EB"/>
    <w:rPr>
      <w:vertAlign w:val="superscript"/>
    </w:rPr>
  </w:style>
  <w:style w:type="character" w:styleId="FollowedHyperlink">
    <w:name w:val="FollowedHyperlink"/>
    <w:rsid w:val="00DC45EB"/>
    <w:rPr>
      <w:color w:val="800080"/>
      <w:u w:val="single"/>
    </w:rPr>
  </w:style>
  <w:style w:type="character" w:customStyle="1" w:styleId="detailsalignedbold">
    <w:name w:val="detailsaligned bold"/>
    <w:basedOn w:val="DefaultParagraphFont1"/>
    <w:rsid w:val="00DC45EB"/>
  </w:style>
  <w:style w:type="character" w:customStyle="1" w:styleId="detailslabel">
    <w:name w:val="detailslabel"/>
    <w:basedOn w:val="DefaultParagraphFont1"/>
    <w:rsid w:val="00DC45EB"/>
  </w:style>
  <w:style w:type="character" w:styleId="EndnoteReference">
    <w:name w:val="endnote reference"/>
    <w:rsid w:val="00DC45EB"/>
    <w:rPr>
      <w:vertAlign w:val="superscript"/>
    </w:rPr>
  </w:style>
  <w:style w:type="character" w:customStyle="1" w:styleId="InstructionItalicsChar">
    <w:name w:val="Instruction Italics Char"/>
    <w:rsid w:val="00DC45EB"/>
    <w:rPr>
      <w:rFonts w:ascii="Arial" w:hAnsi="Arial" w:cs="Arial"/>
      <w:i/>
      <w:color w:val="4F81BD"/>
      <w:sz w:val="22"/>
      <w:szCs w:val="22"/>
      <w:lang w:val="en-AU" w:eastAsia="ar-SA" w:bidi="ar-SA"/>
    </w:rPr>
  </w:style>
  <w:style w:type="paragraph" w:customStyle="1" w:styleId="Heading">
    <w:name w:val="Heading"/>
    <w:basedOn w:val="Normal"/>
    <w:next w:val="BodyText"/>
    <w:rsid w:val="00DC45EB"/>
    <w:pPr>
      <w:keepNext/>
      <w:spacing w:before="240" w:after="120"/>
    </w:pPr>
    <w:rPr>
      <w:rFonts w:ascii="Arial" w:eastAsia="Microsoft YaHei" w:hAnsi="Arial" w:cs="Mangal"/>
      <w:sz w:val="28"/>
      <w:szCs w:val="28"/>
      <w:lang w:eastAsia="en-AU"/>
    </w:rPr>
  </w:style>
  <w:style w:type="paragraph" w:styleId="BodyText">
    <w:name w:val="Body Text"/>
    <w:basedOn w:val="Normal"/>
    <w:link w:val="BodyTextChar"/>
    <w:uiPriority w:val="1"/>
    <w:qFormat/>
    <w:rsid w:val="00DC45EB"/>
    <w:pPr>
      <w:spacing w:after="120"/>
    </w:pPr>
    <w:rPr>
      <w:rFonts w:ascii="Calibri" w:eastAsia="Times New Roman" w:hAnsi="Calibri" w:cs="Times New Roman"/>
      <w:lang w:eastAsia="en-AU"/>
    </w:rPr>
  </w:style>
  <w:style w:type="character" w:customStyle="1" w:styleId="BodyTextChar">
    <w:name w:val="Body Text Char"/>
    <w:basedOn w:val="DefaultParagraphFont"/>
    <w:link w:val="BodyText"/>
    <w:uiPriority w:val="1"/>
    <w:rsid w:val="00DC45EB"/>
    <w:rPr>
      <w:rFonts w:ascii="Calibri" w:eastAsia="Times New Roman" w:hAnsi="Calibri" w:cs="Times New Roman"/>
      <w:lang w:eastAsia="en-AU"/>
    </w:rPr>
  </w:style>
  <w:style w:type="paragraph" w:styleId="List">
    <w:name w:val="List"/>
    <w:basedOn w:val="BodyText"/>
    <w:rsid w:val="00DC45EB"/>
    <w:rPr>
      <w:rFonts w:cs="Mangal"/>
    </w:rPr>
  </w:style>
  <w:style w:type="paragraph" w:styleId="Caption">
    <w:name w:val="caption"/>
    <w:basedOn w:val="Normal"/>
    <w:rsid w:val="00DC45EB"/>
    <w:pPr>
      <w:suppressLineNumbers/>
      <w:spacing w:before="120" w:after="120"/>
    </w:pPr>
    <w:rPr>
      <w:rFonts w:ascii="Calibri" w:eastAsia="Times New Roman" w:hAnsi="Calibri" w:cs="Mangal"/>
      <w:i/>
      <w:iCs/>
      <w:sz w:val="24"/>
      <w:szCs w:val="24"/>
      <w:lang w:eastAsia="en-AU"/>
    </w:rPr>
  </w:style>
  <w:style w:type="paragraph" w:customStyle="1" w:styleId="Index">
    <w:name w:val="Index"/>
    <w:basedOn w:val="Normal"/>
    <w:rsid w:val="00DC45EB"/>
    <w:pPr>
      <w:suppressLineNumbers/>
    </w:pPr>
    <w:rPr>
      <w:rFonts w:ascii="Calibri" w:eastAsia="Times New Roman" w:hAnsi="Calibri" w:cs="Mangal"/>
      <w:lang w:eastAsia="en-AU"/>
    </w:rPr>
  </w:style>
  <w:style w:type="paragraph" w:styleId="Footer">
    <w:name w:val="footer"/>
    <w:basedOn w:val="Normal"/>
    <w:link w:val="FooterChar"/>
    <w:uiPriority w:val="99"/>
    <w:rsid w:val="00DC45EB"/>
    <w:pPr>
      <w:suppressLineNumbers/>
      <w:tabs>
        <w:tab w:val="center" w:pos="4818"/>
        <w:tab w:val="right" w:pos="9637"/>
      </w:tabs>
    </w:pPr>
    <w:rPr>
      <w:rFonts w:ascii="Calibri" w:eastAsia="Times New Roman" w:hAnsi="Calibri" w:cs="Times New Roman"/>
      <w:lang w:eastAsia="en-AU"/>
    </w:rPr>
  </w:style>
  <w:style w:type="character" w:customStyle="1" w:styleId="FooterChar">
    <w:name w:val="Footer Char"/>
    <w:basedOn w:val="DefaultParagraphFont"/>
    <w:link w:val="Footer"/>
    <w:uiPriority w:val="99"/>
    <w:rsid w:val="00DC45EB"/>
    <w:rPr>
      <w:rFonts w:ascii="Calibri" w:eastAsia="Times New Roman" w:hAnsi="Calibri" w:cs="Times New Roman"/>
      <w:lang w:eastAsia="en-AU"/>
    </w:rPr>
  </w:style>
  <w:style w:type="paragraph" w:customStyle="1" w:styleId="Number4">
    <w:name w:val="Number 4"/>
    <w:basedOn w:val="Heading4"/>
    <w:rsid w:val="00DC45EB"/>
    <w:pPr>
      <w:ind w:left="3118" w:hanging="993"/>
    </w:pPr>
    <w:rPr>
      <w:b w:val="0"/>
    </w:rPr>
  </w:style>
  <w:style w:type="paragraph" w:customStyle="1" w:styleId="Number3">
    <w:name w:val="Number 3"/>
    <w:basedOn w:val="Heading3"/>
    <w:rsid w:val="00DC45EB"/>
    <w:pPr>
      <w:tabs>
        <w:tab w:val="left" w:pos="4253"/>
        <w:tab w:val="left" w:pos="4254"/>
      </w:tabs>
      <w:spacing w:before="0" w:after="240"/>
      <w:ind w:left="2127" w:hanging="851"/>
      <w:jc w:val="both"/>
    </w:pPr>
    <w:rPr>
      <w:rFonts w:ascii="Times New Roman" w:hAnsi="Times New Roman"/>
      <w:b w:val="0"/>
      <w:bCs w:val="0"/>
      <w:sz w:val="24"/>
      <w:szCs w:val="20"/>
    </w:rPr>
  </w:style>
  <w:style w:type="paragraph" w:customStyle="1" w:styleId="Galley">
    <w:name w:val="Galley"/>
    <w:rsid w:val="00DC45EB"/>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uppressAutoHyphens/>
      <w:spacing w:line="170" w:lineRule="exact"/>
      <w:jc w:val="both"/>
    </w:pPr>
    <w:rPr>
      <w:rFonts w:ascii="CG Times (W1)" w:eastAsia="Times New Roman" w:hAnsi="CG Times (W1)" w:cs="Times New Roman"/>
      <w:kern w:val="1"/>
      <w:sz w:val="17"/>
      <w:lang w:eastAsia="ar-SA"/>
    </w:rPr>
  </w:style>
  <w:style w:type="paragraph" w:customStyle="1" w:styleId="TableContents">
    <w:name w:val="Table Contents"/>
    <w:basedOn w:val="Normal"/>
    <w:rsid w:val="00DC45EB"/>
    <w:pPr>
      <w:suppressLineNumbers/>
    </w:pPr>
    <w:rPr>
      <w:rFonts w:ascii="Calibri" w:eastAsia="Times New Roman" w:hAnsi="Calibri" w:cs="Times New Roman"/>
      <w:lang w:eastAsia="en-AU"/>
    </w:rPr>
  </w:style>
  <w:style w:type="paragraph" w:customStyle="1" w:styleId="WW-Default1234">
    <w:name w:val="WW-Default1234"/>
    <w:rsid w:val="00DC45EB"/>
    <w:pPr>
      <w:suppressAutoHyphens/>
      <w:autoSpaceDE w:val="0"/>
    </w:pPr>
    <w:rPr>
      <w:rFonts w:ascii="Arial" w:eastAsia="Arial" w:hAnsi="Arial" w:cs="Arial"/>
      <w:color w:val="000000"/>
      <w:kern w:val="1"/>
      <w:sz w:val="24"/>
      <w:szCs w:val="24"/>
      <w:lang w:eastAsia="ar-SA"/>
    </w:rPr>
  </w:style>
  <w:style w:type="paragraph" w:styleId="NormalWeb">
    <w:name w:val="Normal (Web)"/>
    <w:basedOn w:val="Normal"/>
    <w:uiPriority w:val="99"/>
    <w:rsid w:val="00DC45EB"/>
    <w:pPr>
      <w:spacing w:before="280" w:after="119"/>
    </w:pPr>
    <w:rPr>
      <w:rFonts w:ascii="Times New Roman" w:eastAsia="Times New Roman" w:hAnsi="Times New Roman" w:cs="Times New Roman"/>
      <w:sz w:val="24"/>
      <w:szCs w:val="24"/>
      <w:lang w:val="en-US" w:eastAsia="en-AU"/>
    </w:rPr>
  </w:style>
  <w:style w:type="paragraph" w:styleId="Header">
    <w:name w:val="header"/>
    <w:basedOn w:val="Normal"/>
    <w:link w:val="HeaderChar"/>
    <w:uiPriority w:val="99"/>
    <w:rsid w:val="00DC45EB"/>
    <w:pPr>
      <w:tabs>
        <w:tab w:val="center" w:pos="4153"/>
        <w:tab w:val="right" w:pos="8306"/>
      </w:tabs>
    </w:pPr>
    <w:rPr>
      <w:rFonts w:ascii="Calibri" w:eastAsia="Times New Roman" w:hAnsi="Calibri" w:cs="Times New Roman"/>
      <w:lang w:eastAsia="en-AU"/>
    </w:rPr>
  </w:style>
  <w:style w:type="character" w:customStyle="1" w:styleId="HeaderChar">
    <w:name w:val="Header Char"/>
    <w:basedOn w:val="DefaultParagraphFont"/>
    <w:link w:val="Header"/>
    <w:uiPriority w:val="99"/>
    <w:rsid w:val="00DC45EB"/>
    <w:rPr>
      <w:rFonts w:ascii="Calibri" w:eastAsia="Times New Roman" w:hAnsi="Calibri" w:cs="Times New Roman"/>
      <w:lang w:eastAsia="en-AU"/>
    </w:rPr>
  </w:style>
  <w:style w:type="paragraph" w:customStyle="1" w:styleId="Question2response">
    <w:name w:val="Question 2 response"/>
    <w:basedOn w:val="Normal"/>
    <w:rsid w:val="00DC45EB"/>
    <w:pPr>
      <w:overflowPunct w:val="0"/>
      <w:autoSpaceDE w:val="0"/>
      <w:spacing w:before="60" w:after="60"/>
      <w:textAlignment w:val="baseline"/>
    </w:pPr>
    <w:rPr>
      <w:rFonts w:ascii="Arial" w:eastAsia="Times New Roman" w:hAnsi="Arial" w:cs="Arial"/>
      <w:bCs/>
      <w:sz w:val="20"/>
      <w:lang w:val="en-GB" w:eastAsia="en-AU"/>
    </w:rPr>
  </w:style>
  <w:style w:type="paragraph" w:styleId="ListParagraph">
    <w:name w:val="List Paragraph"/>
    <w:basedOn w:val="Normal"/>
    <w:link w:val="ListParagraphChar"/>
    <w:uiPriority w:val="34"/>
    <w:qFormat/>
    <w:rsid w:val="00DC45EB"/>
    <w:pPr>
      <w:ind w:left="720"/>
      <w:contextualSpacing/>
    </w:pPr>
    <w:rPr>
      <w:rFonts w:ascii="Calibri" w:eastAsia="Times New Roman" w:hAnsi="Calibri" w:cs="Times New Roman"/>
      <w:lang w:eastAsia="en-AU"/>
    </w:rPr>
  </w:style>
  <w:style w:type="paragraph" w:styleId="BlockText">
    <w:name w:val="Block Text"/>
    <w:basedOn w:val="Normal"/>
    <w:rsid w:val="00DC45EB"/>
    <w:pPr>
      <w:tabs>
        <w:tab w:val="left" w:pos="3402"/>
        <w:tab w:val="left" w:pos="8222"/>
      </w:tabs>
      <w:ind w:left="1134" w:right="3543" w:hanging="1134"/>
    </w:pPr>
    <w:rPr>
      <w:rFonts w:ascii="Arial" w:eastAsia="Lucida Sans Unicode" w:hAnsi="Arial" w:cs="Arial"/>
      <w:b/>
      <w:lang w:eastAsia="en-AU"/>
    </w:rPr>
  </w:style>
  <w:style w:type="paragraph" w:customStyle="1" w:styleId="H3">
    <w:name w:val="H3"/>
    <w:basedOn w:val="Normal"/>
    <w:next w:val="Normal"/>
    <w:rsid w:val="00DC45EB"/>
    <w:pPr>
      <w:keepNext/>
      <w:numPr>
        <w:numId w:val="3"/>
      </w:numPr>
    </w:pPr>
    <w:rPr>
      <w:rFonts w:ascii="Calibri" w:eastAsia="Times New Roman" w:hAnsi="Calibri" w:cs="Times New Roman"/>
      <w:b/>
      <w:bCs/>
      <w:sz w:val="28"/>
      <w:szCs w:val="28"/>
      <w:lang w:eastAsia="en-AU"/>
    </w:rPr>
  </w:style>
  <w:style w:type="paragraph" w:styleId="NoSpacing">
    <w:name w:val="No Spacing"/>
    <w:basedOn w:val="Normal"/>
    <w:uiPriority w:val="1"/>
    <w:qFormat/>
    <w:rsid w:val="00DC45EB"/>
    <w:pPr>
      <w:spacing w:after="0" w:line="240" w:lineRule="auto"/>
    </w:pPr>
    <w:rPr>
      <w:rFonts w:ascii="Calibri" w:eastAsia="Times New Roman" w:hAnsi="Calibri" w:cs="Times New Roman"/>
      <w:lang w:eastAsia="en-AU"/>
    </w:rPr>
  </w:style>
  <w:style w:type="paragraph" w:customStyle="1" w:styleId="TableHeading">
    <w:name w:val="Table Heading"/>
    <w:basedOn w:val="TableContents"/>
    <w:rsid w:val="00DC45EB"/>
    <w:pPr>
      <w:jc w:val="center"/>
    </w:pPr>
    <w:rPr>
      <w:b/>
      <w:bCs/>
    </w:rPr>
  </w:style>
  <w:style w:type="paragraph" w:customStyle="1" w:styleId="Seal">
    <w:name w:val="Seal"/>
    <w:basedOn w:val="Normal"/>
    <w:rsid w:val="00DC45EB"/>
    <w:pPr>
      <w:tabs>
        <w:tab w:val="right" w:pos="4395"/>
        <w:tab w:val="left" w:pos="4678"/>
        <w:tab w:val="right" w:leader="dot" w:pos="9072"/>
      </w:tabs>
      <w:suppressAutoHyphens/>
      <w:jc w:val="both"/>
    </w:pPr>
    <w:rPr>
      <w:rFonts w:ascii="Times New Roman" w:eastAsia="Times New Roman" w:hAnsi="Times New Roman" w:cs="Times New Roman"/>
      <w:spacing w:val="-3"/>
      <w:lang w:eastAsia="en-AU"/>
    </w:rPr>
  </w:style>
  <w:style w:type="paragraph" w:customStyle="1" w:styleId="ItemsinSchedule">
    <w:name w:val="Items in Schedule"/>
    <w:basedOn w:val="Heading4"/>
    <w:rsid w:val="00DC45EB"/>
    <w:pPr>
      <w:spacing w:before="120" w:after="120"/>
    </w:pPr>
    <w:rPr>
      <w:sz w:val="24"/>
    </w:rPr>
  </w:style>
  <w:style w:type="paragraph" w:styleId="PlainText">
    <w:name w:val="Plain Text"/>
    <w:basedOn w:val="Normal"/>
    <w:link w:val="PlainTextChar"/>
    <w:uiPriority w:val="99"/>
    <w:rsid w:val="00DC45EB"/>
    <w:pPr>
      <w:widowControl w:val="0"/>
      <w:suppressAutoHyphens/>
    </w:pPr>
    <w:rPr>
      <w:rFonts w:ascii="Courier New" w:eastAsia="SimSun" w:hAnsi="Courier New" w:cs="Courier New"/>
      <w:kern w:val="1"/>
      <w:sz w:val="20"/>
      <w:lang w:eastAsia="hi-IN" w:bidi="hi-IN"/>
    </w:rPr>
  </w:style>
  <w:style w:type="character" w:customStyle="1" w:styleId="PlainTextChar">
    <w:name w:val="Plain Text Char"/>
    <w:basedOn w:val="DefaultParagraphFont"/>
    <w:link w:val="PlainText"/>
    <w:uiPriority w:val="99"/>
    <w:rsid w:val="00DC45EB"/>
    <w:rPr>
      <w:rFonts w:ascii="Courier New" w:eastAsia="SimSun" w:hAnsi="Courier New" w:cs="Courier New"/>
      <w:kern w:val="1"/>
      <w:sz w:val="20"/>
      <w:lang w:eastAsia="hi-IN" w:bidi="hi-IN"/>
    </w:rPr>
  </w:style>
  <w:style w:type="paragraph" w:styleId="BodyText3">
    <w:name w:val="Body Text 3"/>
    <w:basedOn w:val="Normal"/>
    <w:link w:val="BodyText3Char"/>
    <w:rsid w:val="00DC45EB"/>
    <w:pPr>
      <w:keepNext/>
    </w:pPr>
    <w:rPr>
      <w:rFonts w:ascii="Calibri" w:eastAsia="Times New Roman" w:hAnsi="Calibri" w:cs="Times New Roman"/>
      <w:b/>
      <w:u w:val="single"/>
      <w:lang w:eastAsia="en-AU"/>
    </w:rPr>
  </w:style>
  <w:style w:type="character" w:customStyle="1" w:styleId="BodyText3Char">
    <w:name w:val="Body Text 3 Char"/>
    <w:basedOn w:val="DefaultParagraphFont"/>
    <w:link w:val="BodyText3"/>
    <w:rsid w:val="00DC45EB"/>
    <w:rPr>
      <w:rFonts w:ascii="Calibri" w:eastAsia="Times New Roman" w:hAnsi="Calibri" w:cs="Times New Roman"/>
      <w:b/>
      <w:u w:val="single"/>
      <w:lang w:eastAsia="en-AU"/>
    </w:rPr>
  </w:style>
  <w:style w:type="paragraph" w:customStyle="1" w:styleId="CM33">
    <w:name w:val="CM33"/>
    <w:basedOn w:val="Normal"/>
    <w:next w:val="Normal"/>
    <w:rsid w:val="00DC45EB"/>
    <w:pPr>
      <w:autoSpaceDE w:val="0"/>
    </w:pPr>
    <w:rPr>
      <w:rFonts w:ascii="Calibri" w:eastAsia="Times New Roman" w:hAnsi="Calibri" w:cs="Times New Roman"/>
      <w:sz w:val="24"/>
      <w:szCs w:val="24"/>
      <w:lang w:eastAsia="en-AU"/>
    </w:rPr>
  </w:style>
  <w:style w:type="paragraph" w:styleId="Subtitle">
    <w:name w:val="Subtitle"/>
    <w:basedOn w:val="Normal"/>
    <w:next w:val="Normal"/>
    <w:link w:val="SubtitleChar"/>
    <w:uiPriority w:val="11"/>
    <w:qFormat/>
    <w:rsid w:val="00DC45EB"/>
    <w:pPr>
      <w:spacing w:after="600"/>
    </w:pPr>
    <w:rPr>
      <w:rFonts w:ascii="Cambria" w:eastAsia="Times New Roman" w:hAnsi="Cambria" w:cs="Times New Roman"/>
      <w:i/>
      <w:iCs/>
      <w:spacing w:val="13"/>
      <w:sz w:val="24"/>
      <w:szCs w:val="24"/>
      <w:lang w:eastAsia="en-AU"/>
    </w:rPr>
  </w:style>
  <w:style w:type="character" w:customStyle="1" w:styleId="SubtitleChar">
    <w:name w:val="Subtitle Char"/>
    <w:basedOn w:val="DefaultParagraphFont"/>
    <w:link w:val="Subtitle"/>
    <w:uiPriority w:val="11"/>
    <w:rsid w:val="00DC45EB"/>
    <w:rPr>
      <w:rFonts w:ascii="Cambria" w:eastAsia="Times New Roman" w:hAnsi="Cambria" w:cs="Times New Roman"/>
      <w:i/>
      <w:iCs/>
      <w:spacing w:val="13"/>
      <w:sz w:val="24"/>
      <w:szCs w:val="24"/>
      <w:lang w:eastAsia="en-AU"/>
    </w:rPr>
  </w:style>
  <w:style w:type="paragraph" w:styleId="BalloonText">
    <w:name w:val="Balloon Text"/>
    <w:basedOn w:val="Normal"/>
    <w:link w:val="BalloonTextChar"/>
    <w:rsid w:val="00DC45EB"/>
    <w:rPr>
      <w:rFonts w:ascii="Tahoma" w:eastAsia="Times New Roman" w:hAnsi="Tahoma" w:cs="Tahoma"/>
      <w:sz w:val="16"/>
      <w:szCs w:val="16"/>
      <w:lang w:eastAsia="en-AU"/>
    </w:rPr>
  </w:style>
  <w:style w:type="character" w:customStyle="1" w:styleId="BalloonTextChar">
    <w:name w:val="Balloon Text Char"/>
    <w:basedOn w:val="DefaultParagraphFont"/>
    <w:link w:val="BalloonText"/>
    <w:rsid w:val="00DC45EB"/>
    <w:rPr>
      <w:rFonts w:ascii="Tahoma" w:eastAsia="Times New Roman" w:hAnsi="Tahoma" w:cs="Tahoma"/>
      <w:sz w:val="16"/>
      <w:szCs w:val="16"/>
      <w:lang w:eastAsia="en-AU"/>
    </w:rPr>
  </w:style>
  <w:style w:type="paragraph" w:customStyle="1" w:styleId="Framecontents">
    <w:name w:val="Frame contents"/>
    <w:basedOn w:val="BodyText"/>
    <w:rsid w:val="00DC45EB"/>
  </w:style>
  <w:style w:type="paragraph" w:customStyle="1" w:styleId="Pa3">
    <w:name w:val="Pa3"/>
    <w:basedOn w:val="Normal"/>
    <w:next w:val="Normal"/>
    <w:rsid w:val="00DC45EB"/>
    <w:pPr>
      <w:spacing w:line="201" w:lineRule="atLeast"/>
    </w:pPr>
    <w:rPr>
      <w:rFonts w:ascii="Times New Roman" w:eastAsia="SimSun" w:hAnsi="Times New Roman" w:cs="Mangal"/>
      <w:sz w:val="24"/>
      <w:szCs w:val="24"/>
      <w:lang w:eastAsia="en-AU"/>
    </w:rPr>
  </w:style>
  <w:style w:type="paragraph" w:customStyle="1" w:styleId="Level2">
    <w:name w:val="Level 2"/>
    <w:basedOn w:val="Normal"/>
    <w:rsid w:val="00DC45EB"/>
    <w:pPr>
      <w:suppressAutoHyphens/>
      <w:spacing w:after="240"/>
      <w:ind w:left="1276"/>
      <w:jc w:val="both"/>
    </w:pPr>
    <w:rPr>
      <w:rFonts w:ascii="Times New Roman" w:eastAsia="Times New Roman" w:hAnsi="Times New Roman" w:cs="Times New Roman"/>
      <w:sz w:val="24"/>
      <w:szCs w:val="20"/>
      <w:lang w:eastAsia="en-AU"/>
    </w:rPr>
  </w:style>
  <w:style w:type="paragraph" w:customStyle="1" w:styleId="Body">
    <w:name w:val="Body"/>
    <w:rsid w:val="00DC45EB"/>
    <w:pPr>
      <w:suppressAutoHyphens/>
      <w:spacing w:before="60" w:after="120" w:line="280" w:lineRule="atLeast"/>
    </w:pPr>
    <w:rPr>
      <w:rFonts w:ascii="Arial" w:eastAsia="Times New Roman" w:hAnsi="Arial" w:cs="Times New Roman"/>
      <w:kern w:val="1"/>
      <w:lang w:eastAsia="ar-SA"/>
    </w:rPr>
  </w:style>
  <w:style w:type="paragraph" w:customStyle="1" w:styleId="Bullet">
    <w:name w:val="Bullet"/>
    <w:basedOn w:val="Body"/>
    <w:rsid w:val="00DC45EB"/>
    <w:pPr>
      <w:numPr>
        <w:numId w:val="2"/>
      </w:numPr>
      <w:spacing w:before="0" w:after="100"/>
    </w:pPr>
  </w:style>
  <w:style w:type="paragraph" w:styleId="FootnoteText">
    <w:name w:val="footnote text"/>
    <w:basedOn w:val="Normal"/>
    <w:link w:val="FootnoteTextChar"/>
    <w:uiPriority w:val="99"/>
    <w:qFormat/>
    <w:rsid w:val="00DC45EB"/>
    <w:pPr>
      <w:suppressLineNumbers/>
      <w:ind w:left="283" w:hanging="283"/>
    </w:pPr>
    <w:rPr>
      <w:rFonts w:ascii="Calibri" w:eastAsia="Times New Roman" w:hAnsi="Calibri" w:cs="Times New Roman"/>
      <w:sz w:val="20"/>
      <w:szCs w:val="20"/>
      <w:lang w:eastAsia="en-AU"/>
    </w:rPr>
  </w:style>
  <w:style w:type="character" w:customStyle="1" w:styleId="FootnoteTextChar">
    <w:name w:val="Footnote Text Char"/>
    <w:basedOn w:val="DefaultParagraphFont"/>
    <w:link w:val="FootnoteText"/>
    <w:uiPriority w:val="99"/>
    <w:rsid w:val="00DC45EB"/>
    <w:rPr>
      <w:rFonts w:ascii="Calibri" w:eastAsia="Times New Roman" w:hAnsi="Calibri" w:cs="Times New Roman"/>
      <w:sz w:val="20"/>
      <w:szCs w:val="20"/>
      <w:lang w:eastAsia="en-AU"/>
    </w:rPr>
  </w:style>
  <w:style w:type="paragraph" w:customStyle="1" w:styleId="ListParagraph1">
    <w:name w:val="List Paragraph1"/>
    <w:basedOn w:val="Normal"/>
    <w:rsid w:val="00DC45EB"/>
    <w:pPr>
      <w:spacing w:after="120" w:line="100" w:lineRule="atLeast"/>
    </w:pPr>
    <w:rPr>
      <w:rFonts w:ascii="Century Gothic" w:eastAsia="MS ??" w:hAnsi="Century Gothic" w:cs="Century Gothic"/>
      <w:sz w:val="20"/>
      <w:szCs w:val="24"/>
      <w:lang w:val="en-US" w:eastAsia="en-AU"/>
    </w:rPr>
  </w:style>
  <w:style w:type="paragraph" w:customStyle="1" w:styleId="Newquestion1">
    <w:name w:val="New question1"/>
    <w:basedOn w:val="Normal"/>
    <w:rsid w:val="00DC45EB"/>
    <w:pPr>
      <w:overflowPunct w:val="0"/>
      <w:autoSpaceDE w:val="0"/>
      <w:spacing w:before="60" w:after="60" w:line="240" w:lineRule="auto"/>
      <w:textAlignment w:val="baseline"/>
    </w:pPr>
    <w:rPr>
      <w:rFonts w:ascii="Calibri" w:eastAsia="Times New Roman" w:hAnsi="Calibri" w:cs="Times New Roman"/>
      <w:szCs w:val="20"/>
      <w:lang w:eastAsia="en-AU"/>
    </w:rPr>
  </w:style>
  <w:style w:type="paragraph" w:customStyle="1" w:styleId="Normal1">
    <w:name w:val="Normal1"/>
    <w:next w:val="Normal"/>
    <w:rsid w:val="00DC45EB"/>
    <w:rPr>
      <w:rFonts w:ascii="Calibri" w:eastAsia="SimSun" w:hAnsi="Calibri" w:cs="Mangal"/>
      <w:sz w:val="24"/>
      <w:szCs w:val="24"/>
      <w:lang w:eastAsia="en-AU"/>
    </w:rPr>
  </w:style>
  <w:style w:type="paragraph" w:customStyle="1" w:styleId="HorizontalLine">
    <w:name w:val="Horizontal Line"/>
    <w:basedOn w:val="Normal"/>
    <w:next w:val="BodyText"/>
    <w:rsid w:val="00DC45EB"/>
    <w:pPr>
      <w:suppressLineNumbers/>
      <w:pBdr>
        <w:bottom w:val="double" w:sz="1" w:space="0" w:color="808080"/>
      </w:pBdr>
      <w:spacing w:after="283"/>
    </w:pPr>
    <w:rPr>
      <w:rFonts w:ascii="Calibri" w:eastAsia="Times New Roman" w:hAnsi="Calibri" w:cs="Times New Roman"/>
      <w:sz w:val="12"/>
      <w:szCs w:val="12"/>
      <w:lang w:eastAsia="en-AU"/>
    </w:rPr>
  </w:style>
  <w:style w:type="paragraph" w:customStyle="1" w:styleId="DISRNormal">
    <w:name w:val="DISR Normal"/>
    <w:basedOn w:val="Normal"/>
    <w:rsid w:val="00DC45EB"/>
    <w:pPr>
      <w:tabs>
        <w:tab w:val="left" w:pos="2127"/>
      </w:tabs>
      <w:spacing w:after="240" w:line="100" w:lineRule="atLeast"/>
      <w:jc w:val="center"/>
    </w:pPr>
    <w:rPr>
      <w:rFonts w:ascii="Calibri" w:eastAsia="Times New Roman" w:hAnsi="Calibri" w:cs="Times New Roman"/>
      <w:b/>
      <w:bCs/>
      <w:sz w:val="44"/>
      <w:szCs w:val="44"/>
      <w:lang w:eastAsia="en-AU"/>
    </w:rPr>
  </w:style>
  <w:style w:type="paragraph" w:styleId="Title">
    <w:name w:val="Title"/>
    <w:basedOn w:val="Normal"/>
    <w:next w:val="Normal"/>
    <w:link w:val="TitleChar"/>
    <w:uiPriority w:val="10"/>
    <w:qFormat/>
    <w:rsid w:val="00DC45EB"/>
    <w:pPr>
      <w:pBdr>
        <w:bottom w:val="single" w:sz="4" w:space="1" w:color="auto"/>
      </w:pBdr>
      <w:spacing w:line="240" w:lineRule="auto"/>
      <w:contextualSpacing/>
    </w:pPr>
    <w:rPr>
      <w:rFonts w:ascii="Cambria" w:eastAsia="Times New Roman" w:hAnsi="Cambria" w:cs="Times New Roman"/>
      <w:spacing w:val="5"/>
      <w:sz w:val="52"/>
      <w:szCs w:val="52"/>
      <w:lang w:eastAsia="en-AU"/>
    </w:rPr>
  </w:style>
  <w:style w:type="character" w:customStyle="1" w:styleId="TitleChar">
    <w:name w:val="Title Char"/>
    <w:basedOn w:val="DefaultParagraphFont"/>
    <w:link w:val="Title"/>
    <w:uiPriority w:val="10"/>
    <w:rsid w:val="00DC45EB"/>
    <w:rPr>
      <w:rFonts w:ascii="Cambria" w:eastAsia="Times New Roman" w:hAnsi="Cambria" w:cs="Times New Roman"/>
      <w:spacing w:val="5"/>
      <w:sz w:val="52"/>
      <w:szCs w:val="52"/>
      <w:lang w:eastAsia="en-AU"/>
    </w:rPr>
  </w:style>
  <w:style w:type="paragraph" w:styleId="ListBullet">
    <w:name w:val="List Bullet"/>
    <w:basedOn w:val="Normal"/>
    <w:rsid w:val="00DC45EB"/>
    <w:pPr>
      <w:spacing w:after="120"/>
      <w:ind w:left="714" w:hanging="357"/>
    </w:pPr>
    <w:rPr>
      <w:rFonts w:ascii="Calibri" w:eastAsia="Times New Roman" w:hAnsi="Calibri" w:cs="Times New Roman"/>
      <w:szCs w:val="24"/>
      <w:lang w:eastAsia="en-AU"/>
    </w:rPr>
  </w:style>
  <w:style w:type="paragraph" w:customStyle="1" w:styleId="SelectionCriteriaNumber1">
    <w:name w:val="Selection Criteria: Number 1"/>
    <w:rsid w:val="00DC45EB"/>
    <w:pPr>
      <w:widowControl w:val="0"/>
      <w:tabs>
        <w:tab w:val="num" w:pos="360"/>
        <w:tab w:val="left" w:pos="480"/>
        <w:tab w:val="left" w:pos="1134"/>
      </w:tabs>
      <w:suppressAutoHyphens/>
      <w:spacing w:before="360"/>
      <w:ind w:left="425" w:hanging="425"/>
    </w:pPr>
    <w:rPr>
      <w:rFonts w:ascii="Calibri" w:eastAsia="SimSun" w:hAnsi="Calibri" w:cs="Calibri"/>
      <w:b/>
      <w:kern w:val="1"/>
      <w:sz w:val="24"/>
      <w:lang w:eastAsia="hi-IN" w:bidi="hi-IN"/>
    </w:rPr>
  </w:style>
  <w:style w:type="paragraph" w:customStyle="1" w:styleId="SelectionCriteriaNumber2">
    <w:name w:val="Selection Criteria: Number 2"/>
    <w:basedOn w:val="SelectionCriteriaNumber1"/>
    <w:rsid w:val="00DC45EB"/>
    <w:pPr>
      <w:numPr>
        <w:numId w:val="1"/>
      </w:numPr>
      <w:spacing w:before="240"/>
    </w:pPr>
  </w:style>
  <w:style w:type="paragraph" w:customStyle="1" w:styleId="TableCell">
    <w:name w:val="TableCell"/>
    <w:basedOn w:val="Normal"/>
    <w:rsid w:val="00DC45EB"/>
    <w:pPr>
      <w:spacing w:after="11280" w:line="100" w:lineRule="atLeast"/>
    </w:pPr>
    <w:rPr>
      <w:rFonts w:ascii="Calibri" w:eastAsia="Times New Roman" w:hAnsi="Calibri" w:cs="Times New Roman"/>
      <w:lang w:eastAsia="en-AU"/>
    </w:rPr>
  </w:style>
  <w:style w:type="paragraph" w:styleId="ListBullet2">
    <w:name w:val="List Bullet 2"/>
    <w:basedOn w:val="Normal"/>
    <w:rsid w:val="00DC45EB"/>
    <w:pPr>
      <w:ind w:left="641" w:hanging="357"/>
    </w:pPr>
    <w:rPr>
      <w:rFonts w:ascii="Calibri" w:eastAsia="Times New Roman" w:hAnsi="Calibri" w:cs="Times New Roman"/>
      <w:lang w:eastAsia="en-AU"/>
    </w:rPr>
  </w:style>
  <w:style w:type="paragraph" w:customStyle="1" w:styleId="TableText">
    <w:name w:val="Table Text"/>
    <w:basedOn w:val="Normal"/>
    <w:rsid w:val="00DC45EB"/>
    <w:pPr>
      <w:keepLines/>
      <w:spacing w:before="60" w:after="60" w:line="240" w:lineRule="auto"/>
    </w:pPr>
    <w:rPr>
      <w:rFonts w:ascii="Arial" w:eastAsia="Times New Roman" w:hAnsi="Arial" w:cs="Arial"/>
      <w:sz w:val="20"/>
      <w:lang w:eastAsia="en-AU"/>
    </w:rPr>
  </w:style>
  <w:style w:type="paragraph" w:customStyle="1" w:styleId="DecimalAligned">
    <w:name w:val="Decimal Aligned"/>
    <w:basedOn w:val="Normal"/>
    <w:rsid w:val="00DC45EB"/>
    <w:pPr>
      <w:tabs>
        <w:tab w:val="decimal" w:pos="360"/>
      </w:tabs>
    </w:pPr>
    <w:rPr>
      <w:rFonts w:ascii="Calibri" w:eastAsia="Times New Roman" w:hAnsi="Calibri" w:cs="Times New Roman"/>
      <w:lang w:val="en-US" w:eastAsia="en-AU"/>
    </w:rPr>
  </w:style>
  <w:style w:type="paragraph" w:styleId="EndnoteText">
    <w:name w:val="endnote text"/>
    <w:basedOn w:val="Normal"/>
    <w:link w:val="EndnoteTextChar"/>
    <w:rsid w:val="00DC45EB"/>
    <w:pPr>
      <w:suppressLineNumbers/>
      <w:ind w:left="283" w:hanging="283"/>
    </w:pPr>
    <w:rPr>
      <w:rFonts w:ascii="Calibri" w:eastAsia="Times New Roman" w:hAnsi="Calibri" w:cs="Times New Roman"/>
      <w:sz w:val="20"/>
      <w:szCs w:val="20"/>
      <w:lang w:eastAsia="en-AU"/>
    </w:rPr>
  </w:style>
  <w:style w:type="character" w:customStyle="1" w:styleId="EndnoteTextChar">
    <w:name w:val="Endnote Text Char"/>
    <w:basedOn w:val="DefaultParagraphFont"/>
    <w:link w:val="EndnoteText"/>
    <w:rsid w:val="00DC45EB"/>
    <w:rPr>
      <w:rFonts w:ascii="Calibri" w:eastAsia="Times New Roman" w:hAnsi="Calibri" w:cs="Times New Roman"/>
      <w:sz w:val="20"/>
      <w:szCs w:val="20"/>
      <w:lang w:eastAsia="en-AU"/>
    </w:rPr>
  </w:style>
  <w:style w:type="paragraph" w:customStyle="1" w:styleId="LegalBodyText1">
    <w:name w:val="Legal Body Text 1"/>
    <w:basedOn w:val="BodyText"/>
    <w:rsid w:val="00DC45EB"/>
    <w:pPr>
      <w:spacing w:before="120" w:line="100" w:lineRule="atLeast"/>
    </w:pPr>
    <w:rPr>
      <w:rFonts w:ascii="Arial" w:hAnsi="Arial" w:cs="Arial"/>
    </w:rPr>
  </w:style>
  <w:style w:type="paragraph" w:customStyle="1" w:styleId="LegalBodyText2">
    <w:name w:val="Legal Body Text 2"/>
    <w:basedOn w:val="LegalBodyText1"/>
    <w:rsid w:val="00DC45EB"/>
    <w:pPr>
      <w:tabs>
        <w:tab w:val="left" w:pos="851"/>
      </w:tabs>
      <w:ind w:left="851"/>
    </w:pPr>
  </w:style>
  <w:style w:type="paragraph" w:customStyle="1" w:styleId="NormalURPS">
    <w:name w:val="Normal URPS"/>
    <w:basedOn w:val="BodyText"/>
    <w:link w:val="NormalURPSChar1"/>
    <w:rsid w:val="00DC45EB"/>
    <w:pPr>
      <w:spacing w:after="0"/>
      <w:ind w:left="284"/>
    </w:pPr>
    <w:rPr>
      <w:rFonts w:ascii="Century Gothic" w:hAnsi="Century Gothic" w:cs="Arial"/>
      <w:spacing w:val="-5"/>
      <w:sz w:val="20"/>
      <w:szCs w:val="20"/>
      <w:lang w:eastAsia="en-US"/>
    </w:rPr>
  </w:style>
  <w:style w:type="character" w:customStyle="1" w:styleId="NormalURPSChar1">
    <w:name w:val="Normal URPS Char1"/>
    <w:link w:val="NormalURPS"/>
    <w:rsid w:val="00DC45EB"/>
    <w:rPr>
      <w:rFonts w:ascii="Century Gothic" w:eastAsia="Times New Roman" w:hAnsi="Century Gothic" w:cs="Arial"/>
      <w:spacing w:val="-5"/>
      <w:sz w:val="20"/>
      <w:szCs w:val="20"/>
    </w:rPr>
  </w:style>
  <w:style w:type="table" w:customStyle="1" w:styleId="PlainTable41">
    <w:name w:val="Plain Table 41"/>
    <w:basedOn w:val="TableNormal"/>
    <w:uiPriority w:val="44"/>
    <w:rsid w:val="00DC45EB"/>
    <w:pPr>
      <w:spacing w:after="0" w:line="240" w:lineRule="auto"/>
    </w:pPr>
    <w:rPr>
      <w:rFonts w:ascii="Calibri" w:eastAsia="Times New Roman" w:hAnsi="Calibri" w:cs="Times New Roman"/>
      <w:sz w:val="20"/>
      <w:szCs w:val="20"/>
      <w:lang w:eastAsia="en-A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URPSNormalbodytextChar">
    <w:name w:val="URPS Normal (body text) Char"/>
    <w:link w:val="URPSNormalbodytext"/>
    <w:locked/>
    <w:rsid w:val="00DC45EB"/>
    <w:rPr>
      <w:sz w:val="21"/>
      <w:szCs w:val="21"/>
    </w:rPr>
  </w:style>
  <w:style w:type="paragraph" w:customStyle="1" w:styleId="URPSNormalbodytext">
    <w:name w:val="URPS Normal (body text)"/>
    <w:basedOn w:val="Normal"/>
    <w:link w:val="URPSNormalbodytextChar"/>
    <w:qFormat/>
    <w:rsid w:val="00DC45EB"/>
    <w:pPr>
      <w:spacing w:before="120" w:line="288" w:lineRule="auto"/>
    </w:pPr>
    <w:rPr>
      <w:sz w:val="21"/>
      <w:szCs w:val="21"/>
    </w:rPr>
  </w:style>
  <w:style w:type="paragraph" w:customStyle="1" w:styleId="URPSDotpoint1">
    <w:name w:val="URPS Dot point 1"/>
    <w:basedOn w:val="URPSNormalbodytext"/>
    <w:link w:val="URPSDotpoint1Char"/>
    <w:rsid w:val="00DC45EB"/>
    <w:pPr>
      <w:numPr>
        <w:numId w:val="4"/>
      </w:numPr>
      <w:spacing w:after="120"/>
      <w:ind w:left="454" w:hanging="454"/>
    </w:pPr>
    <w:rPr>
      <w:rFonts w:eastAsia="Calibri"/>
    </w:rPr>
  </w:style>
  <w:style w:type="paragraph" w:customStyle="1" w:styleId="URPSDotpoint2">
    <w:name w:val="URPS Dot point 2"/>
    <w:basedOn w:val="URPSDotpoint1"/>
    <w:rsid w:val="00DC45EB"/>
    <w:pPr>
      <w:numPr>
        <w:ilvl w:val="1"/>
      </w:numPr>
      <w:tabs>
        <w:tab w:val="num" w:pos="0"/>
      </w:tabs>
      <w:ind w:left="738" w:hanging="284"/>
    </w:pPr>
  </w:style>
  <w:style w:type="character" w:customStyle="1" w:styleId="URPSDotpoint1Char">
    <w:name w:val="URPS Dot point 1 Char"/>
    <w:link w:val="URPSDotpoint1"/>
    <w:rsid w:val="00DC45EB"/>
    <w:rPr>
      <w:rFonts w:eastAsia="Calibri"/>
      <w:sz w:val="21"/>
      <w:szCs w:val="21"/>
    </w:rPr>
  </w:style>
  <w:style w:type="paragraph" w:customStyle="1" w:styleId="URPSDPProvisionsList1">
    <w:name w:val="URPS DP Provisions List 1"/>
    <w:basedOn w:val="URPSNormalbodytext"/>
    <w:link w:val="URPSDPProvisionsList1Char"/>
    <w:rsid w:val="00DC45EB"/>
    <w:pPr>
      <w:numPr>
        <w:numId w:val="5"/>
      </w:numPr>
      <w:spacing w:before="0" w:after="40" w:line="240" w:lineRule="auto"/>
      <w:ind w:left="1633" w:hanging="357"/>
    </w:pPr>
    <w:rPr>
      <w:rFonts w:eastAsia="Calibri"/>
      <w:b/>
      <w:sz w:val="19"/>
    </w:rPr>
  </w:style>
  <w:style w:type="character" w:customStyle="1" w:styleId="URPSDPProvisionsList1Char">
    <w:name w:val="URPS DP Provisions List 1 Char"/>
    <w:link w:val="URPSDPProvisionsList1"/>
    <w:rsid w:val="00DC45EB"/>
    <w:rPr>
      <w:rFonts w:eastAsia="Calibri"/>
      <w:b/>
      <w:sz w:val="19"/>
      <w:szCs w:val="21"/>
    </w:rPr>
  </w:style>
  <w:style w:type="table" w:styleId="TableGrid">
    <w:name w:val="Table Grid"/>
    <w:basedOn w:val="TableNormal"/>
    <w:uiPriority w:val="39"/>
    <w:rsid w:val="00DC45E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C45EB"/>
    <w:pPr>
      <w:autoSpaceDE w:val="0"/>
      <w:autoSpaceDN w:val="0"/>
      <w:adjustRightInd w:val="0"/>
    </w:pPr>
    <w:rPr>
      <w:rFonts w:ascii="Arial" w:eastAsia="Times New Roman" w:hAnsi="Arial" w:cs="Arial"/>
      <w:color w:val="000000"/>
      <w:sz w:val="24"/>
      <w:szCs w:val="24"/>
      <w:lang w:eastAsia="en-AU"/>
    </w:rPr>
  </w:style>
  <w:style w:type="numbering" w:customStyle="1" w:styleId="NoList11">
    <w:name w:val="No List11"/>
    <w:next w:val="NoList"/>
    <w:uiPriority w:val="99"/>
    <w:semiHidden/>
    <w:unhideWhenUsed/>
    <w:rsid w:val="00DC45EB"/>
  </w:style>
  <w:style w:type="paragraph" w:customStyle="1" w:styleId="Number7">
    <w:name w:val="Number 7"/>
    <w:basedOn w:val="Heading7"/>
    <w:rsid w:val="00DC45EB"/>
    <w:pPr>
      <w:tabs>
        <w:tab w:val="num" w:pos="4820"/>
      </w:tabs>
      <w:ind w:left="4820" w:hanging="567"/>
      <w:outlineLvl w:val="9"/>
    </w:pPr>
    <w:rPr>
      <w:rFonts w:ascii="Arial" w:hAnsi="Arial"/>
      <w:szCs w:val="20"/>
      <w:lang w:eastAsia="en-US"/>
    </w:rPr>
  </w:style>
  <w:style w:type="paragraph" w:customStyle="1" w:styleId="Number1">
    <w:name w:val="Number 1"/>
    <w:basedOn w:val="Heading1"/>
    <w:rsid w:val="00DC45EB"/>
    <w:pPr>
      <w:tabs>
        <w:tab w:val="num" w:pos="567"/>
      </w:tabs>
      <w:spacing w:before="0"/>
      <w:ind w:left="567" w:hanging="567"/>
      <w:outlineLvl w:val="9"/>
    </w:pPr>
    <w:rPr>
      <w:rFonts w:ascii="Arial" w:hAnsi="Arial"/>
      <w:b w:val="0"/>
      <w:caps/>
      <w:kern w:val="28"/>
      <w:sz w:val="22"/>
      <w:szCs w:val="20"/>
      <w:lang w:eastAsia="en-US"/>
    </w:rPr>
  </w:style>
  <w:style w:type="paragraph" w:customStyle="1" w:styleId="Number2">
    <w:name w:val="Number 2"/>
    <w:basedOn w:val="Heading2"/>
    <w:rsid w:val="00DC45EB"/>
    <w:pPr>
      <w:tabs>
        <w:tab w:val="num" w:pos="1276"/>
      </w:tabs>
      <w:spacing w:after="240"/>
      <w:ind w:left="1276" w:hanging="709"/>
      <w:outlineLvl w:val="9"/>
    </w:pPr>
    <w:rPr>
      <w:rFonts w:ascii="Arial" w:hAnsi="Arial"/>
      <w:b w:val="0"/>
      <w:sz w:val="22"/>
      <w:szCs w:val="20"/>
      <w:lang w:eastAsia="en-US"/>
    </w:rPr>
  </w:style>
  <w:style w:type="paragraph" w:customStyle="1" w:styleId="Number5">
    <w:name w:val="Number 5"/>
    <w:basedOn w:val="Heading5"/>
    <w:rsid w:val="00DC45EB"/>
    <w:pPr>
      <w:tabs>
        <w:tab w:val="num" w:pos="3686"/>
      </w:tabs>
      <w:ind w:left="3686" w:hanging="567"/>
      <w:outlineLvl w:val="9"/>
    </w:pPr>
    <w:rPr>
      <w:rFonts w:ascii="Arial" w:hAnsi="Arial"/>
      <w:b w:val="0"/>
      <w:szCs w:val="20"/>
      <w:lang w:eastAsia="en-US"/>
    </w:rPr>
  </w:style>
  <w:style w:type="paragraph" w:customStyle="1" w:styleId="Number6">
    <w:name w:val="Number 6"/>
    <w:basedOn w:val="Heading6"/>
    <w:rsid w:val="00DC45EB"/>
    <w:pPr>
      <w:outlineLvl w:val="9"/>
    </w:pPr>
    <w:rPr>
      <w:b w:val="0"/>
    </w:rPr>
  </w:style>
  <w:style w:type="paragraph" w:customStyle="1" w:styleId="Level1">
    <w:name w:val="Level 1"/>
    <w:basedOn w:val="Normal"/>
    <w:rsid w:val="00DC45EB"/>
    <w:pPr>
      <w:spacing w:after="240"/>
      <w:ind w:left="567"/>
    </w:pPr>
    <w:rPr>
      <w:rFonts w:ascii="Arial" w:eastAsia="Times New Roman" w:hAnsi="Arial" w:cs="Times New Roman"/>
      <w:szCs w:val="20"/>
    </w:rPr>
  </w:style>
  <w:style w:type="paragraph" w:customStyle="1" w:styleId="Level3">
    <w:name w:val="Level 3"/>
    <w:basedOn w:val="Normal"/>
    <w:rsid w:val="00DC45EB"/>
    <w:pPr>
      <w:tabs>
        <w:tab w:val="left" w:pos="2127"/>
      </w:tabs>
      <w:spacing w:after="240"/>
      <w:ind w:left="2127"/>
    </w:pPr>
    <w:rPr>
      <w:rFonts w:ascii="Arial" w:eastAsia="Times New Roman" w:hAnsi="Arial" w:cs="Times New Roman"/>
      <w:szCs w:val="20"/>
    </w:rPr>
  </w:style>
  <w:style w:type="paragraph" w:customStyle="1" w:styleId="Level4">
    <w:name w:val="Level 4"/>
    <w:basedOn w:val="Normal"/>
    <w:rsid w:val="00DC45EB"/>
    <w:pPr>
      <w:spacing w:after="240"/>
      <w:ind w:left="3119"/>
    </w:pPr>
    <w:rPr>
      <w:rFonts w:ascii="Arial" w:eastAsia="Times New Roman" w:hAnsi="Arial" w:cs="Times New Roman"/>
      <w:szCs w:val="20"/>
    </w:rPr>
  </w:style>
  <w:style w:type="paragraph" w:customStyle="1" w:styleId="Level5">
    <w:name w:val="Level 5"/>
    <w:basedOn w:val="Normal"/>
    <w:rsid w:val="00DC45EB"/>
    <w:pPr>
      <w:spacing w:after="240"/>
      <w:ind w:left="3686"/>
    </w:pPr>
    <w:rPr>
      <w:rFonts w:ascii="Arial" w:eastAsia="Times New Roman" w:hAnsi="Arial" w:cs="Times New Roman"/>
      <w:szCs w:val="20"/>
    </w:rPr>
  </w:style>
  <w:style w:type="paragraph" w:customStyle="1" w:styleId="Level6">
    <w:name w:val="Level 6"/>
    <w:basedOn w:val="Normal"/>
    <w:rsid w:val="00DC45EB"/>
    <w:pPr>
      <w:spacing w:after="240"/>
      <w:ind w:left="4253"/>
    </w:pPr>
    <w:rPr>
      <w:rFonts w:ascii="Arial" w:eastAsia="Times New Roman" w:hAnsi="Arial" w:cs="Times New Roman"/>
      <w:szCs w:val="20"/>
    </w:rPr>
  </w:style>
  <w:style w:type="paragraph" w:customStyle="1" w:styleId="Level7">
    <w:name w:val="Level 7"/>
    <w:basedOn w:val="Normal"/>
    <w:rsid w:val="00DC45EB"/>
    <w:pPr>
      <w:spacing w:after="240"/>
      <w:ind w:left="4820"/>
    </w:pPr>
    <w:rPr>
      <w:rFonts w:ascii="Arial" w:eastAsia="Times New Roman" w:hAnsi="Arial" w:cs="Times New Roman"/>
      <w:szCs w:val="20"/>
    </w:rPr>
  </w:style>
  <w:style w:type="paragraph" w:customStyle="1" w:styleId="Level8">
    <w:name w:val="Level 8"/>
    <w:basedOn w:val="Normal"/>
    <w:rsid w:val="00DC45EB"/>
    <w:pPr>
      <w:spacing w:after="240"/>
      <w:ind w:left="5387"/>
    </w:pPr>
    <w:rPr>
      <w:rFonts w:ascii="Arial" w:eastAsia="Times New Roman" w:hAnsi="Arial" w:cs="Times New Roman"/>
      <w:szCs w:val="20"/>
    </w:rPr>
  </w:style>
  <w:style w:type="paragraph" w:customStyle="1" w:styleId="Level9">
    <w:name w:val="Level 9"/>
    <w:basedOn w:val="Normal"/>
    <w:rsid w:val="00DC45EB"/>
    <w:pPr>
      <w:spacing w:after="240"/>
      <w:ind w:left="5954"/>
    </w:pPr>
    <w:rPr>
      <w:rFonts w:ascii="Arial" w:eastAsia="Times New Roman" w:hAnsi="Arial" w:cs="Times New Roman"/>
      <w:szCs w:val="20"/>
    </w:rPr>
  </w:style>
  <w:style w:type="paragraph" w:styleId="TOC1">
    <w:name w:val="toc 1"/>
    <w:basedOn w:val="Normal"/>
    <w:next w:val="Normal"/>
    <w:autoRedefine/>
    <w:uiPriority w:val="39"/>
    <w:rsid w:val="00EA5074"/>
    <w:pPr>
      <w:tabs>
        <w:tab w:val="left" w:pos="567"/>
        <w:tab w:val="right" w:leader="dot" w:pos="9016"/>
      </w:tabs>
      <w:ind w:left="567"/>
    </w:pPr>
    <w:rPr>
      <w:rFonts w:ascii="Arial" w:eastAsia="Lucida Sans Unicode" w:hAnsi="Arial" w:cs="Arial"/>
      <w:caps/>
      <w:noProof/>
    </w:rPr>
  </w:style>
  <w:style w:type="paragraph" w:styleId="TOC2">
    <w:name w:val="toc 2"/>
    <w:basedOn w:val="Normal"/>
    <w:next w:val="Normal"/>
    <w:autoRedefine/>
    <w:uiPriority w:val="39"/>
    <w:rsid w:val="00F90C1F"/>
    <w:pPr>
      <w:tabs>
        <w:tab w:val="left" w:pos="1191"/>
        <w:tab w:val="right" w:leader="dot" w:pos="9015"/>
      </w:tabs>
      <w:ind w:left="567"/>
    </w:pPr>
    <w:rPr>
      <w:rFonts w:ascii="Arial" w:eastAsia="Times New Roman" w:hAnsi="Arial" w:cs="Times New Roman"/>
      <w:szCs w:val="20"/>
    </w:rPr>
  </w:style>
  <w:style w:type="paragraph" w:styleId="TOC3">
    <w:name w:val="toc 3"/>
    <w:basedOn w:val="Normal"/>
    <w:next w:val="Normal"/>
    <w:autoRedefine/>
    <w:uiPriority w:val="39"/>
    <w:rsid w:val="00DC45EB"/>
    <w:pPr>
      <w:tabs>
        <w:tab w:val="left" w:pos="4167"/>
        <w:tab w:val="right" w:leader="dot" w:pos="9015"/>
      </w:tabs>
      <w:ind w:left="1985" w:hanging="794"/>
    </w:pPr>
    <w:rPr>
      <w:rFonts w:ascii="Arial" w:eastAsia="Times New Roman" w:hAnsi="Arial" w:cs="Times New Roman"/>
      <w:i/>
      <w:szCs w:val="20"/>
    </w:rPr>
  </w:style>
  <w:style w:type="paragraph" w:styleId="TOC4">
    <w:name w:val="toc 4"/>
    <w:basedOn w:val="Normal"/>
    <w:next w:val="Normal"/>
    <w:autoRedefine/>
    <w:uiPriority w:val="39"/>
    <w:rsid w:val="00DC45EB"/>
    <w:pPr>
      <w:tabs>
        <w:tab w:val="left" w:pos="3062"/>
        <w:tab w:val="right" w:leader="dot" w:pos="9015"/>
      </w:tabs>
      <w:ind w:left="3062" w:hanging="1077"/>
    </w:pPr>
    <w:rPr>
      <w:rFonts w:ascii="Arial" w:eastAsia="Times New Roman" w:hAnsi="Arial" w:cs="Times New Roman"/>
      <w:szCs w:val="20"/>
    </w:rPr>
  </w:style>
  <w:style w:type="paragraph" w:styleId="TOC5">
    <w:name w:val="toc 5"/>
    <w:basedOn w:val="Normal"/>
    <w:next w:val="Normal"/>
    <w:autoRedefine/>
    <w:uiPriority w:val="39"/>
    <w:rsid w:val="00DC45EB"/>
    <w:pPr>
      <w:ind w:left="2381" w:hanging="680"/>
    </w:pPr>
    <w:rPr>
      <w:rFonts w:ascii="Arial" w:eastAsia="Times New Roman" w:hAnsi="Arial" w:cs="Times New Roman"/>
      <w:szCs w:val="20"/>
    </w:rPr>
  </w:style>
  <w:style w:type="paragraph" w:styleId="TOC6">
    <w:name w:val="toc 6"/>
    <w:basedOn w:val="Normal"/>
    <w:next w:val="Normal"/>
    <w:autoRedefine/>
    <w:uiPriority w:val="39"/>
    <w:rsid w:val="00DC45EB"/>
    <w:pPr>
      <w:ind w:left="2381" w:hanging="680"/>
    </w:pPr>
    <w:rPr>
      <w:rFonts w:ascii="Arial" w:eastAsia="Times New Roman" w:hAnsi="Arial" w:cs="Times New Roman"/>
      <w:szCs w:val="20"/>
    </w:rPr>
  </w:style>
  <w:style w:type="paragraph" w:styleId="TOC7">
    <w:name w:val="toc 7"/>
    <w:basedOn w:val="Normal"/>
    <w:next w:val="Normal"/>
    <w:autoRedefine/>
    <w:uiPriority w:val="39"/>
    <w:rsid w:val="00DC45EB"/>
    <w:rPr>
      <w:rFonts w:ascii="Arial" w:eastAsia="Times New Roman" w:hAnsi="Arial" w:cs="Times New Roman"/>
      <w:szCs w:val="20"/>
    </w:rPr>
  </w:style>
  <w:style w:type="paragraph" w:styleId="TOC8">
    <w:name w:val="toc 8"/>
    <w:basedOn w:val="Normal"/>
    <w:next w:val="Normal"/>
    <w:autoRedefine/>
    <w:uiPriority w:val="39"/>
    <w:rsid w:val="00DC45EB"/>
    <w:rPr>
      <w:rFonts w:ascii="Arial" w:eastAsia="Times New Roman" w:hAnsi="Arial" w:cs="Times New Roman"/>
      <w:szCs w:val="20"/>
    </w:rPr>
  </w:style>
  <w:style w:type="paragraph" w:styleId="TOC9">
    <w:name w:val="toc 9"/>
    <w:basedOn w:val="Normal"/>
    <w:next w:val="Normal"/>
    <w:autoRedefine/>
    <w:uiPriority w:val="39"/>
    <w:rsid w:val="00DC45EB"/>
    <w:rPr>
      <w:rFonts w:ascii="Arial" w:eastAsia="Times New Roman" w:hAnsi="Arial" w:cs="Times New Roman"/>
      <w:szCs w:val="20"/>
    </w:rPr>
  </w:style>
  <w:style w:type="paragraph" w:customStyle="1" w:styleId="Recitals">
    <w:name w:val="Recitals"/>
    <w:basedOn w:val="Normal"/>
    <w:rsid w:val="00DC45EB"/>
    <w:pPr>
      <w:numPr>
        <w:numId w:val="6"/>
      </w:numPr>
      <w:spacing w:after="240"/>
    </w:pPr>
    <w:rPr>
      <w:rFonts w:ascii="Arial" w:eastAsia="Times New Roman" w:hAnsi="Arial" w:cs="Times New Roman"/>
      <w:szCs w:val="20"/>
    </w:rPr>
  </w:style>
  <w:style w:type="character" w:styleId="PageNumber">
    <w:name w:val="page number"/>
    <w:rsid w:val="00DC45EB"/>
  </w:style>
  <w:style w:type="paragraph" w:customStyle="1" w:styleId="ScheduleH1">
    <w:name w:val="ScheduleH1"/>
    <w:basedOn w:val="Heading1"/>
    <w:next w:val="Normal"/>
    <w:rsid w:val="00DC45EB"/>
    <w:pPr>
      <w:tabs>
        <w:tab w:val="num" w:pos="567"/>
      </w:tabs>
      <w:spacing w:before="0"/>
      <w:ind w:left="567" w:hanging="567"/>
    </w:pPr>
    <w:rPr>
      <w:rFonts w:ascii="Arial" w:hAnsi="Arial"/>
      <w:kern w:val="28"/>
      <w:sz w:val="22"/>
      <w:szCs w:val="20"/>
      <w:lang w:eastAsia="en-US"/>
    </w:rPr>
  </w:style>
  <w:style w:type="paragraph" w:customStyle="1" w:styleId="ScheduleAppendix">
    <w:name w:val="Schedule/Appendix"/>
    <w:basedOn w:val="Normal"/>
    <w:next w:val="Normal"/>
    <w:rsid w:val="00DC45EB"/>
    <w:pPr>
      <w:spacing w:line="240" w:lineRule="atLeast"/>
    </w:pPr>
    <w:rPr>
      <w:rFonts w:ascii="Arial" w:eastAsia="Times New Roman" w:hAnsi="Arial" w:cs="Times New Roman"/>
      <w:b/>
      <w:bCs/>
    </w:rPr>
  </w:style>
  <w:style w:type="table" w:customStyle="1" w:styleId="TableGrid1">
    <w:name w:val="Table Grid1"/>
    <w:basedOn w:val="TableNormal"/>
    <w:next w:val="TableGrid"/>
    <w:rsid w:val="00DC45EB"/>
    <w:pPr>
      <w:spacing w:after="0" w:line="240" w:lineRule="auto"/>
    </w:pPr>
    <w:rPr>
      <w:rFonts w:ascii="Calibri" w:eastAsia="Times New Roman" w:hAnsi="Calibri"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
  </w:style>
  <w:style w:type="paragraph" w:customStyle="1" w:styleId="Item">
    <w:name w:val="Item"/>
    <w:basedOn w:val="Normal"/>
    <w:next w:val="Normal"/>
    <w:rsid w:val="00DC45EB"/>
    <w:pPr>
      <w:keepNext/>
      <w:numPr>
        <w:numId w:val="7"/>
      </w:numPr>
    </w:pPr>
    <w:rPr>
      <w:rFonts w:ascii="Arial" w:eastAsia="Times New Roman" w:hAnsi="Arial" w:cs="Times New Roman"/>
      <w:szCs w:val="20"/>
    </w:rPr>
  </w:style>
  <w:style w:type="paragraph" w:customStyle="1" w:styleId="Annexure">
    <w:name w:val="Annexure"/>
    <w:basedOn w:val="ScheduleAppendix"/>
    <w:next w:val="Normal"/>
    <w:rsid w:val="00DC45EB"/>
    <w:pPr>
      <w:numPr>
        <w:numId w:val="8"/>
      </w:numPr>
      <w:tabs>
        <w:tab w:val="left" w:pos="1786"/>
      </w:tabs>
    </w:pPr>
    <w:rPr>
      <w:szCs w:val="24"/>
    </w:rPr>
  </w:style>
  <w:style w:type="paragraph" w:customStyle="1" w:styleId="Level41">
    <w:name w:val="Level 4(1)"/>
    <w:basedOn w:val="Level4"/>
    <w:rsid w:val="00DC45EB"/>
    <w:pPr>
      <w:numPr>
        <w:numId w:val="9"/>
      </w:numPr>
      <w:jc w:val="both"/>
    </w:pPr>
  </w:style>
  <w:style w:type="paragraph" w:customStyle="1" w:styleId="Level2a">
    <w:name w:val="Level 2a"/>
    <w:basedOn w:val="Level2"/>
    <w:rsid w:val="00DC45EB"/>
    <w:pPr>
      <w:numPr>
        <w:numId w:val="10"/>
      </w:numPr>
      <w:suppressAutoHyphens w:val="0"/>
      <w:jc w:val="left"/>
    </w:pPr>
    <w:rPr>
      <w:rFonts w:ascii="Arial" w:hAnsi="Arial" w:cs="Arial"/>
      <w:sz w:val="22"/>
      <w:szCs w:val="22"/>
      <w:lang w:eastAsia="en-US"/>
    </w:rPr>
  </w:style>
  <w:style w:type="paragraph" w:customStyle="1" w:styleId="Level3i">
    <w:name w:val="Level 3i"/>
    <w:basedOn w:val="Level3"/>
    <w:rsid w:val="00DC45EB"/>
    <w:pPr>
      <w:numPr>
        <w:numId w:val="11"/>
      </w:numPr>
    </w:pPr>
  </w:style>
  <w:style w:type="paragraph" w:customStyle="1" w:styleId="ScheduleH2">
    <w:name w:val="ScheduleH2"/>
    <w:basedOn w:val="Heading2"/>
    <w:next w:val="Normal"/>
    <w:rsid w:val="00DC45EB"/>
    <w:pPr>
      <w:tabs>
        <w:tab w:val="num" w:pos="1276"/>
      </w:tabs>
      <w:spacing w:after="240"/>
      <w:ind w:left="1276" w:hanging="709"/>
    </w:pPr>
    <w:rPr>
      <w:rFonts w:ascii="Arial" w:hAnsi="Arial"/>
      <w:sz w:val="22"/>
      <w:szCs w:val="20"/>
      <w:lang w:eastAsia="en-US"/>
    </w:rPr>
  </w:style>
  <w:style w:type="paragraph" w:customStyle="1" w:styleId="MainClauses">
    <w:name w:val="Main Clauses"/>
    <w:basedOn w:val="Normal"/>
    <w:rsid w:val="00DC45EB"/>
    <w:pPr>
      <w:tabs>
        <w:tab w:val="left" w:pos="-720"/>
        <w:tab w:val="left" w:pos="0"/>
        <w:tab w:val="left" w:pos="720"/>
        <w:tab w:val="left" w:pos="1440"/>
      </w:tabs>
      <w:spacing w:before="96" w:line="200" w:lineRule="atLeast"/>
    </w:pPr>
    <w:rPr>
      <w:rFonts w:ascii="Arial" w:eastAsia="Calibri" w:hAnsi="Arial" w:cs="Times New Roman"/>
      <w:spacing w:val="10"/>
      <w:sz w:val="15"/>
      <w:szCs w:val="20"/>
    </w:rPr>
  </w:style>
  <w:style w:type="paragraph" w:customStyle="1" w:styleId="Level1a">
    <w:name w:val="Level 1a"/>
    <w:basedOn w:val="Level1"/>
    <w:rsid w:val="00DC45EB"/>
    <w:pPr>
      <w:numPr>
        <w:numId w:val="12"/>
      </w:numPr>
    </w:pPr>
  </w:style>
  <w:style w:type="paragraph" w:customStyle="1" w:styleId="TableParagraph">
    <w:name w:val="Table Paragraph"/>
    <w:basedOn w:val="Normal"/>
    <w:uiPriority w:val="1"/>
    <w:qFormat/>
    <w:rsid w:val="00DC45EB"/>
    <w:rPr>
      <w:rFonts w:ascii="Arial" w:eastAsia="Arial" w:hAnsi="Arial" w:cs="Arial"/>
      <w:lang w:val="en-US"/>
    </w:rPr>
  </w:style>
  <w:style w:type="paragraph" w:styleId="TOCHeading">
    <w:name w:val="TOC Heading"/>
    <w:basedOn w:val="Heading1"/>
    <w:next w:val="Normal"/>
    <w:uiPriority w:val="39"/>
    <w:semiHidden/>
    <w:unhideWhenUsed/>
    <w:qFormat/>
    <w:rsid w:val="00DC45EB"/>
    <w:pPr>
      <w:outlineLvl w:val="9"/>
    </w:pPr>
    <w:rPr>
      <w:lang w:bidi="en-US"/>
    </w:rPr>
  </w:style>
  <w:style w:type="paragraph" w:styleId="Revision">
    <w:name w:val="Revision"/>
    <w:hidden/>
    <w:uiPriority w:val="99"/>
    <w:semiHidden/>
    <w:rsid w:val="00DC45EB"/>
    <w:rPr>
      <w:rFonts w:ascii="Arial" w:eastAsia="Times New Roman" w:hAnsi="Arial" w:cs="Times New Roman"/>
    </w:rPr>
  </w:style>
  <w:style w:type="numbering" w:customStyle="1" w:styleId="BulletSet1">
    <w:name w:val="Bullet Set 1"/>
    <w:basedOn w:val="NoList"/>
    <w:uiPriority w:val="99"/>
    <w:rsid w:val="00DC45EB"/>
    <w:pPr>
      <w:numPr>
        <w:numId w:val="13"/>
      </w:numPr>
    </w:pPr>
  </w:style>
  <w:style w:type="character" w:customStyle="1" w:styleId="ListParagraphChar">
    <w:name w:val="List Paragraph Char"/>
    <w:link w:val="ListParagraph"/>
    <w:uiPriority w:val="1"/>
    <w:locked/>
    <w:rsid w:val="00DC45EB"/>
    <w:rPr>
      <w:rFonts w:ascii="Calibri" w:eastAsia="Times New Roman" w:hAnsi="Calibri" w:cs="Times New Roman"/>
      <w:lang w:eastAsia="en-AU"/>
    </w:rPr>
  </w:style>
  <w:style w:type="table" w:customStyle="1" w:styleId="TableGrid2">
    <w:name w:val="Table Grid2"/>
    <w:basedOn w:val="TableNormal"/>
    <w:next w:val="TableGrid"/>
    <w:uiPriority w:val="39"/>
    <w:rsid w:val="00DC45EB"/>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ading1">
    <w:name w:val="Heaading1"/>
    <w:basedOn w:val="Normal"/>
    <w:next w:val="Heading1"/>
    <w:rsid w:val="00DC45EB"/>
    <w:pPr>
      <w:outlineLvl w:val="0"/>
    </w:pPr>
    <w:rPr>
      <w:rFonts w:ascii="Arial" w:eastAsia="Calibri" w:hAnsi="Arial" w:cs="Arial"/>
      <w:b/>
    </w:rPr>
  </w:style>
  <w:style w:type="table" w:customStyle="1" w:styleId="TableGrid3">
    <w:name w:val="Table Grid3"/>
    <w:basedOn w:val="TableNormal"/>
    <w:next w:val="TableGrid"/>
    <w:rsid w:val="00DC45E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nhideWhenUsed/>
    <w:rsid w:val="00DC45EB"/>
    <w:rPr>
      <w:sz w:val="16"/>
      <w:szCs w:val="16"/>
    </w:rPr>
  </w:style>
  <w:style w:type="paragraph" w:styleId="CommentText">
    <w:name w:val="annotation text"/>
    <w:basedOn w:val="Normal"/>
    <w:link w:val="CommentTextChar"/>
    <w:uiPriority w:val="99"/>
    <w:unhideWhenUsed/>
    <w:rsid w:val="00DC45EB"/>
    <w:rPr>
      <w:rFonts w:ascii="Calibri" w:eastAsia="Times New Roman" w:hAnsi="Calibri" w:cs="Times New Roman"/>
      <w:sz w:val="20"/>
      <w:szCs w:val="18"/>
      <w:lang w:eastAsia="en-AU"/>
    </w:rPr>
  </w:style>
  <w:style w:type="character" w:customStyle="1" w:styleId="CommentTextChar">
    <w:name w:val="Comment Text Char"/>
    <w:basedOn w:val="DefaultParagraphFont"/>
    <w:link w:val="CommentText"/>
    <w:uiPriority w:val="99"/>
    <w:rsid w:val="00DC45EB"/>
    <w:rPr>
      <w:rFonts w:ascii="Calibri" w:eastAsia="Times New Roman" w:hAnsi="Calibri" w:cs="Times New Roman"/>
      <w:sz w:val="20"/>
      <w:szCs w:val="18"/>
      <w:lang w:eastAsia="en-AU"/>
    </w:rPr>
  </w:style>
  <w:style w:type="paragraph" w:styleId="CommentSubject">
    <w:name w:val="annotation subject"/>
    <w:basedOn w:val="CommentText"/>
    <w:next w:val="CommentText"/>
    <w:link w:val="CommentSubjectChar"/>
    <w:unhideWhenUsed/>
    <w:rsid w:val="00DC45EB"/>
    <w:rPr>
      <w:b/>
      <w:bCs/>
    </w:rPr>
  </w:style>
  <w:style w:type="character" w:customStyle="1" w:styleId="CommentSubjectChar">
    <w:name w:val="Comment Subject Char"/>
    <w:basedOn w:val="CommentTextChar"/>
    <w:link w:val="CommentSubject"/>
    <w:rsid w:val="00DC45EB"/>
    <w:rPr>
      <w:rFonts w:ascii="Calibri" w:eastAsia="Times New Roman" w:hAnsi="Calibri" w:cs="Times New Roman"/>
      <w:b/>
      <w:bCs/>
      <w:sz w:val="20"/>
      <w:szCs w:val="18"/>
      <w:lang w:eastAsia="en-AU"/>
    </w:rPr>
  </w:style>
  <w:style w:type="paragraph" w:customStyle="1" w:styleId="CONBullet">
    <w:name w:val="CON_Bullet"/>
    <w:basedOn w:val="ListParagraph"/>
    <w:qFormat/>
    <w:rsid w:val="00DC45EB"/>
    <w:pPr>
      <w:numPr>
        <w:numId w:val="15"/>
      </w:numPr>
      <w:spacing w:after="120"/>
    </w:pPr>
    <w:rPr>
      <w:rFonts w:ascii="Arial" w:eastAsia="SimSun" w:hAnsi="Arial" w:cs="Arial"/>
      <w:sz w:val="18"/>
      <w:szCs w:val="18"/>
      <w:lang w:eastAsia="en-US"/>
    </w:rPr>
  </w:style>
  <w:style w:type="paragraph" w:customStyle="1" w:styleId="CONBullet2">
    <w:name w:val="CON_Bullet2"/>
    <w:basedOn w:val="CONBullet"/>
    <w:qFormat/>
    <w:rsid w:val="00DC45EB"/>
    <w:pPr>
      <w:numPr>
        <w:ilvl w:val="1"/>
      </w:numPr>
      <w:tabs>
        <w:tab w:val="num" w:pos="360"/>
      </w:tabs>
      <w:ind w:left="993" w:hanging="142"/>
    </w:pPr>
  </w:style>
  <w:style w:type="numbering" w:customStyle="1" w:styleId="NoList2">
    <w:name w:val="No List2"/>
    <w:next w:val="NoList"/>
    <w:uiPriority w:val="99"/>
    <w:semiHidden/>
    <w:unhideWhenUsed/>
    <w:rsid w:val="00DC45EB"/>
  </w:style>
  <w:style w:type="table" w:customStyle="1" w:styleId="TableGrid0">
    <w:name w:val="TableGrid"/>
    <w:rsid w:val="00DC45EB"/>
    <w:rPr>
      <w:rFonts w:ascii="Calibri" w:eastAsia="Times New Roman" w:hAnsi="Calibri" w:cs="Times New Roman"/>
      <w:lang w:eastAsia="en-AU"/>
    </w:rPr>
    <w:tblPr>
      <w:tblCellMar>
        <w:top w:w="0" w:type="dxa"/>
        <w:left w:w="0" w:type="dxa"/>
        <w:bottom w:w="0" w:type="dxa"/>
        <w:right w:w="0" w:type="dxa"/>
      </w:tblCellMar>
    </w:tblPr>
  </w:style>
  <w:style w:type="paragraph" w:styleId="Quote">
    <w:name w:val="Quote"/>
    <w:basedOn w:val="Normal"/>
    <w:next w:val="Normal"/>
    <w:link w:val="QuoteChar"/>
    <w:uiPriority w:val="29"/>
    <w:qFormat/>
    <w:rsid w:val="00DC45EB"/>
    <w:pPr>
      <w:spacing w:before="200" w:after="0"/>
      <w:ind w:left="360" w:right="360"/>
    </w:pPr>
    <w:rPr>
      <w:rFonts w:ascii="Calibri" w:eastAsia="Times New Roman" w:hAnsi="Calibri" w:cs="Times New Roman"/>
      <w:i/>
      <w:iCs/>
      <w:lang w:eastAsia="en-AU"/>
    </w:rPr>
  </w:style>
  <w:style w:type="character" w:customStyle="1" w:styleId="QuoteChar">
    <w:name w:val="Quote Char"/>
    <w:basedOn w:val="DefaultParagraphFont"/>
    <w:link w:val="Quote"/>
    <w:uiPriority w:val="29"/>
    <w:rsid w:val="00DC45EB"/>
    <w:rPr>
      <w:rFonts w:ascii="Calibri" w:eastAsia="Times New Roman" w:hAnsi="Calibri" w:cs="Times New Roman"/>
      <w:i/>
      <w:iCs/>
      <w:lang w:eastAsia="en-AU"/>
    </w:rPr>
  </w:style>
  <w:style w:type="paragraph" w:styleId="IntenseQuote">
    <w:name w:val="Intense Quote"/>
    <w:basedOn w:val="Normal"/>
    <w:next w:val="Normal"/>
    <w:link w:val="IntenseQuoteChar"/>
    <w:uiPriority w:val="30"/>
    <w:qFormat/>
    <w:rsid w:val="00DC45EB"/>
    <w:pPr>
      <w:pBdr>
        <w:bottom w:val="single" w:sz="4" w:space="1" w:color="auto"/>
      </w:pBdr>
      <w:spacing w:before="200" w:after="280"/>
      <w:ind w:left="1008" w:right="1152"/>
      <w:jc w:val="both"/>
    </w:pPr>
    <w:rPr>
      <w:rFonts w:ascii="Calibri" w:eastAsia="Times New Roman" w:hAnsi="Calibri" w:cs="Times New Roman"/>
      <w:b/>
      <w:bCs/>
      <w:i/>
      <w:iCs/>
      <w:lang w:eastAsia="en-AU"/>
    </w:rPr>
  </w:style>
  <w:style w:type="character" w:customStyle="1" w:styleId="IntenseQuoteChar">
    <w:name w:val="Intense Quote Char"/>
    <w:basedOn w:val="DefaultParagraphFont"/>
    <w:link w:val="IntenseQuote"/>
    <w:uiPriority w:val="30"/>
    <w:rsid w:val="00DC45EB"/>
    <w:rPr>
      <w:rFonts w:ascii="Calibri" w:eastAsia="Times New Roman" w:hAnsi="Calibri" w:cs="Times New Roman"/>
      <w:b/>
      <w:bCs/>
      <w:i/>
      <w:iCs/>
      <w:lang w:eastAsia="en-AU"/>
    </w:rPr>
  </w:style>
  <w:style w:type="character" w:styleId="SubtleEmphasis">
    <w:name w:val="Subtle Emphasis"/>
    <w:uiPriority w:val="19"/>
    <w:qFormat/>
    <w:rsid w:val="00DC45EB"/>
    <w:rPr>
      <w:i/>
      <w:iCs/>
    </w:rPr>
  </w:style>
  <w:style w:type="character" w:styleId="IntenseEmphasis">
    <w:name w:val="Intense Emphasis"/>
    <w:uiPriority w:val="21"/>
    <w:qFormat/>
    <w:rsid w:val="00DC45EB"/>
    <w:rPr>
      <w:b/>
      <w:bCs/>
    </w:rPr>
  </w:style>
  <w:style w:type="character" w:styleId="SubtleReference">
    <w:name w:val="Subtle Reference"/>
    <w:uiPriority w:val="31"/>
    <w:qFormat/>
    <w:rsid w:val="00DC45EB"/>
    <w:rPr>
      <w:smallCaps/>
    </w:rPr>
  </w:style>
  <w:style w:type="character" w:styleId="IntenseReference">
    <w:name w:val="Intense Reference"/>
    <w:uiPriority w:val="32"/>
    <w:qFormat/>
    <w:rsid w:val="00DC45EB"/>
    <w:rPr>
      <w:smallCaps/>
      <w:spacing w:val="5"/>
      <w:u w:val="single"/>
    </w:rPr>
  </w:style>
  <w:style w:type="character" w:styleId="BookTitle">
    <w:name w:val="Book Title"/>
    <w:uiPriority w:val="33"/>
    <w:qFormat/>
    <w:rsid w:val="00DC45EB"/>
    <w:rPr>
      <w:i/>
      <w:iCs/>
      <w:smallCaps/>
      <w:spacing w:val="5"/>
    </w:rPr>
  </w:style>
  <w:style w:type="numbering" w:customStyle="1" w:styleId="NoList3">
    <w:name w:val="No List3"/>
    <w:next w:val="NoList"/>
    <w:semiHidden/>
    <w:rsid w:val="00DC45EB"/>
  </w:style>
  <w:style w:type="paragraph" w:customStyle="1" w:styleId="DocumentContent">
    <w:name w:val="Document Content"/>
    <w:basedOn w:val="Normal"/>
    <w:rsid w:val="00DC45EB"/>
    <w:pPr>
      <w:spacing w:after="120" w:line="240" w:lineRule="auto"/>
    </w:pPr>
    <w:rPr>
      <w:rFonts w:ascii="Arial" w:eastAsia="Times New Roman" w:hAnsi="Arial" w:cs="Times New Roman"/>
      <w:bCs/>
      <w:szCs w:val="20"/>
    </w:rPr>
  </w:style>
  <w:style w:type="paragraph" w:customStyle="1" w:styleId="BulletedPoint">
    <w:name w:val="Bulleted Point"/>
    <w:basedOn w:val="Normal"/>
    <w:rsid w:val="00DC45EB"/>
    <w:pPr>
      <w:numPr>
        <w:numId w:val="16"/>
      </w:numPr>
      <w:spacing w:after="120" w:line="240" w:lineRule="auto"/>
    </w:pPr>
    <w:rPr>
      <w:rFonts w:ascii="Arial" w:eastAsia="Times New Roman" w:hAnsi="Arial" w:cs="Times New Roman"/>
      <w:color w:val="000000"/>
      <w:szCs w:val="20"/>
      <w:lang w:val="en-US"/>
    </w:rPr>
  </w:style>
  <w:style w:type="paragraph" w:customStyle="1" w:styleId="SubBulletedPoint">
    <w:name w:val="Sub Bulleted Point"/>
    <w:basedOn w:val="BulletedPoint"/>
    <w:rsid w:val="00DC45EB"/>
    <w:pPr>
      <w:numPr>
        <w:ilvl w:val="1"/>
      </w:numPr>
      <w:tabs>
        <w:tab w:val="left" w:pos="1701"/>
      </w:tabs>
    </w:pPr>
    <w:rPr>
      <w:color w:val="auto"/>
    </w:rPr>
  </w:style>
  <w:style w:type="paragraph" w:customStyle="1" w:styleId="WebAddress">
    <w:name w:val="Web Address"/>
    <w:basedOn w:val="Normal"/>
    <w:rsid w:val="00DC45EB"/>
    <w:pPr>
      <w:spacing w:before="40" w:after="40" w:line="240" w:lineRule="auto"/>
      <w:ind w:left="567"/>
    </w:pPr>
    <w:rPr>
      <w:rFonts w:ascii="Arial" w:eastAsia="Times New Roman" w:hAnsi="Arial" w:cs="Times New Roman"/>
      <w:color w:val="000080"/>
      <w:szCs w:val="20"/>
      <w:u w:val="single"/>
      <w:lang w:val="en-US"/>
    </w:rPr>
  </w:style>
  <w:style w:type="paragraph" w:customStyle="1" w:styleId="FactSheetTitle">
    <w:name w:val="Fact Sheet Title"/>
    <w:basedOn w:val="Heading1"/>
    <w:rsid w:val="00DC45EB"/>
    <w:pPr>
      <w:keepNext/>
      <w:numPr>
        <w:numId w:val="14"/>
      </w:numPr>
      <w:spacing w:after="240" w:line="240" w:lineRule="auto"/>
      <w:contextualSpacing w:val="0"/>
    </w:pPr>
    <w:rPr>
      <w:rFonts w:ascii="Arial" w:hAnsi="Arial" w:cs="Arial"/>
      <w:color w:val="333333"/>
      <w:kern w:val="32"/>
      <w:sz w:val="24"/>
      <w:szCs w:val="32"/>
      <w:lang w:val="en-US" w:eastAsia="en-US"/>
    </w:rPr>
  </w:style>
  <w:style w:type="paragraph" w:customStyle="1" w:styleId="BulletedPointIndent">
    <w:name w:val="Bulleted Point Indent"/>
    <w:basedOn w:val="BulletedPoint"/>
    <w:qFormat/>
    <w:rsid w:val="00DC45EB"/>
    <w:pPr>
      <w:numPr>
        <w:numId w:val="17"/>
      </w:numPr>
      <w:tabs>
        <w:tab w:val="left" w:pos="1134"/>
      </w:tabs>
    </w:pPr>
    <w:rPr>
      <w:color w:val="auto"/>
    </w:rPr>
  </w:style>
  <w:style w:type="paragraph" w:customStyle="1" w:styleId="DocumentContentIndent">
    <w:name w:val="Document Content Indent"/>
    <w:basedOn w:val="Normal"/>
    <w:rsid w:val="00DC45EB"/>
    <w:pPr>
      <w:spacing w:after="120" w:line="240" w:lineRule="auto"/>
      <w:ind w:left="567"/>
    </w:pPr>
    <w:rPr>
      <w:rFonts w:ascii="Arial" w:eastAsia="Times New Roman" w:hAnsi="Arial" w:cs="Times New Roman"/>
      <w:szCs w:val="20"/>
      <w:lang w:val="en-US"/>
    </w:rPr>
  </w:style>
  <w:style w:type="paragraph" w:customStyle="1" w:styleId="StyleHeading1ArialBold12ptAutoJustifiedBefore12p">
    <w:name w:val="Style Heading 1 + Arial Bold 12 pt Auto Justified Before:  12 p..."/>
    <w:basedOn w:val="Heading1"/>
    <w:rsid w:val="00DC45EB"/>
    <w:pPr>
      <w:keepNext/>
      <w:spacing w:before="360" w:after="120" w:line="240" w:lineRule="auto"/>
      <w:ind w:left="720" w:hanging="360"/>
      <w:contextualSpacing w:val="0"/>
      <w:jc w:val="both"/>
    </w:pPr>
    <w:rPr>
      <w:rFonts w:ascii="Arial Bold" w:hAnsi="Arial Bold"/>
      <w:kern w:val="32"/>
      <w:sz w:val="24"/>
      <w:szCs w:val="20"/>
      <w:lang w:eastAsia="en-US"/>
    </w:rPr>
  </w:style>
  <w:style w:type="table" w:customStyle="1" w:styleId="TableGrid4">
    <w:name w:val="Table Grid4"/>
    <w:basedOn w:val="TableNormal"/>
    <w:next w:val="TableGrid"/>
    <w:rsid w:val="00DC45EB"/>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Normal"/>
    <w:rsid w:val="009C697A"/>
    <w:pPr>
      <w:spacing w:before="120" w:after="120" w:line="240" w:lineRule="auto"/>
      <w:ind w:right="232"/>
      <w:jc w:val="both"/>
    </w:pPr>
    <w:rPr>
      <w:rFonts w:ascii="Verdana" w:eastAsia="MS Mincho" w:hAnsi="Verdana" w:cs="Times New Roman"/>
      <w:b/>
      <w:smallCaps/>
      <w:color w:val="6B6051"/>
      <w:sz w:val="32"/>
      <w:szCs w:val="24"/>
      <w:lang w:val="en-US" w:eastAsia="ja-JP" w:bidi="en-US"/>
      <w14:shadow w14:blurRad="50800" w14:dist="38100" w14:dir="2700000" w14:sx="100000" w14:sy="100000" w14:kx="0" w14:ky="0" w14:algn="tl">
        <w14:srgbClr w14:val="000000">
          <w14:alpha w14:val="60000"/>
        </w14:srgbClr>
      </w14:shadow>
    </w:rPr>
  </w:style>
  <w:style w:type="character" w:styleId="Mention">
    <w:name w:val="Mention"/>
    <w:basedOn w:val="DefaultParagraphFont"/>
    <w:uiPriority w:val="99"/>
    <w:semiHidden/>
    <w:unhideWhenUsed/>
    <w:rsid w:val="00F170D3"/>
    <w:rPr>
      <w:color w:val="2B579A"/>
      <w:shd w:val="clear" w:color="auto" w:fill="E6E6E6"/>
    </w:rPr>
  </w:style>
  <w:style w:type="table" w:customStyle="1" w:styleId="TableGrid5">
    <w:name w:val="Table Grid5"/>
    <w:basedOn w:val="TableNormal"/>
    <w:next w:val="TableGrid"/>
    <w:uiPriority w:val="59"/>
    <w:rsid w:val="009527A1"/>
    <w:pPr>
      <w:spacing w:after="0" w:line="240" w:lineRule="auto"/>
    </w:pPr>
    <w:rPr>
      <w:rFonts w:ascii="Times New Roman" w:eastAsia="Times New Roman" w:hAnsi="Times New Roman" w:cs="Times New Roman"/>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rsid w:val="00B97A68"/>
  </w:style>
  <w:style w:type="table" w:customStyle="1" w:styleId="TableGrid6">
    <w:name w:val="Table Grid6"/>
    <w:basedOn w:val="TableNormal"/>
    <w:next w:val="TableGrid"/>
    <w:rsid w:val="00B97A68"/>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D0C83"/>
    <w:rPr>
      <w:color w:val="808080"/>
      <w:shd w:val="clear" w:color="auto" w:fill="E6E6E6"/>
    </w:rPr>
  </w:style>
  <w:style w:type="table" w:customStyle="1" w:styleId="TableGrid7">
    <w:name w:val="Table Grid7"/>
    <w:basedOn w:val="TableNormal"/>
    <w:next w:val="TableGrid"/>
    <w:uiPriority w:val="39"/>
    <w:rsid w:val="00625D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253B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tterHeading1Char">
    <w:name w:val="Letter Heading 1 Char"/>
    <w:basedOn w:val="DefaultParagraphFont"/>
    <w:link w:val="LetterHeading1"/>
    <w:locked/>
    <w:rsid w:val="006D3122"/>
    <w:rPr>
      <w:rFonts w:ascii="Calibri" w:hAnsi="Calibri" w:cs="Times New Roman"/>
      <w:b/>
      <w:color w:val="7AC143"/>
      <w:sz w:val="24"/>
      <w:szCs w:val="21"/>
    </w:rPr>
  </w:style>
  <w:style w:type="paragraph" w:customStyle="1" w:styleId="LetterHeading1">
    <w:name w:val="Letter Heading 1"/>
    <w:basedOn w:val="Normal"/>
    <w:next w:val="URPSNormalbodytext"/>
    <w:link w:val="LetterHeading1Char"/>
    <w:qFormat/>
    <w:rsid w:val="006D3122"/>
    <w:pPr>
      <w:spacing w:before="200" w:after="120" w:line="288" w:lineRule="auto"/>
    </w:pPr>
    <w:rPr>
      <w:rFonts w:ascii="Calibri" w:hAnsi="Calibri" w:cs="Times New Roman"/>
      <w:b/>
      <w:color w:val="7AC143"/>
      <w:sz w:val="24"/>
      <w:szCs w:val="21"/>
    </w:rPr>
  </w:style>
  <w:style w:type="table" w:customStyle="1" w:styleId="TableGrid9">
    <w:name w:val="Table Grid9"/>
    <w:basedOn w:val="TableNormal"/>
    <w:next w:val="TableGrid"/>
    <w:uiPriority w:val="59"/>
    <w:rsid w:val="009D03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9D038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E81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lauseheadlevel2">
    <w:name w:val="clauseheadlevel2"/>
    <w:uiPriority w:val="99"/>
    <w:rsid w:val="009967C5"/>
    <w:pPr>
      <w:keepNext/>
      <w:keepLines/>
      <w:autoSpaceDE w:val="0"/>
      <w:autoSpaceDN w:val="0"/>
      <w:adjustRightInd w:val="0"/>
      <w:spacing w:before="160" w:after="0" w:line="240" w:lineRule="auto"/>
      <w:ind w:left="567" w:hanging="567"/>
    </w:pPr>
    <w:rPr>
      <w:rFonts w:ascii="Times New Roman" w:eastAsiaTheme="minorEastAsia" w:hAnsi="Times New Roman" w:cs="Times New Roman"/>
      <w:b/>
      <w:bCs/>
      <w:color w:val="000000"/>
      <w:sz w:val="26"/>
      <w:szCs w:val="26"/>
      <w:lang w:eastAsia="en-AU"/>
    </w:rPr>
  </w:style>
  <w:style w:type="paragraph" w:customStyle="1" w:styleId="partheadlevel1">
    <w:name w:val="partheadlevel1"/>
    <w:uiPriority w:val="99"/>
    <w:rsid w:val="009967C5"/>
    <w:pPr>
      <w:keepNext/>
      <w:keepLines/>
      <w:autoSpaceDE w:val="0"/>
      <w:autoSpaceDN w:val="0"/>
      <w:adjustRightInd w:val="0"/>
      <w:spacing w:before="280" w:after="0" w:line="240" w:lineRule="auto"/>
      <w:ind w:left="567" w:hanging="567"/>
    </w:pPr>
    <w:rPr>
      <w:rFonts w:ascii="Times New Roman" w:eastAsiaTheme="minorEastAsia" w:hAnsi="Times New Roman" w:cs="Times New Roman"/>
      <w:b/>
      <w:bCs/>
      <w:color w:val="000000"/>
      <w:sz w:val="32"/>
      <w:szCs w:val="32"/>
      <w:lang w:eastAsia="en-AU"/>
    </w:rPr>
  </w:style>
  <w:style w:type="character" w:customStyle="1" w:styleId="ilfuvd">
    <w:name w:val="ilfuvd"/>
    <w:basedOn w:val="DefaultParagraphFont"/>
    <w:rsid w:val="00E516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16375">
      <w:bodyDiv w:val="1"/>
      <w:marLeft w:val="0"/>
      <w:marRight w:val="0"/>
      <w:marTop w:val="0"/>
      <w:marBottom w:val="0"/>
      <w:divBdr>
        <w:top w:val="none" w:sz="0" w:space="0" w:color="auto"/>
        <w:left w:val="none" w:sz="0" w:space="0" w:color="auto"/>
        <w:bottom w:val="none" w:sz="0" w:space="0" w:color="auto"/>
        <w:right w:val="none" w:sz="0" w:space="0" w:color="auto"/>
      </w:divBdr>
    </w:div>
    <w:div w:id="24645110">
      <w:bodyDiv w:val="1"/>
      <w:marLeft w:val="0"/>
      <w:marRight w:val="0"/>
      <w:marTop w:val="0"/>
      <w:marBottom w:val="0"/>
      <w:divBdr>
        <w:top w:val="none" w:sz="0" w:space="0" w:color="auto"/>
        <w:left w:val="none" w:sz="0" w:space="0" w:color="auto"/>
        <w:bottom w:val="none" w:sz="0" w:space="0" w:color="auto"/>
        <w:right w:val="none" w:sz="0" w:space="0" w:color="auto"/>
      </w:divBdr>
    </w:div>
    <w:div w:id="36439092">
      <w:bodyDiv w:val="1"/>
      <w:marLeft w:val="0"/>
      <w:marRight w:val="0"/>
      <w:marTop w:val="0"/>
      <w:marBottom w:val="0"/>
      <w:divBdr>
        <w:top w:val="none" w:sz="0" w:space="0" w:color="auto"/>
        <w:left w:val="none" w:sz="0" w:space="0" w:color="auto"/>
        <w:bottom w:val="none" w:sz="0" w:space="0" w:color="auto"/>
        <w:right w:val="none" w:sz="0" w:space="0" w:color="auto"/>
      </w:divBdr>
    </w:div>
    <w:div w:id="77413510">
      <w:bodyDiv w:val="1"/>
      <w:marLeft w:val="0"/>
      <w:marRight w:val="0"/>
      <w:marTop w:val="0"/>
      <w:marBottom w:val="0"/>
      <w:divBdr>
        <w:top w:val="none" w:sz="0" w:space="0" w:color="auto"/>
        <w:left w:val="none" w:sz="0" w:space="0" w:color="auto"/>
        <w:bottom w:val="none" w:sz="0" w:space="0" w:color="auto"/>
        <w:right w:val="none" w:sz="0" w:space="0" w:color="auto"/>
      </w:divBdr>
    </w:div>
    <w:div w:id="119305483">
      <w:bodyDiv w:val="1"/>
      <w:marLeft w:val="0"/>
      <w:marRight w:val="0"/>
      <w:marTop w:val="0"/>
      <w:marBottom w:val="0"/>
      <w:divBdr>
        <w:top w:val="none" w:sz="0" w:space="0" w:color="auto"/>
        <w:left w:val="none" w:sz="0" w:space="0" w:color="auto"/>
        <w:bottom w:val="none" w:sz="0" w:space="0" w:color="auto"/>
        <w:right w:val="none" w:sz="0" w:space="0" w:color="auto"/>
      </w:divBdr>
    </w:div>
    <w:div w:id="124004538">
      <w:bodyDiv w:val="1"/>
      <w:marLeft w:val="0"/>
      <w:marRight w:val="0"/>
      <w:marTop w:val="0"/>
      <w:marBottom w:val="0"/>
      <w:divBdr>
        <w:top w:val="none" w:sz="0" w:space="0" w:color="auto"/>
        <w:left w:val="none" w:sz="0" w:space="0" w:color="auto"/>
        <w:bottom w:val="none" w:sz="0" w:space="0" w:color="auto"/>
        <w:right w:val="none" w:sz="0" w:space="0" w:color="auto"/>
      </w:divBdr>
    </w:div>
    <w:div w:id="169105912">
      <w:bodyDiv w:val="1"/>
      <w:marLeft w:val="0"/>
      <w:marRight w:val="0"/>
      <w:marTop w:val="0"/>
      <w:marBottom w:val="0"/>
      <w:divBdr>
        <w:top w:val="none" w:sz="0" w:space="0" w:color="auto"/>
        <w:left w:val="none" w:sz="0" w:space="0" w:color="auto"/>
        <w:bottom w:val="none" w:sz="0" w:space="0" w:color="auto"/>
        <w:right w:val="none" w:sz="0" w:space="0" w:color="auto"/>
      </w:divBdr>
    </w:div>
    <w:div w:id="186406996">
      <w:bodyDiv w:val="1"/>
      <w:marLeft w:val="0"/>
      <w:marRight w:val="0"/>
      <w:marTop w:val="0"/>
      <w:marBottom w:val="0"/>
      <w:divBdr>
        <w:top w:val="none" w:sz="0" w:space="0" w:color="auto"/>
        <w:left w:val="none" w:sz="0" w:space="0" w:color="auto"/>
        <w:bottom w:val="none" w:sz="0" w:space="0" w:color="auto"/>
        <w:right w:val="none" w:sz="0" w:space="0" w:color="auto"/>
      </w:divBdr>
    </w:div>
    <w:div w:id="255940212">
      <w:bodyDiv w:val="1"/>
      <w:marLeft w:val="0"/>
      <w:marRight w:val="0"/>
      <w:marTop w:val="0"/>
      <w:marBottom w:val="0"/>
      <w:divBdr>
        <w:top w:val="none" w:sz="0" w:space="0" w:color="auto"/>
        <w:left w:val="none" w:sz="0" w:space="0" w:color="auto"/>
        <w:bottom w:val="none" w:sz="0" w:space="0" w:color="auto"/>
        <w:right w:val="none" w:sz="0" w:space="0" w:color="auto"/>
      </w:divBdr>
    </w:div>
    <w:div w:id="262298991">
      <w:bodyDiv w:val="1"/>
      <w:marLeft w:val="0"/>
      <w:marRight w:val="0"/>
      <w:marTop w:val="0"/>
      <w:marBottom w:val="0"/>
      <w:divBdr>
        <w:top w:val="none" w:sz="0" w:space="0" w:color="auto"/>
        <w:left w:val="none" w:sz="0" w:space="0" w:color="auto"/>
        <w:bottom w:val="none" w:sz="0" w:space="0" w:color="auto"/>
        <w:right w:val="none" w:sz="0" w:space="0" w:color="auto"/>
      </w:divBdr>
    </w:div>
    <w:div w:id="277417123">
      <w:bodyDiv w:val="1"/>
      <w:marLeft w:val="0"/>
      <w:marRight w:val="0"/>
      <w:marTop w:val="0"/>
      <w:marBottom w:val="0"/>
      <w:divBdr>
        <w:top w:val="none" w:sz="0" w:space="0" w:color="auto"/>
        <w:left w:val="none" w:sz="0" w:space="0" w:color="auto"/>
        <w:bottom w:val="none" w:sz="0" w:space="0" w:color="auto"/>
        <w:right w:val="none" w:sz="0" w:space="0" w:color="auto"/>
      </w:divBdr>
    </w:div>
    <w:div w:id="288511059">
      <w:bodyDiv w:val="1"/>
      <w:marLeft w:val="0"/>
      <w:marRight w:val="0"/>
      <w:marTop w:val="0"/>
      <w:marBottom w:val="0"/>
      <w:divBdr>
        <w:top w:val="none" w:sz="0" w:space="0" w:color="auto"/>
        <w:left w:val="none" w:sz="0" w:space="0" w:color="auto"/>
        <w:bottom w:val="none" w:sz="0" w:space="0" w:color="auto"/>
        <w:right w:val="none" w:sz="0" w:space="0" w:color="auto"/>
      </w:divBdr>
    </w:div>
    <w:div w:id="288779495">
      <w:bodyDiv w:val="1"/>
      <w:marLeft w:val="0"/>
      <w:marRight w:val="0"/>
      <w:marTop w:val="0"/>
      <w:marBottom w:val="0"/>
      <w:divBdr>
        <w:top w:val="none" w:sz="0" w:space="0" w:color="auto"/>
        <w:left w:val="none" w:sz="0" w:space="0" w:color="auto"/>
        <w:bottom w:val="none" w:sz="0" w:space="0" w:color="auto"/>
        <w:right w:val="none" w:sz="0" w:space="0" w:color="auto"/>
      </w:divBdr>
    </w:div>
    <w:div w:id="296225404">
      <w:bodyDiv w:val="1"/>
      <w:marLeft w:val="0"/>
      <w:marRight w:val="0"/>
      <w:marTop w:val="0"/>
      <w:marBottom w:val="0"/>
      <w:divBdr>
        <w:top w:val="none" w:sz="0" w:space="0" w:color="auto"/>
        <w:left w:val="none" w:sz="0" w:space="0" w:color="auto"/>
        <w:bottom w:val="none" w:sz="0" w:space="0" w:color="auto"/>
        <w:right w:val="none" w:sz="0" w:space="0" w:color="auto"/>
      </w:divBdr>
    </w:div>
    <w:div w:id="357395288">
      <w:bodyDiv w:val="1"/>
      <w:marLeft w:val="0"/>
      <w:marRight w:val="0"/>
      <w:marTop w:val="0"/>
      <w:marBottom w:val="0"/>
      <w:divBdr>
        <w:top w:val="none" w:sz="0" w:space="0" w:color="auto"/>
        <w:left w:val="none" w:sz="0" w:space="0" w:color="auto"/>
        <w:bottom w:val="none" w:sz="0" w:space="0" w:color="auto"/>
        <w:right w:val="none" w:sz="0" w:space="0" w:color="auto"/>
      </w:divBdr>
    </w:div>
    <w:div w:id="374086588">
      <w:bodyDiv w:val="1"/>
      <w:marLeft w:val="0"/>
      <w:marRight w:val="0"/>
      <w:marTop w:val="0"/>
      <w:marBottom w:val="0"/>
      <w:divBdr>
        <w:top w:val="none" w:sz="0" w:space="0" w:color="auto"/>
        <w:left w:val="none" w:sz="0" w:space="0" w:color="auto"/>
        <w:bottom w:val="none" w:sz="0" w:space="0" w:color="auto"/>
        <w:right w:val="none" w:sz="0" w:space="0" w:color="auto"/>
      </w:divBdr>
    </w:div>
    <w:div w:id="411317437">
      <w:bodyDiv w:val="1"/>
      <w:marLeft w:val="0"/>
      <w:marRight w:val="0"/>
      <w:marTop w:val="0"/>
      <w:marBottom w:val="0"/>
      <w:divBdr>
        <w:top w:val="none" w:sz="0" w:space="0" w:color="auto"/>
        <w:left w:val="none" w:sz="0" w:space="0" w:color="auto"/>
        <w:bottom w:val="none" w:sz="0" w:space="0" w:color="auto"/>
        <w:right w:val="none" w:sz="0" w:space="0" w:color="auto"/>
      </w:divBdr>
    </w:div>
    <w:div w:id="413825182">
      <w:bodyDiv w:val="1"/>
      <w:marLeft w:val="0"/>
      <w:marRight w:val="0"/>
      <w:marTop w:val="0"/>
      <w:marBottom w:val="0"/>
      <w:divBdr>
        <w:top w:val="none" w:sz="0" w:space="0" w:color="auto"/>
        <w:left w:val="none" w:sz="0" w:space="0" w:color="auto"/>
        <w:bottom w:val="none" w:sz="0" w:space="0" w:color="auto"/>
        <w:right w:val="none" w:sz="0" w:space="0" w:color="auto"/>
      </w:divBdr>
    </w:div>
    <w:div w:id="427654342">
      <w:bodyDiv w:val="1"/>
      <w:marLeft w:val="0"/>
      <w:marRight w:val="0"/>
      <w:marTop w:val="0"/>
      <w:marBottom w:val="0"/>
      <w:divBdr>
        <w:top w:val="none" w:sz="0" w:space="0" w:color="auto"/>
        <w:left w:val="none" w:sz="0" w:space="0" w:color="auto"/>
        <w:bottom w:val="none" w:sz="0" w:space="0" w:color="auto"/>
        <w:right w:val="none" w:sz="0" w:space="0" w:color="auto"/>
      </w:divBdr>
    </w:div>
    <w:div w:id="435567227">
      <w:bodyDiv w:val="1"/>
      <w:marLeft w:val="0"/>
      <w:marRight w:val="0"/>
      <w:marTop w:val="0"/>
      <w:marBottom w:val="0"/>
      <w:divBdr>
        <w:top w:val="none" w:sz="0" w:space="0" w:color="auto"/>
        <w:left w:val="none" w:sz="0" w:space="0" w:color="auto"/>
        <w:bottom w:val="none" w:sz="0" w:space="0" w:color="auto"/>
        <w:right w:val="none" w:sz="0" w:space="0" w:color="auto"/>
      </w:divBdr>
    </w:div>
    <w:div w:id="456484744">
      <w:bodyDiv w:val="1"/>
      <w:marLeft w:val="0"/>
      <w:marRight w:val="0"/>
      <w:marTop w:val="0"/>
      <w:marBottom w:val="0"/>
      <w:divBdr>
        <w:top w:val="none" w:sz="0" w:space="0" w:color="auto"/>
        <w:left w:val="none" w:sz="0" w:space="0" w:color="auto"/>
        <w:bottom w:val="none" w:sz="0" w:space="0" w:color="auto"/>
        <w:right w:val="none" w:sz="0" w:space="0" w:color="auto"/>
      </w:divBdr>
    </w:div>
    <w:div w:id="465466050">
      <w:bodyDiv w:val="1"/>
      <w:marLeft w:val="0"/>
      <w:marRight w:val="0"/>
      <w:marTop w:val="0"/>
      <w:marBottom w:val="0"/>
      <w:divBdr>
        <w:top w:val="none" w:sz="0" w:space="0" w:color="auto"/>
        <w:left w:val="none" w:sz="0" w:space="0" w:color="auto"/>
        <w:bottom w:val="none" w:sz="0" w:space="0" w:color="auto"/>
        <w:right w:val="none" w:sz="0" w:space="0" w:color="auto"/>
      </w:divBdr>
    </w:div>
    <w:div w:id="479469671">
      <w:bodyDiv w:val="1"/>
      <w:marLeft w:val="0"/>
      <w:marRight w:val="0"/>
      <w:marTop w:val="0"/>
      <w:marBottom w:val="0"/>
      <w:divBdr>
        <w:top w:val="none" w:sz="0" w:space="0" w:color="auto"/>
        <w:left w:val="none" w:sz="0" w:space="0" w:color="auto"/>
        <w:bottom w:val="none" w:sz="0" w:space="0" w:color="auto"/>
        <w:right w:val="none" w:sz="0" w:space="0" w:color="auto"/>
      </w:divBdr>
    </w:div>
    <w:div w:id="484904146">
      <w:bodyDiv w:val="1"/>
      <w:marLeft w:val="0"/>
      <w:marRight w:val="0"/>
      <w:marTop w:val="0"/>
      <w:marBottom w:val="0"/>
      <w:divBdr>
        <w:top w:val="none" w:sz="0" w:space="0" w:color="auto"/>
        <w:left w:val="none" w:sz="0" w:space="0" w:color="auto"/>
        <w:bottom w:val="none" w:sz="0" w:space="0" w:color="auto"/>
        <w:right w:val="none" w:sz="0" w:space="0" w:color="auto"/>
      </w:divBdr>
    </w:div>
    <w:div w:id="515462427">
      <w:bodyDiv w:val="1"/>
      <w:marLeft w:val="0"/>
      <w:marRight w:val="0"/>
      <w:marTop w:val="0"/>
      <w:marBottom w:val="0"/>
      <w:divBdr>
        <w:top w:val="none" w:sz="0" w:space="0" w:color="auto"/>
        <w:left w:val="none" w:sz="0" w:space="0" w:color="auto"/>
        <w:bottom w:val="none" w:sz="0" w:space="0" w:color="auto"/>
        <w:right w:val="none" w:sz="0" w:space="0" w:color="auto"/>
      </w:divBdr>
    </w:div>
    <w:div w:id="538978147">
      <w:bodyDiv w:val="1"/>
      <w:marLeft w:val="0"/>
      <w:marRight w:val="0"/>
      <w:marTop w:val="0"/>
      <w:marBottom w:val="0"/>
      <w:divBdr>
        <w:top w:val="none" w:sz="0" w:space="0" w:color="auto"/>
        <w:left w:val="none" w:sz="0" w:space="0" w:color="auto"/>
        <w:bottom w:val="none" w:sz="0" w:space="0" w:color="auto"/>
        <w:right w:val="none" w:sz="0" w:space="0" w:color="auto"/>
      </w:divBdr>
    </w:div>
    <w:div w:id="542399499">
      <w:bodyDiv w:val="1"/>
      <w:marLeft w:val="0"/>
      <w:marRight w:val="0"/>
      <w:marTop w:val="0"/>
      <w:marBottom w:val="0"/>
      <w:divBdr>
        <w:top w:val="none" w:sz="0" w:space="0" w:color="auto"/>
        <w:left w:val="none" w:sz="0" w:space="0" w:color="auto"/>
        <w:bottom w:val="none" w:sz="0" w:space="0" w:color="auto"/>
        <w:right w:val="none" w:sz="0" w:space="0" w:color="auto"/>
      </w:divBdr>
    </w:div>
    <w:div w:id="561797337">
      <w:bodyDiv w:val="1"/>
      <w:marLeft w:val="0"/>
      <w:marRight w:val="0"/>
      <w:marTop w:val="0"/>
      <w:marBottom w:val="0"/>
      <w:divBdr>
        <w:top w:val="none" w:sz="0" w:space="0" w:color="auto"/>
        <w:left w:val="none" w:sz="0" w:space="0" w:color="auto"/>
        <w:bottom w:val="none" w:sz="0" w:space="0" w:color="auto"/>
        <w:right w:val="none" w:sz="0" w:space="0" w:color="auto"/>
      </w:divBdr>
    </w:div>
    <w:div w:id="570890781">
      <w:bodyDiv w:val="1"/>
      <w:marLeft w:val="0"/>
      <w:marRight w:val="0"/>
      <w:marTop w:val="0"/>
      <w:marBottom w:val="0"/>
      <w:divBdr>
        <w:top w:val="none" w:sz="0" w:space="0" w:color="auto"/>
        <w:left w:val="none" w:sz="0" w:space="0" w:color="auto"/>
        <w:bottom w:val="none" w:sz="0" w:space="0" w:color="auto"/>
        <w:right w:val="none" w:sz="0" w:space="0" w:color="auto"/>
      </w:divBdr>
    </w:div>
    <w:div w:id="605231162">
      <w:bodyDiv w:val="1"/>
      <w:marLeft w:val="0"/>
      <w:marRight w:val="0"/>
      <w:marTop w:val="0"/>
      <w:marBottom w:val="0"/>
      <w:divBdr>
        <w:top w:val="none" w:sz="0" w:space="0" w:color="auto"/>
        <w:left w:val="none" w:sz="0" w:space="0" w:color="auto"/>
        <w:bottom w:val="none" w:sz="0" w:space="0" w:color="auto"/>
        <w:right w:val="none" w:sz="0" w:space="0" w:color="auto"/>
      </w:divBdr>
    </w:div>
    <w:div w:id="619337746">
      <w:bodyDiv w:val="1"/>
      <w:marLeft w:val="0"/>
      <w:marRight w:val="0"/>
      <w:marTop w:val="0"/>
      <w:marBottom w:val="0"/>
      <w:divBdr>
        <w:top w:val="none" w:sz="0" w:space="0" w:color="auto"/>
        <w:left w:val="none" w:sz="0" w:space="0" w:color="auto"/>
        <w:bottom w:val="none" w:sz="0" w:space="0" w:color="auto"/>
        <w:right w:val="none" w:sz="0" w:space="0" w:color="auto"/>
      </w:divBdr>
    </w:div>
    <w:div w:id="620041451">
      <w:bodyDiv w:val="1"/>
      <w:marLeft w:val="0"/>
      <w:marRight w:val="0"/>
      <w:marTop w:val="0"/>
      <w:marBottom w:val="0"/>
      <w:divBdr>
        <w:top w:val="none" w:sz="0" w:space="0" w:color="auto"/>
        <w:left w:val="none" w:sz="0" w:space="0" w:color="auto"/>
        <w:bottom w:val="none" w:sz="0" w:space="0" w:color="auto"/>
        <w:right w:val="none" w:sz="0" w:space="0" w:color="auto"/>
      </w:divBdr>
    </w:div>
    <w:div w:id="648947802">
      <w:bodyDiv w:val="1"/>
      <w:marLeft w:val="0"/>
      <w:marRight w:val="0"/>
      <w:marTop w:val="0"/>
      <w:marBottom w:val="0"/>
      <w:divBdr>
        <w:top w:val="none" w:sz="0" w:space="0" w:color="auto"/>
        <w:left w:val="none" w:sz="0" w:space="0" w:color="auto"/>
        <w:bottom w:val="none" w:sz="0" w:space="0" w:color="auto"/>
        <w:right w:val="none" w:sz="0" w:space="0" w:color="auto"/>
      </w:divBdr>
    </w:div>
    <w:div w:id="657660884">
      <w:bodyDiv w:val="1"/>
      <w:marLeft w:val="0"/>
      <w:marRight w:val="0"/>
      <w:marTop w:val="0"/>
      <w:marBottom w:val="0"/>
      <w:divBdr>
        <w:top w:val="none" w:sz="0" w:space="0" w:color="auto"/>
        <w:left w:val="none" w:sz="0" w:space="0" w:color="auto"/>
        <w:bottom w:val="none" w:sz="0" w:space="0" w:color="auto"/>
        <w:right w:val="none" w:sz="0" w:space="0" w:color="auto"/>
      </w:divBdr>
    </w:div>
    <w:div w:id="692343383">
      <w:bodyDiv w:val="1"/>
      <w:marLeft w:val="0"/>
      <w:marRight w:val="0"/>
      <w:marTop w:val="0"/>
      <w:marBottom w:val="0"/>
      <w:divBdr>
        <w:top w:val="none" w:sz="0" w:space="0" w:color="auto"/>
        <w:left w:val="none" w:sz="0" w:space="0" w:color="auto"/>
        <w:bottom w:val="none" w:sz="0" w:space="0" w:color="auto"/>
        <w:right w:val="none" w:sz="0" w:space="0" w:color="auto"/>
      </w:divBdr>
    </w:div>
    <w:div w:id="701251231">
      <w:bodyDiv w:val="1"/>
      <w:marLeft w:val="0"/>
      <w:marRight w:val="0"/>
      <w:marTop w:val="0"/>
      <w:marBottom w:val="0"/>
      <w:divBdr>
        <w:top w:val="none" w:sz="0" w:space="0" w:color="auto"/>
        <w:left w:val="none" w:sz="0" w:space="0" w:color="auto"/>
        <w:bottom w:val="none" w:sz="0" w:space="0" w:color="auto"/>
        <w:right w:val="none" w:sz="0" w:space="0" w:color="auto"/>
      </w:divBdr>
    </w:div>
    <w:div w:id="738796285">
      <w:bodyDiv w:val="1"/>
      <w:marLeft w:val="0"/>
      <w:marRight w:val="0"/>
      <w:marTop w:val="0"/>
      <w:marBottom w:val="0"/>
      <w:divBdr>
        <w:top w:val="none" w:sz="0" w:space="0" w:color="auto"/>
        <w:left w:val="none" w:sz="0" w:space="0" w:color="auto"/>
        <w:bottom w:val="none" w:sz="0" w:space="0" w:color="auto"/>
        <w:right w:val="none" w:sz="0" w:space="0" w:color="auto"/>
      </w:divBdr>
    </w:div>
    <w:div w:id="759528120">
      <w:bodyDiv w:val="1"/>
      <w:marLeft w:val="0"/>
      <w:marRight w:val="0"/>
      <w:marTop w:val="0"/>
      <w:marBottom w:val="0"/>
      <w:divBdr>
        <w:top w:val="none" w:sz="0" w:space="0" w:color="auto"/>
        <w:left w:val="none" w:sz="0" w:space="0" w:color="auto"/>
        <w:bottom w:val="none" w:sz="0" w:space="0" w:color="auto"/>
        <w:right w:val="none" w:sz="0" w:space="0" w:color="auto"/>
      </w:divBdr>
    </w:div>
    <w:div w:id="765926544">
      <w:bodyDiv w:val="1"/>
      <w:marLeft w:val="0"/>
      <w:marRight w:val="0"/>
      <w:marTop w:val="0"/>
      <w:marBottom w:val="0"/>
      <w:divBdr>
        <w:top w:val="none" w:sz="0" w:space="0" w:color="auto"/>
        <w:left w:val="none" w:sz="0" w:space="0" w:color="auto"/>
        <w:bottom w:val="none" w:sz="0" w:space="0" w:color="auto"/>
        <w:right w:val="none" w:sz="0" w:space="0" w:color="auto"/>
      </w:divBdr>
    </w:div>
    <w:div w:id="781261874">
      <w:bodyDiv w:val="1"/>
      <w:marLeft w:val="0"/>
      <w:marRight w:val="0"/>
      <w:marTop w:val="0"/>
      <w:marBottom w:val="0"/>
      <w:divBdr>
        <w:top w:val="none" w:sz="0" w:space="0" w:color="auto"/>
        <w:left w:val="none" w:sz="0" w:space="0" w:color="auto"/>
        <w:bottom w:val="none" w:sz="0" w:space="0" w:color="auto"/>
        <w:right w:val="none" w:sz="0" w:space="0" w:color="auto"/>
      </w:divBdr>
    </w:div>
    <w:div w:id="782193394">
      <w:bodyDiv w:val="1"/>
      <w:marLeft w:val="0"/>
      <w:marRight w:val="0"/>
      <w:marTop w:val="0"/>
      <w:marBottom w:val="0"/>
      <w:divBdr>
        <w:top w:val="none" w:sz="0" w:space="0" w:color="auto"/>
        <w:left w:val="none" w:sz="0" w:space="0" w:color="auto"/>
        <w:bottom w:val="none" w:sz="0" w:space="0" w:color="auto"/>
        <w:right w:val="none" w:sz="0" w:space="0" w:color="auto"/>
      </w:divBdr>
    </w:div>
    <w:div w:id="784888038">
      <w:bodyDiv w:val="1"/>
      <w:marLeft w:val="0"/>
      <w:marRight w:val="0"/>
      <w:marTop w:val="0"/>
      <w:marBottom w:val="0"/>
      <w:divBdr>
        <w:top w:val="none" w:sz="0" w:space="0" w:color="auto"/>
        <w:left w:val="none" w:sz="0" w:space="0" w:color="auto"/>
        <w:bottom w:val="none" w:sz="0" w:space="0" w:color="auto"/>
        <w:right w:val="none" w:sz="0" w:space="0" w:color="auto"/>
      </w:divBdr>
    </w:div>
    <w:div w:id="799374817">
      <w:bodyDiv w:val="1"/>
      <w:marLeft w:val="0"/>
      <w:marRight w:val="0"/>
      <w:marTop w:val="0"/>
      <w:marBottom w:val="0"/>
      <w:divBdr>
        <w:top w:val="none" w:sz="0" w:space="0" w:color="auto"/>
        <w:left w:val="none" w:sz="0" w:space="0" w:color="auto"/>
        <w:bottom w:val="none" w:sz="0" w:space="0" w:color="auto"/>
        <w:right w:val="none" w:sz="0" w:space="0" w:color="auto"/>
      </w:divBdr>
    </w:div>
    <w:div w:id="808669211">
      <w:bodyDiv w:val="1"/>
      <w:marLeft w:val="0"/>
      <w:marRight w:val="0"/>
      <w:marTop w:val="0"/>
      <w:marBottom w:val="0"/>
      <w:divBdr>
        <w:top w:val="none" w:sz="0" w:space="0" w:color="auto"/>
        <w:left w:val="none" w:sz="0" w:space="0" w:color="auto"/>
        <w:bottom w:val="none" w:sz="0" w:space="0" w:color="auto"/>
        <w:right w:val="none" w:sz="0" w:space="0" w:color="auto"/>
      </w:divBdr>
    </w:div>
    <w:div w:id="826362508">
      <w:bodyDiv w:val="1"/>
      <w:marLeft w:val="0"/>
      <w:marRight w:val="0"/>
      <w:marTop w:val="0"/>
      <w:marBottom w:val="0"/>
      <w:divBdr>
        <w:top w:val="none" w:sz="0" w:space="0" w:color="auto"/>
        <w:left w:val="none" w:sz="0" w:space="0" w:color="auto"/>
        <w:bottom w:val="none" w:sz="0" w:space="0" w:color="auto"/>
        <w:right w:val="none" w:sz="0" w:space="0" w:color="auto"/>
      </w:divBdr>
    </w:div>
    <w:div w:id="830145951">
      <w:bodyDiv w:val="1"/>
      <w:marLeft w:val="0"/>
      <w:marRight w:val="0"/>
      <w:marTop w:val="0"/>
      <w:marBottom w:val="0"/>
      <w:divBdr>
        <w:top w:val="none" w:sz="0" w:space="0" w:color="auto"/>
        <w:left w:val="none" w:sz="0" w:space="0" w:color="auto"/>
        <w:bottom w:val="none" w:sz="0" w:space="0" w:color="auto"/>
        <w:right w:val="none" w:sz="0" w:space="0" w:color="auto"/>
      </w:divBdr>
    </w:div>
    <w:div w:id="832527886">
      <w:bodyDiv w:val="1"/>
      <w:marLeft w:val="0"/>
      <w:marRight w:val="0"/>
      <w:marTop w:val="0"/>
      <w:marBottom w:val="0"/>
      <w:divBdr>
        <w:top w:val="none" w:sz="0" w:space="0" w:color="auto"/>
        <w:left w:val="none" w:sz="0" w:space="0" w:color="auto"/>
        <w:bottom w:val="none" w:sz="0" w:space="0" w:color="auto"/>
        <w:right w:val="none" w:sz="0" w:space="0" w:color="auto"/>
      </w:divBdr>
    </w:div>
    <w:div w:id="838807938">
      <w:bodyDiv w:val="1"/>
      <w:marLeft w:val="0"/>
      <w:marRight w:val="0"/>
      <w:marTop w:val="0"/>
      <w:marBottom w:val="0"/>
      <w:divBdr>
        <w:top w:val="none" w:sz="0" w:space="0" w:color="auto"/>
        <w:left w:val="none" w:sz="0" w:space="0" w:color="auto"/>
        <w:bottom w:val="none" w:sz="0" w:space="0" w:color="auto"/>
        <w:right w:val="none" w:sz="0" w:space="0" w:color="auto"/>
      </w:divBdr>
    </w:div>
    <w:div w:id="857163363">
      <w:bodyDiv w:val="1"/>
      <w:marLeft w:val="0"/>
      <w:marRight w:val="0"/>
      <w:marTop w:val="0"/>
      <w:marBottom w:val="0"/>
      <w:divBdr>
        <w:top w:val="none" w:sz="0" w:space="0" w:color="auto"/>
        <w:left w:val="none" w:sz="0" w:space="0" w:color="auto"/>
        <w:bottom w:val="none" w:sz="0" w:space="0" w:color="auto"/>
        <w:right w:val="none" w:sz="0" w:space="0" w:color="auto"/>
      </w:divBdr>
    </w:div>
    <w:div w:id="890306826">
      <w:bodyDiv w:val="1"/>
      <w:marLeft w:val="0"/>
      <w:marRight w:val="0"/>
      <w:marTop w:val="0"/>
      <w:marBottom w:val="0"/>
      <w:divBdr>
        <w:top w:val="none" w:sz="0" w:space="0" w:color="auto"/>
        <w:left w:val="none" w:sz="0" w:space="0" w:color="auto"/>
        <w:bottom w:val="none" w:sz="0" w:space="0" w:color="auto"/>
        <w:right w:val="none" w:sz="0" w:space="0" w:color="auto"/>
      </w:divBdr>
    </w:div>
    <w:div w:id="903681040">
      <w:bodyDiv w:val="1"/>
      <w:marLeft w:val="0"/>
      <w:marRight w:val="0"/>
      <w:marTop w:val="0"/>
      <w:marBottom w:val="0"/>
      <w:divBdr>
        <w:top w:val="none" w:sz="0" w:space="0" w:color="auto"/>
        <w:left w:val="none" w:sz="0" w:space="0" w:color="auto"/>
        <w:bottom w:val="none" w:sz="0" w:space="0" w:color="auto"/>
        <w:right w:val="none" w:sz="0" w:space="0" w:color="auto"/>
      </w:divBdr>
    </w:div>
    <w:div w:id="910893486">
      <w:bodyDiv w:val="1"/>
      <w:marLeft w:val="0"/>
      <w:marRight w:val="0"/>
      <w:marTop w:val="0"/>
      <w:marBottom w:val="0"/>
      <w:divBdr>
        <w:top w:val="none" w:sz="0" w:space="0" w:color="auto"/>
        <w:left w:val="none" w:sz="0" w:space="0" w:color="auto"/>
        <w:bottom w:val="none" w:sz="0" w:space="0" w:color="auto"/>
        <w:right w:val="none" w:sz="0" w:space="0" w:color="auto"/>
      </w:divBdr>
    </w:div>
    <w:div w:id="913777210">
      <w:bodyDiv w:val="1"/>
      <w:marLeft w:val="0"/>
      <w:marRight w:val="0"/>
      <w:marTop w:val="0"/>
      <w:marBottom w:val="0"/>
      <w:divBdr>
        <w:top w:val="none" w:sz="0" w:space="0" w:color="auto"/>
        <w:left w:val="none" w:sz="0" w:space="0" w:color="auto"/>
        <w:bottom w:val="none" w:sz="0" w:space="0" w:color="auto"/>
        <w:right w:val="none" w:sz="0" w:space="0" w:color="auto"/>
      </w:divBdr>
    </w:div>
    <w:div w:id="934823646">
      <w:bodyDiv w:val="1"/>
      <w:marLeft w:val="0"/>
      <w:marRight w:val="0"/>
      <w:marTop w:val="0"/>
      <w:marBottom w:val="0"/>
      <w:divBdr>
        <w:top w:val="none" w:sz="0" w:space="0" w:color="auto"/>
        <w:left w:val="none" w:sz="0" w:space="0" w:color="auto"/>
        <w:bottom w:val="none" w:sz="0" w:space="0" w:color="auto"/>
        <w:right w:val="none" w:sz="0" w:space="0" w:color="auto"/>
      </w:divBdr>
    </w:div>
    <w:div w:id="974943512">
      <w:bodyDiv w:val="1"/>
      <w:marLeft w:val="0"/>
      <w:marRight w:val="0"/>
      <w:marTop w:val="0"/>
      <w:marBottom w:val="0"/>
      <w:divBdr>
        <w:top w:val="none" w:sz="0" w:space="0" w:color="auto"/>
        <w:left w:val="none" w:sz="0" w:space="0" w:color="auto"/>
        <w:bottom w:val="none" w:sz="0" w:space="0" w:color="auto"/>
        <w:right w:val="none" w:sz="0" w:space="0" w:color="auto"/>
      </w:divBdr>
      <w:divsChild>
        <w:div w:id="36122137">
          <w:marLeft w:val="0"/>
          <w:marRight w:val="0"/>
          <w:marTop w:val="0"/>
          <w:marBottom w:val="0"/>
          <w:divBdr>
            <w:top w:val="none" w:sz="0" w:space="0" w:color="auto"/>
            <w:left w:val="none" w:sz="0" w:space="0" w:color="auto"/>
            <w:bottom w:val="none" w:sz="0" w:space="0" w:color="auto"/>
            <w:right w:val="none" w:sz="0" w:space="0" w:color="auto"/>
          </w:divBdr>
        </w:div>
        <w:div w:id="193081521">
          <w:marLeft w:val="0"/>
          <w:marRight w:val="0"/>
          <w:marTop w:val="0"/>
          <w:marBottom w:val="0"/>
          <w:divBdr>
            <w:top w:val="none" w:sz="0" w:space="0" w:color="auto"/>
            <w:left w:val="none" w:sz="0" w:space="0" w:color="auto"/>
            <w:bottom w:val="none" w:sz="0" w:space="0" w:color="auto"/>
            <w:right w:val="none" w:sz="0" w:space="0" w:color="auto"/>
          </w:divBdr>
        </w:div>
        <w:div w:id="400059868">
          <w:marLeft w:val="0"/>
          <w:marRight w:val="0"/>
          <w:marTop w:val="0"/>
          <w:marBottom w:val="0"/>
          <w:divBdr>
            <w:top w:val="none" w:sz="0" w:space="0" w:color="auto"/>
            <w:left w:val="none" w:sz="0" w:space="0" w:color="auto"/>
            <w:bottom w:val="none" w:sz="0" w:space="0" w:color="auto"/>
            <w:right w:val="none" w:sz="0" w:space="0" w:color="auto"/>
          </w:divBdr>
        </w:div>
        <w:div w:id="420108898">
          <w:marLeft w:val="0"/>
          <w:marRight w:val="0"/>
          <w:marTop w:val="0"/>
          <w:marBottom w:val="0"/>
          <w:divBdr>
            <w:top w:val="none" w:sz="0" w:space="0" w:color="auto"/>
            <w:left w:val="none" w:sz="0" w:space="0" w:color="auto"/>
            <w:bottom w:val="none" w:sz="0" w:space="0" w:color="auto"/>
            <w:right w:val="none" w:sz="0" w:space="0" w:color="auto"/>
          </w:divBdr>
        </w:div>
      </w:divsChild>
    </w:div>
    <w:div w:id="1006707521">
      <w:bodyDiv w:val="1"/>
      <w:marLeft w:val="0"/>
      <w:marRight w:val="0"/>
      <w:marTop w:val="0"/>
      <w:marBottom w:val="0"/>
      <w:divBdr>
        <w:top w:val="none" w:sz="0" w:space="0" w:color="auto"/>
        <w:left w:val="none" w:sz="0" w:space="0" w:color="auto"/>
        <w:bottom w:val="none" w:sz="0" w:space="0" w:color="auto"/>
        <w:right w:val="none" w:sz="0" w:space="0" w:color="auto"/>
      </w:divBdr>
    </w:div>
    <w:div w:id="1019619605">
      <w:bodyDiv w:val="1"/>
      <w:marLeft w:val="0"/>
      <w:marRight w:val="0"/>
      <w:marTop w:val="0"/>
      <w:marBottom w:val="0"/>
      <w:divBdr>
        <w:top w:val="none" w:sz="0" w:space="0" w:color="auto"/>
        <w:left w:val="none" w:sz="0" w:space="0" w:color="auto"/>
        <w:bottom w:val="none" w:sz="0" w:space="0" w:color="auto"/>
        <w:right w:val="none" w:sz="0" w:space="0" w:color="auto"/>
      </w:divBdr>
    </w:div>
    <w:div w:id="1026252316">
      <w:bodyDiv w:val="1"/>
      <w:marLeft w:val="0"/>
      <w:marRight w:val="0"/>
      <w:marTop w:val="0"/>
      <w:marBottom w:val="0"/>
      <w:divBdr>
        <w:top w:val="none" w:sz="0" w:space="0" w:color="auto"/>
        <w:left w:val="none" w:sz="0" w:space="0" w:color="auto"/>
        <w:bottom w:val="none" w:sz="0" w:space="0" w:color="auto"/>
        <w:right w:val="none" w:sz="0" w:space="0" w:color="auto"/>
      </w:divBdr>
    </w:div>
    <w:div w:id="1042902262">
      <w:bodyDiv w:val="1"/>
      <w:marLeft w:val="0"/>
      <w:marRight w:val="0"/>
      <w:marTop w:val="0"/>
      <w:marBottom w:val="0"/>
      <w:divBdr>
        <w:top w:val="none" w:sz="0" w:space="0" w:color="auto"/>
        <w:left w:val="none" w:sz="0" w:space="0" w:color="auto"/>
        <w:bottom w:val="none" w:sz="0" w:space="0" w:color="auto"/>
        <w:right w:val="none" w:sz="0" w:space="0" w:color="auto"/>
      </w:divBdr>
    </w:div>
    <w:div w:id="1072770977">
      <w:bodyDiv w:val="1"/>
      <w:marLeft w:val="0"/>
      <w:marRight w:val="0"/>
      <w:marTop w:val="0"/>
      <w:marBottom w:val="0"/>
      <w:divBdr>
        <w:top w:val="none" w:sz="0" w:space="0" w:color="auto"/>
        <w:left w:val="none" w:sz="0" w:space="0" w:color="auto"/>
        <w:bottom w:val="none" w:sz="0" w:space="0" w:color="auto"/>
        <w:right w:val="none" w:sz="0" w:space="0" w:color="auto"/>
      </w:divBdr>
    </w:div>
    <w:div w:id="1087843750">
      <w:bodyDiv w:val="1"/>
      <w:marLeft w:val="0"/>
      <w:marRight w:val="0"/>
      <w:marTop w:val="0"/>
      <w:marBottom w:val="0"/>
      <w:divBdr>
        <w:top w:val="none" w:sz="0" w:space="0" w:color="auto"/>
        <w:left w:val="none" w:sz="0" w:space="0" w:color="auto"/>
        <w:bottom w:val="none" w:sz="0" w:space="0" w:color="auto"/>
        <w:right w:val="none" w:sz="0" w:space="0" w:color="auto"/>
      </w:divBdr>
    </w:div>
    <w:div w:id="1093284618">
      <w:bodyDiv w:val="1"/>
      <w:marLeft w:val="0"/>
      <w:marRight w:val="0"/>
      <w:marTop w:val="0"/>
      <w:marBottom w:val="0"/>
      <w:divBdr>
        <w:top w:val="none" w:sz="0" w:space="0" w:color="auto"/>
        <w:left w:val="none" w:sz="0" w:space="0" w:color="auto"/>
        <w:bottom w:val="none" w:sz="0" w:space="0" w:color="auto"/>
        <w:right w:val="none" w:sz="0" w:space="0" w:color="auto"/>
      </w:divBdr>
    </w:div>
    <w:div w:id="1094591678">
      <w:bodyDiv w:val="1"/>
      <w:marLeft w:val="0"/>
      <w:marRight w:val="0"/>
      <w:marTop w:val="0"/>
      <w:marBottom w:val="0"/>
      <w:divBdr>
        <w:top w:val="none" w:sz="0" w:space="0" w:color="auto"/>
        <w:left w:val="none" w:sz="0" w:space="0" w:color="auto"/>
        <w:bottom w:val="none" w:sz="0" w:space="0" w:color="auto"/>
        <w:right w:val="none" w:sz="0" w:space="0" w:color="auto"/>
      </w:divBdr>
    </w:div>
    <w:div w:id="1150096234">
      <w:bodyDiv w:val="1"/>
      <w:marLeft w:val="0"/>
      <w:marRight w:val="0"/>
      <w:marTop w:val="0"/>
      <w:marBottom w:val="0"/>
      <w:divBdr>
        <w:top w:val="none" w:sz="0" w:space="0" w:color="auto"/>
        <w:left w:val="none" w:sz="0" w:space="0" w:color="auto"/>
        <w:bottom w:val="none" w:sz="0" w:space="0" w:color="auto"/>
        <w:right w:val="none" w:sz="0" w:space="0" w:color="auto"/>
      </w:divBdr>
    </w:div>
    <w:div w:id="1152409539">
      <w:bodyDiv w:val="1"/>
      <w:marLeft w:val="0"/>
      <w:marRight w:val="0"/>
      <w:marTop w:val="0"/>
      <w:marBottom w:val="0"/>
      <w:divBdr>
        <w:top w:val="none" w:sz="0" w:space="0" w:color="auto"/>
        <w:left w:val="none" w:sz="0" w:space="0" w:color="auto"/>
        <w:bottom w:val="none" w:sz="0" w:space="0" w:color="auto"/>
        <w:right w:val="none" w:sz="0" w:space="0" w:color="auto"/>
      </w:divBdr>
    </w:div>
    <w:div w:id="1203175778">
      <w:bodyDiv w:val="1"/>
      <w:marLeft w:val="0"/>
      <w:marRight w:val="0"/>
      <w:marTop w:val="0"/>
      <w:marBottom w:val="0"/>
      <w:divBdr>
        <w:top w:val="none" w:sz="0" w:space="0" w:color="auto"/>
        <w:left w:val="none" w:sz="0" w:space="0" w:color="auto"/>
        <w:bottom w:val="none" w:sz="0" w:space="0" w:color="auto"/>
        <w:right w:val="none" w:sz="0" w:space="0" w:color="auto"/>
      </w:divBdr>
    </w:div>
    <w:div w:id="1295214356">
      <w:bodyDiv w:val="1"/>
      <w:marLeft w:val="0"/>
      <w:marRight w:val="0"/>
      <w:marTop w:val="0"/>
      <w:marBottom w:val="0"/>
      <w:divBdr>
        <w:top w:val="none" w:sz="0" w:space="0" w:color="auto"/>
        <w:left w:val="none" w:sz="0" w:space="0" w:color="auto"/>
        <w:bottom w:val="none" w:sz="0" w:space="0" w:color="auto"/>
        <w:right w:val="none" w:sz="0" w:space="0" w:color="auto"/>
      </w:divBdr>
    </w:div>
    <w:div w:id="1299996173">
      <w:bodyDiv w:val="1"/>
      <w:marLeft w:val="0"/>
      <w:marRight w:val="0"/>
      <w:marTop w:val="0"/>
      <w:marBottom w:val="0"/>
      <w:divBdr>
        <w:top w:val="none" w:sz="0" w:space="0" w:color="auto"/>
        <w:left w:val="none" w:sz="0" w:space="0" w:color="auto"/>
        <w:bottom w:val="none" w:sz="0" w:space="0" w:color="auto"/>
        <w:right w:val="none" w:sz="0" w:space="0" w:color="auto"/>
      </w:divBdr>
    </w:div>
    <w:div w:id="1327897525">
      <w:bodyDiv w:val="1"/>
      <w:marLeft w:val="0"/>
      <w:marRight w:val="0"/>
      <w:marTop w:val="0"/>
      <w:marBottom w:val="0"/>
      <w:divBdr>
        <w:top w:val="none" w:sz="0" w:space="0" w:color="auto"/>
        <w:left w:val="none" w:sz="0" w:space="0" w:color="auto"/>
        <w:bottom w:val="none" w:sz="0" w:space="0" w:color="auto"/>
        <w:right w:val="none" w:sz="0" w:space="0" w:color="auto"/>
      </w:divBdr>
    </w:div>
    <w:div w:id="1329401618">
      <w:bodyDiv w:val="1"/>
      <w:marLeft w:val="0"/>
      <w:marRight w:val="0"/>
      <w:marTop w:val="0"/>
      <w:marBottom w:val="0"/>
      <w:divBdr>
        <w:top w:val="none" w:sz="0" w:space="0" w:color="auto"/>
        <w:left w:val="none" w:sz="0" w:space="0" w:color="auto"/>
        <w:bottom w:val="none" w:sz="0" w:space="0" w:color="auto"/>
        <w:right w:val="none" w:sz="0" w:space="0" w:color="auto"/>
      </w:divBdr>
    </w:div>
    <w:div w:id="1333097762">
      <w:bodyDiv w:val="1"/>
      <w:marLeft w:val="0"/>
      <w:marRight w:val="0"/>
      <w:marTop w:val="0"/>
      <w:marBottom w:val="0"/>
      <w:divBdr>
        <w:top w:val="none" w:sz="0" w:space="0" w:color="auto"/>
        <w:left w:val="none" w:sz="0" w:space="0" w:color="auto"/>
        <w:bottom w:val="none" w:sz="0" w:space="0" w:color="auto"/>
        <w:right w:val="none" w:sz="0" w:space="0" w:color="auto"/>
      </w:divBdr>
    </w:div>
    <w:div w:id="1344941376">
      <w:bodyDiv w:val="1"/>
      <w:marLeft w:val="0"/>
      <w:marRight w:val="0"/>
      <w:marTop w:val="0"/>
      <w:marBottom w:val="0"/>
      <w:divBdr>
        <w:top w:val="none" w:sz="0" w:space="0" w:color="auto"/>
        <w:left w:val="none" w:sz="0" w:space="0" w:color="auto"/>
        <w:bottom w:val="none" w:sz="0" w:space="0" w:color="auto"/>
        <w:right w:val="none" w:sz="0" w:space="0" w:color="auto"/>
      </w:divBdr>
    </w:div>
    <w:div w:id="1370379206">
      <w:bodyDiv w:val="1"/>
      <w:marLeft w:val="0"/>
      <w:marRight w:val="0"/>
      <w:marTop w:val="0"/>
      <w:marBottom w:val="0"/>
      <w:divBdr>
        <w:top w:val="none" w:sz="0" w:space="0" w:color="auto"/>
        <w:left w:val="none" w:sz="0" w:space="0" w:color="auto"/>
        <w:bottom w:val="none" w:sz="0" w:space="0" w:color="auto"/>
        <w:right w:val="none" w:sz="0" w:space="0" w:color="auto"/>
      </w:divBdr>
    </w:div>
    <w:div w:id="1370649484">
      <w:bodyDiv w:val="1"/>
      <w:marLeft w:val="0"/>
      <w:marRight w:val="0"/>
      <w:marTop w:val="0"/>
      <w:marBottom w:val="0"/>
      <w:divBdr>
        <w:top w:val="none" w:sz="0" w:space="0" w:color="auto"/>
        <w:left w:val="none" w:sz="0" w:space="0" w:color="auto"/>
        <w:bottom w:val="none" w:sz="0" w:space="0" w:color="auto"/>
        <w:right w:val="none" w:sz="0" w:space="0" w:color="auto"/>
      </w:divBdr>
    </w:div>
    <w:div w:id="1380740159">
      <w:bodyDiv w:val="1"/>
      <w:marLeft w:val="0"/>
      <w:marRight w:val="0"/>
      <w:marTop w:val="0"/>
      <w:marBottom w:val="0"/>
      <w:divBdr>
        <w:top w:val="none" w:sz="0" w:space="0" w:color="auto"/>
        <w:left w:val="none" w:sz="0" w:space="0" w:color="auto"/>
        <w:bottom w:val="none" w:sz="0" w:space="0" w:color="auto"/>
        <w:right w:val="none" w:sz="0" w:space="0" w:color="auto"/>
      </w:divBdr>
    </w:div>
    <w:div w:id="1397047287">
      <w:bodyDiv w:val="1"/>
      <w:marLeft w:val="0"/>
      <w:marRight w:val="0"/>
      <w:marTop w:val="0"/>
      <w:marBottom w:val="0"/>
      <w:divBdr>
        <w:top w:val="none" w:sz="0" w:space="0" w:color="auto"/>
        <w:left w:val="none" w:sz="0" w:space="0" w:color="auto"/>
        <w:bottom w:val="none" w:sz="0" w:space="0" w:color="auto"/>
        <w:right w:val="none" w:sz="0" w:space="0" w:color="auto"/>
      </w:divBdr>
    </w:div>
    <w:div w:id="1495564144">
      <w:bodyDiv w:val="1"/>
      <w:marLeft w:val="0"/>
      <w:marRight w:val="0"/>
      <w:marTop w:val="0"/>
      <w:marBottom w:val="0"/>
      <w:divBdr>
        <w:top w:val="none" w:sz="0" w:space="0" w:color="auto"/>
        <w:left w:val="none" w:sz="0" w:space="0" w:color="auto"/>
        <w:bottom w:val="none" w:sz="0" w:space="0" w:color="auto"/>
        <w:right w:val="none" w:sz="0" w:space="0" w:color="auto"/>
      </w:divBdr>
    </w:div>
    <w:div w:id="1502814025">
      <w:bodyDiv w:val="1"/>
      <w:marLeft w:val="0"/>
      <w:marRight w:val="0"/>
      <w:marTop w:val="0"/>
      <w:marBottom w:val="0"/>
      <w:divBdr>
        <w:top w:val="none" w:sz="0" w:space="0" w:color="auto"/>
        <w:left w:val="none" w:sz="0" w:space="0" w:color="auto"/>
        <w:bottom w:val="none" w:sz="0" w:space="0" w:color="auto"/>
        <w:right w:val="none" w:sz="0" w:space="0" w:color="auto"/>
      </w:divBdr>
    </w:div>
    <w:div w:id="1525443504">
      <w:bodyDiv w:val="1"/>
      <w:marLeft w:val="0"/>
      <w:marRight w:val="0"/>
      <w:marTop w:val="0"/>
      <w:marBottom w:val="0"/>
      <w:divBdr>
        <w:top w:val="none" w:sz="0" w:space="0" w:color="auto"/>
        <w:left w:val="none" w:sz="0" w:space="0" w:color="auto"/>
        <w:bottom w:val="none" w:sz="0" w:space="0" w:color="auto"/>
        <w:right w:val="none" w:sz="0" w:space="0" w:color="auto"/>
      </w:divBdr>
    </w:div>
    <w:div w:id="1551727376">
      <w:bodyDiv w:val="1"/>
      <w:marLeft w:val="0"/>
      <w:marRight w:val="0"/>
      <w:marTop w:val="0"/>
      <w:marBottom w:val="0"/>
      <w:divBdr>
        <w:top w:val="none" w:sz="0" w:space="0" w:color="auto"/>
        <w:left w:val="none" w:sz="0" w:space="0" w:color="auto"/>
        <w:bottom w:val="none" w:sz="0" w:space="0" w:color="auto"/>
        <w:right w:val="none" w:sz="0" w:space="0" w:color="auto"/>
      </w:divBdr>
    </w:div>
    <w:div w:id="1552569986">
      <w:bodyDiv w:val="1"/>
      <w:marLeft w:val="0"/>
      <w:marRight w:val="0"/>
      <w:marTop w:val="0"/>
      <w:marBottom w:val="0"/>
      <w:divBdr>
        <w:top w:val="none" w:sz="0" w:space="0" w:color="auto"/>
        <w:left w:val="none" w:sz="0" w:space="0" w:color="auto"/>
        <w:bottom w:val="none" w:sz="0" w:space="0" w:color="auto"/>
        <w:right w:val="none" w:sz="0" w:space="0" w:color="auto"/>
      </w:divBdr>
    </w:div>
    <w:div w:id="1561749411">
      <w:bodyDiv w:val="1"/>
      <w:marLeft w:val="0"/>
      <w:marRight w:val="0"/>
      <w:marTop w:val="0"/>
      <w:marBottom w:val="0"/>
      <w:divBdr>
        <w:top w:val="none" w:sz="0" w:space="0" w:color="auto"/>
        <w:left w:val="none" w:sz="0" w:space="0" w:color="auto"/>
        <w:bottom w:val="none" w:sz="0" w:space="0" w:color="auto"/>
        <w:right w:val="none" w:sz="0" w:space="0" w:color="auto"/>
      </w:divBdr>
    </w:div>
    <w:div w:id="1581868451">
      <w:bodyDiv w:val="1"/>
      <w:marLeft w:val="0"/>
      <w:marRight w:val="0"/>
      <w:marTop w:val="0"/>
      <w:marBottom w:val="0"/>
      <w:divBdr>
        <w:top w:val="none" w:sz="0" w:space="0" w:color="auto"/>
        <w:left w:val="none" w:sz="0" w:space="0" w:color="auto"/>
        <w:bottom w:val="none" w:sz="0" w:space="0" w:color="auto"/>
        <w:right w:val="none" w:sz="0" w:space="0" w:color="auto"/>
      </w:divBdr>
    </w:div>
    <w:div w:id="1590652006">
      <w:bodyDiv w:val="1"/>
      <w:marLeft w:val="0"/>
      <w:marRight w:val="0"/>
      <w:marTop w:val="0"/>
      <w:marBottom w:val="0"/>
      <w:divBdr>
        <w:top w:val="none" w:sz="0" w:space="0" w:color="auto"/>
        <w:left w:val="none" w:sz="0" w:space="0" w:color="auto"/>
        <w:bottom w:val="none" w:sz="0" w:space="0" w:color="auto"/>
        <w:right w:val="none" w:sz="0" w:space="0" w:color="auto"/>
      </w:divBdr>
    </w:div>
    <w:div w:id="1600795899">
      <w:bodyDiv w:val="1"/>
      <w:marLeft w:val="0"/>
      <w:marRight w:val="0"/>
      <w:marTop w:val="0"/>
      <w:marBottom w:val="0"/>
      <w:divBdr>
        <w:top w:val="none" w:sz="0" w:space="0" w:color="auto"/>
        <w:left w:val="none" w:sz="0" w:space="0" w:color="auto"/>
        <w:bottom w:val="none" w:sz="0" w:space="0" w:color="auto"/>
        <w:right w:val="none" w:sz="0" w:space="0" w:color="auto"/>
      </w:divBdr>
    </w:div>
    <w:div w:id="1609317682">
      <w:bodyDiv w:val="1"/>
      <w:marLeft w:val="0"/>
      <w:marRight w:val="0"/>
      <w:marTop w:val="0"/>
      <w:marBottom w:val="0"/>
      <w:divBdr>
        <w:top w:val="none" w:sz="0" w:space="0" w:color="auto"/>
        <w:left w:val="none" w:sz="0" w:space="0" w:color="auto"/>
        <w:bottom w:val="none" w:sz="0" w:space="0" w:color="auto"/>
        <w:right w:val="none" w:sz="0" w:space="0" w:color="auto"/>
      </w:divBdr>
    </w:div>
    <w:div w:id="1612123209">
      <w:bodyDiv w:val="1"/>
      <w:marLeft w:val="0"/>
      <w:marRight w:val="0"/>
      <w:marTop w:val="0"/>
      <w:marBottom w:val="0"/>
      <w:divBdr>
        <w:top w:val="none" w:sz="0" w:space="0" w:color="auto"/>
        <w:left w:val="none" w:sz="0" w:space="0" w:color="auto"/>
        <w:bottom w:val="none" w:sz="0" w:space="0" w:color="auto"/>
        <w:right w:val="none" w:sz="0" w:space="0" w:color="auto"/>
      </w:divBdr>
    </w:div>
    <w:div w:id="1612931147">
      <w:bodyDiv w:val="1"/>
      <w:marLeft w:val="0"/>
      <w:marRight w:val="0"/>
      <w:marTop w:val="0"/>
      <w:marBottom w:val="0"/>
      <w:divBdr>
        <w:top w:val="none" w:sz="0" w:space="0" w:color="auto"/>
        <w:left w:val="none" w:sz="0" w:space="0" w:color="auto"/>
        <w:bottom w:val="none" w:sz="0" w:space="0" w:color="auto"/>
        <w:right w:val="none" w:sz="0" w:space="0" w:color="auto"/>
      </w:divBdr>
    </w:div>
    <w:div w:id="1676221953">
      <w:bodyDiv w:val="1"/>
      <w:marLeft w:val="0"/>
      <w:marRight w:val="0"/>
      <w:marTop w:val="0"/>
      <w:marBottom w:val="0"/>
      <w:divBdr>
        <w:top w:val="none" w:sz="0" w:space="0" w:color="auto"/>
        <w:left w:val="none" w:sz="0" w:space="0" w:color="auto"/>
        <w:bottom w:val="none" w:sz="0" w:space="0" w:color="auto"/>
        <w:right w:val="none" w:sz="0" w:space="0" w:color="auto"/>
      </w:divBdr>
      <w:divsChild>
        <w:div w:id="334503063">
          <w:marLeft w:val="0"/>
          <w:marRight w:val="0"/>
          <w:marTop w:val="240"/>
          <w:marBottom w:val="240"/>
          <w:divBdr>
            <w:top w:val="none" w:sz="0" w:space="0" w:color="auto"/>
            <w:left w:val="none" w:sz="0" w:space="0" w:color="auto"/>
            <w:bottom w:val="none" w:sz="0" w:space="0" w:color="auto"/>
            <w:right w:val="none" w:sz="0" w:space="0" w:color="auto"/>
          </w:divBdr>
          <w:divsChild>
            <w:div w:id="518617070">
              <w:marLeft w:val="0"/>
              <w:marRight w:val="0"/>
              <w:marTop w:val="0"/>
              <w:marBottom w:val="0"/>
              <w:divBdr>
                <w:top w:val="none" w:sz="0" w:space="0" w:color="auto"/>
                <w:left w:val="none" w:sz="0" w:space="0" w:color="auto"/>
                <w:bottom w:val="none" w:sz="0" w:space="0" w:color="auto"/>
                <w:right w:val="none" w:sz="0" w:space="0" w:color="auto"/>
              </w:divBdr>
              <w:divsChild>
                <w:div w:id="2362105">
                  <w:marLeft w:val="0"/>
                  <w:marRight w:val="0"/>
                  <w:marTop w:val="0"/>
                  <w:marBottom w:val="0"/>
                  <w:divBdr>
                    <w:top w:val="none" w:sz="0" w:space="0" w:color="auto"/>
                    <w:left w:val="none" w:sz="0" w:space="0" w:color="auto"/>
                    <w:bottom w:val="none" w:sz="0" w:space="0" w:color="auto"/>
                    <w:right w:val="none" w:sz="0" w:space="0" w:color="auto"/>
                  </w:divBdr>
                </w:div>
                <w:div w:id="21518018">
                  <w:marLeft w:val="0"/>
                  <w:marRight w:val="0"/>
                  <w:marTop w:val="0"/>
                  <w:marBottom w:val="0"/>
                  <w:divBdr>
                    <w:top w:val="none" w:sz="0" w:space="0" w:color="auto"/>
                    <w:left w:val="none" w:sz="0" w:space="0" w:color="auto"/>
                    <w:bottom w:val="none" w:sz="0" w:space="0" w:color="auto"/>
                    <w:right w:val="none" w:sz="0" w:space="0" w:color="auto"/>
                  </w:divBdr>
                </w:div>
                <w:div w:id="23017698">
                  <w:marLeft w:val="0"/>
                  <w:marRight w:val="0"/>
                  <w:marTop w:val="0"/>
                  <w:marBottom w:val="0"/>
                  <w:divBdr>
                    <w:top w:val="none" w:sz="0" w:space="0" w:color="auto"/>
                    <w:left w:val="none" w:sz="0" w:space="0" w:color="auto"/>
                    <w:bottom w:val="none" w:sz="0" w:space="0" w:color="auto"/>
                    <w:right w:val="none" w:sz="0" w:space="0" w:color="auto"/>
                  </w:divBdr>
                </w:div>
                <w:div w:id="24184817">
                  <w:marLeft w:val="0"/>
                  <w:marRight w:val="0"/>
                  <w:marTop w:val="0"/>
                  <w:marBottom w:val="0"/>
                  <w:divBdr>
                    <w:top w:val="none" w:sz="0" w:space="0" w:color="auto"/>
                    <w:left w:val="none" w:sz="0" w:space="0" w:color="auto"/>
                    <w:bottom w:val="none" w:sz="0" w:space="0" w:color="auto"/>
                    <w:right w:val="none" w:sz="0" w:space="0" w:color="auto"/>
                  </w:divBdr>
                </w:div>
                <w:div w:id="27802290">
                  <w:marLeft w:val="0"/>
                  <w:marRight w:val="0"/>
                  <w:marTop w:val="0"/>
                  <w:marBottom w:val="0"/>
                  <w:divBdr>
                    <w:top w:val="none" w:sz="0" w:space="0" w:color="auto"/>
                    <w:left w:val="none" w:sz="0" w:space="0" w:color="auto"/>
                    <w:bottom w:val="none" w:sz="0" w:space="0" w:color="auto"/>
                    <w:right w:val="none" w:sz="0" w:space="0" w:color="auto"/>
                  </w:divBdr>
                </w:div>
                <w:div w:id="44985022">
                  <w:marLeft w:val="0"/>
                  <w:marRight w:val="0"/>
                  <w:marTop w:val="0"/>
                  <w:marBottom w:val="0"/>
                  <w:divBdr>
                    <w:top w:val="none" w:sz="0" w:space="0" w:color="auto"/>
                    <w:left w:val="none" w:sz="0" w:space="0" w:color="auto"/>
                    <w:bottom w:val="none" w:sz="0" w:space="0" w:color="auto"/>
                    <w:right w:val="none" w:sz="0" w:space="0" w:color="auto"/>
                  </w:divBdr>
                </w:div>
                <w:div w:id="63921428">
                  <w:marLeft w:val="0"/>
                  <w:marRight w:val="0"/>
                  <w:marTop w:val="0"/>
                  <w:marBottom w:val="0"/>
                  <w:divBdr>
                    <w:top w:val="none" w:sz="0" w:space="0" w:color="auto"/>
                    <w:left w:val="none" w:sz="0" w:space="0" w:color="auto"/>
                    <w:bottom w:val="none" w:sz="0" w:space="0" w:color="auto"/>
                    <w:right w:val="none" w:sz="0" w:space="0" w:color="auto"/>
                  </w:divBdr>
                </w:div>
                <w:div w:id="68312465">
                  <w:marLeft w:val="0"/>
                  <w:marRight w:val="0"/>
                  <w:marTop w:val="0"/>
                  <w:marBottom w:val="0"/>
                  <w:divBdr>
                    <w:top w:val="none" w:sz="0" w:space="0" w:color="auto"/>
                    <w:left w:val="none" w:sz="0" w:space="0" w:color="auto"/>
                    <w:bottom w:val="none" w:sz="0" w:space="0" w:color="auto"/>
                    <w:right w:val="none" w:sz="0" w:space="0" w:color="auto"/>
                  </w:divBdr>
                </w:div>
                <w:div w:id="72550551">
                  <w:marLeft w:val="0"/>
                  <w:marRight w:val="0"/>
                  <w:marTop w:val="0"/>
                  <w:marBottom w:val="0"/>
                  <w:divBdr>
                    <w:top w:val="none" w:sz="0" w:space="0" w:color="auto"/>
                    <w:left w:val="none" w:sz="0" w:space="0" w:color="auto"/>
                    <w:bottom w:val="none" w:sz="0" w:space="0" w:color="auto"/>
                    <w:right w:val="none" w:sz="0" w:space="0" w:color="auto"/>
                  </w:divBdr>
                </w:div>
                <w:div w:id="74210392">
                  <w:marLeft w:val="0"/>
                  <w:marRight w:val="0"/>
                  <w:marTop w:val="0"/>
                  <w:marBottom w:val="0"/>
                  <w:divBdr>
                    <w:top w:val="none" w:sz="0" w:space="0" w:color="auto"/>
                    <w:left w:val="none" w:sz="0" w:space="0" w:color="auto"/>
                    <w:bottom w:val="none" w:sz="0" w:space="0" w:color="auto"/>
                    <w:right w:val="none" w:sz="0" w:space="0" w:color="auto"/>
                  </w:divBdr>
                </w:div>
                <w:div w:id="78717123">
                  <w:marLeft w:val="0"/>
                  <w:marRight w:val="0"/>
                  <w:marTop w:val="0"/>
                  <w:marBottom w:val="0"/>
                  <w:divBdr>
                    <w:top w:val="none" w:sz="0" w:space="0" w:color="auto"/>
                    <w:left w:val="none" w:sz="0" w:space="0" w:color="auto"/>
                    <w:bottom w:val="none" w:sz="0" w:space="0" w:color="auto"/>
                    <w:right w:val="none" w:sz="0" w:space="0" w:color="auto"/>
                  </w:divBdr>
                </w:div>
                <w:div w:id="81878243">
                  <w:marLeft w:val="0"/>
                  <w:marRight w:val="0"/>
                  <w:marTop w:val="0"/>
                  <w:marBottom w:val="0"/>
                  <w:divBdr>
                    <w:top w:val="none" w:sz="0" w:space="0" w:color="auto"/>
                    <w:left w:val="none" w:sz="0" w:space="0" w:color="auto"/>
                    <w:bottom w:val="none" w:sz="0" w:space="0" w:color="auto"/>
                    <w:right w:val="none" w:sz="0" w:space="0" w:color="auto"/>
                  </w:divBdr>
                </w:div>
                <w:div w:id="91240725">
                  <w:marLeft w:val="0"/>
                  <w:marRight w:val="0"/>
                  <w:marTop w:val="0"/>
                  <w:marBottom w:val="0"/>
                  <w:divBdr>
                    <w:top w:val="none" w:sz="0" w:space="0" w:color="auto"/>
                    <w:left w:val="none" w:sz="0" w:space="0" w:color="auto"/>
                    <w:bottom w:val="none" w:sz="0" w:space="0" w:color="auto"/>
                    <w:right w:val="none" w:sz="0" w:space="0" w:color="auto"/>
                  </w:divBdr>
                </w:div>
                <w:div w:id="110364625">
                  <w:marLeft w:val="0"/>
                  <w:marRight w:val="0"/>
                  <w:marTop w:val="0"/>
                  <w:marBottom w:val="0"/>
                  <w:divBdr>
                    <w:top w:val="none" w:sz="0" w:space="0" w:color="auto"/>
                    <w:left w:val="none" w:sz="0" w:space="0" w:color="auto"/>
                    <w:bottom w:val="none" w:sz="0" w:space="0" w:color="auto"/>
                    <w:right w:val="none" w:sz="0" w:space="0" w:color="auto"/>
                  </w:divBdr>
                </w:div>
                <w:div w:id="114252478">
                  <w:marLeft w:val="0"/>
                  <w:marRight w:val="0"/>
                  <w:marTop w:val="0"/>
                  <w:marBottom w:val="0"/>
                  <w:divBdr>
                    <w:top w:val="none" w:sz="0" w:space="0" w:color="auto"/>
                    <w:left w:val="none" w:sz="0" w:space="0" w:color="auto"/>
                    <w:bottom w:val="none" w:sz="0" w:space="0" w:color="auto"/>
                    <w:right w:val="none" w:sz="0" w:space="0" w:color="auto"/>
                  </w:divBdr>
                </w:div>
                <w:div w:id="132598447">
                  <w:marLeft w:val="0"/>
                  <w:marRight w:val="0"/>
                  <w:marTop w:val="0"/>
                  <w:marBottom w:val="0"/>
                  <w:divBdr>
                    <w:top w:val="none" w:sz="0" w:space="0" w:color="auto"/>
                    <w:left w:val="none" w:sz="0" w:space="0" w:color="auto"/>
                    <w:bottom w:val="none" w:sz="0" w:space="0" w:color="auto"/>
                    <w:right w:val="none" w:sz="0" w:space="0" w:color="auto"/>
                  </w:divBdr>
                </w:div>
                <w:div w:id="138697249">
                  <w:marLeft w:val="0"/>
                  <w:marRight w:val="0"/>
                  <w:marTop w:val="0"/>
                  <w:marBottom w:val="0"/>
                  <w:divBdr>
                    <w:top w:val="none" w:sz="0" w:space="0" w:color="auto"/>
                    <w:left w:val="none" w:sz="0" w:space="0" w:color="auto"/>
                    <w:bottom w:val="none" w:sz="0" w:space="0" w:color="auto"/>
                    <w:right w:val="none" w:sz="0" w:space="0" w:color="auto"/>
                  </w:divBdr>
                </w:div>
                <w:div w:id="148444046">
                  <w:marLeft w:val="0"/>
                  <w:marRight w:val="0"/>
                  <w:marTop w:val="0"/>
                  <w:marBottom w:val="0"/>
                  <w:divBdr>
                    <w:top w:val="none" w:sz="0" w:space="0" w:color="auto"/>
                    <w:left w:val="none" w:sz="0" w:space="0" w:color="auto"/>
                    <w:bottom w:val="none" w:sz="0" w:space="0" w:color="auto"/>
                    <w:right w:val="none" w:sz="0" w:space="0" w:color="auto"/>
                  </w:divBdr>
                </w:div>
                <w:div w:id="170753966">
                  <w:marLeft w:val="0"/>
                  <w:marRight w:val="0"/>
                  <w:marTop w:val="0"/>
                  <w:marBottom w:val="0"/>
                  <w:divBdr>
                    <w:top w:val="none" w:sz="0" w:space="0" w:color="auto"/>
                    <w:left w:val="none" w:sz="0" w:space="0" w:color="auto"/>
                    <w:bottom w:val="none" w:sz="0" w:space="0" w:color="auto"/>
                    <w:right w:val="none" w:sz="0" w:space="0" w:color="auto"/>
                  </w:divBdr>
                </w:div>
                <w:div w:id="184877166">
                  <w:marLeft w:val="0"/>
                  <w:marRight w:val="0"/>
                  <w:marTop w:val="0"/>
                  <w:marBottom w:val="0"/>
                  <w:divBdr>
                    <w:top w:val="none" w:sz="0" w:space="0" w:color="auto"/>
                    <w:left w:val="none" w:sz="0" w:space="0" w:color="auto"/>
                    <w:bottom w:val="none" w:sz="0" w:space="0" w:color="auto"/>
                    <w:right w:val="none" w:sz="0" w:space="0" w:color="auto"/>
                  </w:divBdr>
                </w:div>
                <w:div w:id="190186575">
                  <w:marLeft w:val="0"/>
                  <w:marRight w:val="0"/>
                  <w:marTop w:val="0"/>
                  <w:marBottom w:val="0"/>
                  <w:divBdr>
                    <w:top w:val="none" w:sz="0" w:space="0" w:color="auto"/>
                    <w:left w:val="none" w:sz="0" w:space="0" w:color="auto"/>
                    <w:bottom w:val="none" w:sz="0" w:space="0" w:color="auto"/>
                    <w:right w:val="none" w:sz="0" w:space="0" w:color="auto"/>
                  </w:divBdr>
                </w:div>
                <w:div w:id="190729526">
                  <w:marLeft w:val="0"/>
                  <w:marRight w:val="0"/>
                  <w:marTop w:val="0"/>
                  <w:marBottom w:val="0"/>
                  <w:divBdr>
                    <w:top w:val="none" w:sz="0" w:space="0" w:color="auto"/>
                    <w:left w:val="none" w:sz="0" w:space="0" w:color="auto"/>
                    <w:bottom w:val="none" w:sz="0" w:space="0" w:color="auto"/>
                    <w:right w:val="none" w:sz="0" w:space="0" w:color="auto"/>
                  </w:divBdr>
                </w:div>
                <w:div w:id="195503668">
                  <w:marLeft w:val="0"/>
                  <w:marRight w:val="0"/>
                  <w:marTop w:val="0"/>
                  <w:marBottom w:val="0"/>
                  <w:divBdr>
                    <w:top w:val="none" w:sz="0" w:space="0" w:color="auto"/>
                    <w:left w:val="none" w:sz="0" w:space="0" w:color="auto"/>
                    <w:bottom w:val="none" w:sz="0" w:space="0" w:color="auto"/>
                    <w:right w:val="none" w:sz="0" w:space="0" w:color="auto"/>
                  </w:divBdr>
                </w:div>
                <w:div w:id="195511728">
                  <w:marLeft w:val="0"/>
                  <w:marRight w:val="0"/>
                  <w:marTop w:val="0"/>
                  <w:marBottom w:val="0"/>
                  <w:divBdr>
                    <w:top w:val="none" w:sz="0" w:space="0" w:color="auto"/>
                    <w:left w:val="none" w:sz="0" w:space="0" w:color="auto"/>
                    <w:bottom w:val="none" w:sz="0" w:space="0" w:color="auto"/>
                    <w:right w:val="none" w:sz="0" w:space="0" w:color="auto"/>
                  </w:divBdr>
                </w:div>
                <w:div w:id="206260665">
                  <w:marLeft w:val="0"/>
                  <w:marRight w:val="0"/>
                  <w:marTop w:val="0"/>
                  <w:marBottom w:val="0"/>
                  <w:divBdr>
                    <w:top w:val="none" w:sz="0" w:space="0" w:color="auto"/>
                    <w:left w:val="none" w:sz="0" w:space="0" w:color="auto"/>
                    <w:bottom w:val="none" w:sz="0" w:space="0" w:color="auto"/>
                    <w:right w:val="none" w:sz="0" w:space="0" w:color="auto"/>
                  </w:divBdr>
                </w:div>
                <w:div w:id="210239929">
                  <w:marLeft w:val="0"/>
                  <w:marRight w:val="0"/>
                  <w:marTop w:val="0"/>
                  <w:marBottom w:val="0"/>
                  <w:divBdr>
                    <w:top w:val="none" w:sz="0" w:space="0" w:color="auto"/>
                    <w:left w:val="none" w:sz="0" w:space="0" w:color="auto"/>
                    <w:bottom w:val="none" w:sz="0" w:space="0" w:color="auto"/>
                    <w:right w:val="none" w:sz="0" w:space="0" w:color="auto"/>
                  </w:divBdr>
                </w:div>
                <w:div w:id="223685856">
                  <w:marLeft w:val="0"/>
                  <w:marRight w:val="0"/>
                  <w:marTop w:val="0"/>
                  <w:marBottom w:val="0"/>
                  <w:divBdr>
                    <w:top w:val="none" w:sz="0" w:space="0" w:color="auto"/>
                    <w:left w:val="none" w:sz="0" w:space="0" w:color="auto"/>
                    <w:bottom w:val="none" w:sz="0" w:space="0" w:color="auto"/>
                    <w:right w:val="none" w:sz="0" w:space="0" w:color="auto"/>
                  </w:divBdr>
                </w:div>
                <w:div w:id="225409696">
                  <w:marLeft w:val="0"/>
                  <w:marRight w:val="0"/>
                  <w:marTop w:val="0"/>
                  <w:marBottom w:val="0"/>
                  <w:divBdr>
                    <w:top w:val="none" w:sz="0" w:space="0" w:color="auto"/>
                    <w:left w:val="none" w:sz="0" w:space="0" w:color="auto"/>
                    <w:bottom w:val="none" w:sz="0" w:space="0" w:color="auto"/>
                    <w:right w:val="none" w:sz="0" w:space="0" w:color="auto"/>
                  </w:divBdr>
                </w:div>
                <w:div w:id="233244492">
                  <w:marLeft w:val="0"/>
                  <w:marRight w:val="0"/>
                  <w:marTop w:val="0"/>
                  <w:marBottom w:val="0"/>
                  <w:divBdr>
                    <w:top w:val="none" w:sz="0" w:space="0" w:color="auto"/>
                    <w:left w:val="none" w:sz="0" w:space="0" w:color="auto"/>
                    <w:bottom w:val="none" w:sz="0" w:space="0" w:color="auto"/>
                    <w:right w:val="none" w:sz="0" w:space="0" w:color="auto"/>
                  </w:divBdr>
                </w:div>
                <w:div w:id="238250549">
                  <w:marLeft w:val="0"/>
                  <w:marRight w:val="0"/>
                  <w:marTop w:val="0"/>
                  <w:marBottom w:val="0"/>
                  <w:divBdr>
                    <w:top w:val="none" w:sz="0" w:space="0" w:color="auto"/>
                    <w:left w:val="none" w:sz="0" w:space="0" w:color="auto"/>
                    <w:bottom w:val="none" w:sz="0" w:space="0" w:color="auto"/>
                    <w:right w:val="none" w:sz="0" w:space="0" w:color="auto"/>
                  </w:divBdr>
                </w:div>
                <w:div w:id="243614859">
                  <w:marLeft w:val="0"/>
                  <w:marRight w:val="0"/>
                  <w:marTop w:val="0"/>
                  <w:marBottom w:val="0"/>
                  <w:divBdr>
                    <w:top w:val="none" w:sz="0" w:space="0" w:color="auto"/>
                    <w:left w:val="none" w:sz="0" w:space="0" w:color="auto"/>
                    <w:bottom w:val="none" w:sz="0" w:space="0" w:color="auto"/>
                    <w:right w:val="none" w:sz="0" w:space="0" w:color="auto"/>
                  </w:divBdr>
                </w:div>
                <w:div w:id="251593716">
                  <w:marLeft w:val="0"/>
                  <w:marRight w:val="0"/>
                  <w:marTop w:val="0"/>
                  <w:marBottom w:val="0"/>
                  <w:divBdr>
                    <w:top w:val="none" w:sz="0" w:space="0" w:color="auto"/>
                    <w:left w:val="none" w:sz="0" w:space="0" w:color="auto"/>
                    <w:bottom w:val="none" w:sz="0" w:space="0" w:color="auto"/>
                    <w:right w:val="none" w:sz="0" w:space="0" w:color="auto"/>
                  </w:divBdr>
                </w:div>
                <w:div w:id="260988095">
                  <w:marLeft w:val="0"/>
                  <w:marRight w:val="0"/>
                  <w:marTop w:val="0"/>
                  <w:marBottom w:val="0"/>
                  <w:divBdr>
                    <w:top w:val="none" w:sz="0" w:space="0" w:color="auto"/>
                    <w:left w:val="none" w:sz="0" w:space="0" w:color="auto"/>
                    <w:bottom w:val="none" w:sz="0" w:space="0" w:color="auto"/>
                    <w:right w:val="none" w:sz="0" w:space="0" w:color="auto"/>
                  </w:divBdr>
                </w:div>
                <w:div w:id="281037405">
                  <w:marLeft w:val="0"/>
                  <w:marRight w:val="0"/>
                  <w:marTop w:val="0"/>
                  <w:marBottom w:val="0"/>
                  <w:divBdr>
                    <w:top w:val="none" w:sz="0" w:space="0" w:color="auto"/>
                    <w:left w:val="none" w:sz="0" w:space="0" w:color="auto"/>
                    <w:bottom w:val="none" w:sz="0" w:space="0" w:color="auto"/>
                    <w:right w:val="none" w:sz="0" w:space="0" w:color="auto"/>
                  </w:divBdr>
                </w:div>
                <w:div w:id="284429580">
                  <w:marLeft w:val="0"/>
                  <w:marRight w:val="0"/>
                  <w:marTop w:val="0"/>
                  <w:marBottom w:val="0"/>
                  <w:divBdr>
                    <w:top w:val="none" w:sz="0" w:space="0" w:color="auto"/>
                    <w:left w:val="none" w:sz="0" w:space="0" w:color="auto"/>
                    <w:bottom w:val="none" w:sz="0" w:space="0" w:color="auto"/>
                    <w:right w:val="none" w:sz="0" w:space="0" w:color="auto"/>
                  </w:divBdr>
                </w:div>
                <w:div w:id="288316899">
                  <w:marLeft w:val="0"/>
                  <w:marRight w:val="0"/>
                  <w:marTop w:val="0"/>
                  <w:marBottom w:val="0"/>
                  <w:divBdr>
                    <w:top w:val="none" w:sz="0" w:space="0" w:color="auto"/>
                    <w:left w:val="none" w:sz="0" w:space="0" w:color="auto"/>
                    <w:bottom w:val="none" w:sz="0" w:space="0" w:color="auto"/>
                    <w:right w:val="none" w:sz="0" w:space="0" w:color="auto"/>
                  </w:divBdr>
                </w:div>
                <w:div w:id="296686047">
                  <w:marLeft w:val="0"/>
                  <w:marRight w:val="0"/>
                  <w:marTop w:val="0"/>
                  <w:marBottom w:val="0"/>
                  <w:divBdr>
                    <w:top w:val="none" w:sz="0" w:space="0" w:color="auto"/>
                    <w:left w:val="none" w:sz="0" w:space="0" w:color="auto"/>
                    <w:bottom w:val="none" w:sz="0" w:space="0" w:color="auto"/>
                    <w:right w:val="none" w:sz="0" w:space="0" w:color="auto"/>
                  </w:divBdr>
                </w:div>
                <w:div w:id="308557906">
                  <w:marLeft w:val="0"/>
                  <w:marRight w:val="0"/>
                  <w:marTop w:val="0"/>
                  <w:marBottom w:val="0"/>
                  <w:divBdr>
                    <w:top w:val="none" w:sz="0" w:space="0" w:color="auto"/>
                    <w:left w:val="none" w:sz="0" w:space="0" w:color="auto"/>
                    <w:bottom w:val="none" w:sz="0" w:space="0" w:color="auto"/>
                    <w:right w:val="none" w:sz="0" w:space="0" w:color="auto"/>
                  </w:divBdr>
                </w:div>
                <w:div w:id="312948934">
                  <w:marLeft w:val="0"/>
                  <w:marRight w:val="0"/>
                  <w:marTop w:val="0"/>
                  <w:marBottom w:val="0"/>
                  <w:divBdr>
                    <w:top w:val="none" w:sz="0" w:space="0" w:color="auto"/>
                    <w:left w:val="none" w:sz="0" w:space="0" w:color="auto"/>
                    <w:bottom w:val="none" w:sz="0" w:space="0" w:color="auto"/>
                    <w:right w:val="none" w:sz="0" w:space="0" w:color="auto"/>
                  </w:divBdr>
                </w:div>
                <w:div w:id="316954447">
                  <w:marLeft w:val="0"/>
                  <w:marRight w:val="0"/>
                  <w:marTop w:val="0"/>
                  <w:marBottom w:val="0"/>
                  <w:divBdr>
                    <w:top w:val="none" w:sz="0" w:space="0" w:color="auto"/>
                    <w:left w:val="none" w:sz="0" w:space="0" w:color="auto"/>
                    <w:bottom w:val="none" w:sz="0" w:space="0" w:color="auto"/>
                    <w:right w:val="none" w:sz="0" w:space="0" w:color="auto"/>
                  </w:divBdr>
                </w:div>
                <w:div w:id="324670787">
                  <w:marLeft w:val="0"/>
                  <w:marRight w:val="0"/>
                  <w:marTop w:val="0"/>
                  <w:marBottom w:val="0"/>
                  <w:divBdr>
                    <w:top w:val="none" w:sz="0" w:space="0" w:color="auto"/>
                    <w:left w:val="none" w:sz="0" w:space="0" w:color="auto"/>
                    <w:bottom w:val="none" w:sz="0" w:space="0" w:color="auto"/>
                    <w:right w:val="none" w:sz="0" w:space="0" w:color="auto"/>
                  </w:divBdr>
                </w:div>
                <w:div w:id="325020046">
                  <w:marLeft w:val="0"/>
                  <w:marRight w:val="0"/>
                  <w:marTop w:val="0"/>
                  <w:marBottom w:val="0"/>
                  <w:divBdr>
                    <w:top w:val="none" w:sz="0" w:space="0" w:color="auto"/>
                    <w:left w:val="none" w:sz="0" w:space="0" w:color="auto"/>
                    <w:bottom w:val="none" w:sz="0" w:space="0" w:color="auto"/>
                    <w:right w:val="none" w:sz="0" w:space="0" w:color="auto"/>
                  </w:divBdr>
                </w:div>
                <w:div w:id="331030200">
                  <w:marLeft w:val="0"/>
                  <w:marRight w:val="0"/>
                  <w:marTop w:val="0"/>
                  <w:marBottom w:val="0"/>
                  <w:divBdr>
                    <w:top w:val="none" w:sz="0" w:space="0" w:color="auto"/>
                    <w:left w:val="none" w:sz="0" w:space="0" w:color="auto"/>
                    <w:bottom w:val="none" w:sz="0" w:space="0" w:color="auto"/>
                    <w:right w:val="none" w:sz="0" w:space="0" w:color="auto"/>
                  </w:divBdr>
                </w:div>
                <w:div w:id="347951065">
                  <w:marLeft w:val="0"/>
                  <w:marRight w:val="0"/>
                  <w:marTop w:val="0"/>
                  <w:marBottom w:val="0"/>
                  <w:divBdr>
                    <w:top w:val="none" w:sz="0" w:space="0" w:color="auto"/>
                    <w:left w:val="none" w:sz="0" w:space="0" w:color="auto"/>
                    <w:bottom w:val="none" w:sz="0" w:space="0" w:color="auto"/>
                    <w:right w:val="none" w:sz="0" w:space="0" w:color="auto"/>
                  </w:divBdr>
                </w:div>
                <w:div w:id="359623654">
                  <w:marLeft w:val="0"/>
                  <w:marRight w:val="0"/>
                  <w:marTop w:val="0"/>
                  <w:marBottom w:val="0"/>
                  <w:divBdr>
                    <w:top w:val="none" w:sz="0" w:space="0" w:color="auto"/>
                    <w:left w:val="none" w:sz="0" w:space="0" w:color="auto"/>
                    <w:bottom w:val="none" w:sz="0" w:space="0" w:color="auto"/>
                    <w:right w:val="none" w:sz="0" w:space="0" w:color="auto"/>
                  </w:divBdr>
                </w:div>
                <w:div w:id="378359378">
                  <w:marLeft w:val="0"/>
                  <w:marRight w:val="0"/>
                  <w:marTop w:val="0"/>
                  <w:marBottom w:val="0"/>
                  <w:divBdr>
                    <w:top w:val="none" w:sz="0" w:space="0" w:color="auto"/>
                    <w:left w:val="none" w:sz="0" w:space="0" w:color="auto"/>
                    <w:bottom w:val="none" w:sz="0" w:space="0" w:color="auto"/>
                    <w:right w:val="none" w:sz="0" w:space="0" w:color="auto"/>
                  </w:divBdr>
                </w:div>
                <w:div w:id="384253540">
                  <w:marLeft w:val="0"/>
                  <w:marRight w:val="0"/>
                  <w:marTop w:val="0"/>
                  <w:marBottom w:val="0"/>
                  <w:divBdr>
                    <w:top w:val="none" w:sz="0" w:space="0" w:color="auto"/>
                    <w:left w:val="none" w:sz="0" w:space="0" w:color="auto"/>
                    <w:bottom w:val="none" w:sz="0" w:space="0" w:color="auto"/>
                    <w:right w:val="none" w:sz="0" w:space="0" w:color="auto"/>
                  </w:divBdr>
                </w:div>
                <w:div w:id="388918243">
                  <w:marLeft w:val="0"/>
                  <w:marRight w:val="0"/>
                  <w:marTop w:val="0"/>
                  <w:marBottom w:val="0"/>
                  <w:divBdr>
                    <w:top w:val="none" w:sz="0" w:space="0" w:color="auto"/>
                    <w:left w:val="none" w:sz="0" w:space="0" w:color="auto"/>
                    <w:bottom w:val="none" w:sz="0" w:space="0" w:color="auto"/>
                    <w:right w:val="none" w:sz="0" w:space="0" w:color="auto"/>
                  </w:divBdr>
                </w:div>
                <w:div w:id="392050917">
                  <w:marLeft w:val="0"/>
                  <w:marRight w:val="0"/>
                  <w:marTop w:val="0"/>
                  <w:marBottom w:val="0"/>
                  <w:divBdr>
                    <w:top w:val="none" w:sz="0" w:space="0" w:color="auto"/>
                    <w:left w:val="none" w:sz="0" w:space="0" w:color="auto"/>
                    <w:bottom w:val="none" w:sz="0" w:space="0" w:color="auto"/>
                    <w:right w:val="none" w:sz="0" w:space="0" w:color="auto"/>
                  </w:divBdr>
                </w:div>
                <w:div w:id="392823270">
                  <w:marLeft w:val="0"/>
                  <w:marRight w:val="0"/>
                  <w:marTop w:val="0"/>
                  <w:marBottom w:val="0"/>
                  <w:divBdr>
                    <w:top w:val="none" w:sz="0" w:space="0" w:color="auto"/>
                    <w:left w:val="none" w:sz="0" w:space="0" w:color="auto"/>
                    <w:bottom w:val="none" w:sz="0" w:space="0" w:color="auto"/>
                    <w:right w:val="none" w:sz="0" w:space="0" w:color="auto"/>
                  </w:divBdr>
                </w:div>
                <w:div w:id="405033217">
                  <w:marLeft w:val="0"/>
                  <w:marRight w:val="0"/>
                  <w:marTop w:val="0"/>
                  <w:marBottom w:val="0"/>
                  <w:divBdr>
                    <w:top w:val="none" w:sz="0" w:space="0" w:color="auto"/>
                    <w:left w:val="none" w:sz="0" w:space="0" w:color="auto"/>
                    <w:bottom w:val="none" w:sz="0" w:space="0" w:color="auto"/>
                    <w:right w:val="none" w:sz="0" w:space="0" w:color="auto"/>
                  </w:divBdr>
                </w:div>
                <w:div w:id="408307938">
                  <w:marLeft w:val="0"/>
                  <w:marRight w:val="0"/>
                  <w:marTop w:val="0"/>
                  <w:marBottom w:val="0"/>
                  <w:divBdr>
                    <w:top w:val="none" w:sz="0" w:space="0" w:color="auto"/>
                    <w:left w:val="none" w:sz="0" w:space="0" w:color="auto"/>
                    <w:bottom w:val="none" w:sz="0" w:space="0" w:color="auto"/>
                    <w:right w:val="none" w:sz="0" w:space="0" w:color="auto"/>
                  </w:divBdr>
                </w:div>
                <w:div w:id="409667623">
                  <w:marLeft w:val="0"/>
                  <w:marRight w:val="0"/>
                  <w:marTop w:val="0"/>
                  <w:marBottom w:val="0"/>
                  <w:divBdr>
                    <w:top w:val="none" w:sz="0" w:space="0" w:color="auto"/>
                    <w:left w:val="none" w:sz="0" w:space="0" w:color="auto"/>
                    <w:bottom w:val="none" w:sz="0" w:space="0" w:color="auto"/>
                    <w:right w:val="none" w:sz="0" w:space="0" w:color="auto"/>
                  </w:divBdr>
                </w:div>
                <w:div w:id="423263095">
                  <w:marLeft w:val="0"/>
                  <w:marRight w:val="0"/>
                  <w:marTop w:val="0"/>
                  <w:marBottom w:val="0"/>
                  <w:divBdr>
                    <w:top w:val="none" w:sz="0" w:space="0" w:color="auto"/>
                    <w:left w:val="none" w:sz="0" w:space="0" w:color="auto"/>
                    <w:bottom w:val="none" w:sz="0" w:space="0" w:color="auto"/>
                    <w:right w:val="none" w:sz="0" w:space="0" w:color="auto"/>
                  </w:divBdr>
                </w:div>
                <w:div w:id="439490799">
                  <w:marLeft w:val="0"/>
                  <w:marRight w:val="0"/>
                  <w:marTop w:val="0"/>
                  <w:marBottom w:val="0"/>
                  <w:divBdr>
                    <w:top w:val="none" w:sz="0" w:space="0" w:color="auto"/>
                    <w:left w:val="none" w:sz="0" w:space="0" w:color="auto"/>
                    <w:bottom w:val="none" w:sz="0" w:space="0" w:color="auto"/>
                    <w:right w:val="none" w:sz="0" w:space="0" w:color="auto"/>
                  </w:divBdr>
                </w:div>
                <w:div w:id="440036012">
                  <w:marLeft w:val="0"/>
                  <w:marRight w:val="0"/>
                  <w:marTop w:val="0"/>
                  <w:marBottom w:val="0"/>
                  <w:divBdr>
                    <w:top w:val="none" w:sz="0" w:space="0" w:color="auto"/>
                    <w:left w:val="none" w:sz="0" w:space="0" w:color="auto"/>
                    <w:bottom w:val="none" w:sz="0" w:space="0" w:color="auto"/>
                    <w:right w:val="none" w:sz="0" w:space="0" w:color="auto"/>
                  </w:divBdr>
                </w:div>
                <w:div w:id="468013013">
                  <w:marLeft w:val="0"/>
                  <w:marRight w:val="0"/>
                  <w:marTop w:val="0"/>
                  <w:marBottom w:val="0"/>
                  <w:divBdr>
                    <w:top w:val="none" w:sz="0" w:space="0" w:color="auto"/>
                    <w:left w:val="none" w:sz="0" w:space="0" w:color="auto"/>
                    <w:bottom w:val="none" w:sz="0" w:space="0" w:color="auto"/>
                    <w:right w:val="none" w:sz="0" w:space="0" w:color="auto"/>
                  </w:divBdr>
                </w:div>
                <w:div w:id="468130229">
                  <w:marLeft w:val="0"/>
                  <w:marRight w:val="0"/>
                  <w:marTop w:val="0"/>
                  <w:marBottom w:val="0"/>
                  <w:divBdr>
                    <w:top w:val="none" w:sz="0" w:space="0" w:color="auto"/>
                    <w:left w:val="none" w:sz="0" w:space="0" w:color="auto"/>
                    <w:bottom w:val="none" w:sz="0" w:space="0" w:color="auto"/>
                    <w:right w:val="none" w:sz="0" w:space="0" w:color="auto"/>
                  </w:divBdr>
                </w:div>
                <w:div w:id="470948829">
                  <w:marLeft w:val="0"/>
                  <w:marRight w:val="0"/>
                  <w:marTop w:val="0"/>
                  <w:marBottom w:val="0"/>
                  <w:divBdr>
                    <w:top w:val="none" w:sz="0" w:space="0" w:color="auto"/>
                    <w:left w:val="none" w:sz="0" w:space="0" w:color="auto"/>
                    <w:bottom w:val="none" w:sz="0" w:space="0" w:color="auto"/>
                    <w:right w:val="none" w:sz="0" w:space="0" w:color="auto"/>
                  </w:divBdr>
                </w:div>
                <w:div w:id="479151924">
                  <w:marLeft w:val="0"/>
                  <w:marRight w:val="0"/>
                  <w:marTop w:val="0"/>
                  <w:marBottom w:val="0"/>
                  <w:divBdr>
                    <w:top w:val="none" w:sz="0" w:space="0" w:color="auto"/>
                    <w:left w:val="none" w:sz="0" w:space="0" w:color="auto"/>
                    <w:bottom w:val="none" w:sz="0" w:space="0" w:color="auto"/>
                    <w:right w:val="none" w:sz="0" w:space="0" w:color="auto"/>
                  </w:divBdr>
                </w:div>
                <w:div w:id="479929788">
                  <w:marLeft w:val="0"/>
                  <w:marRight w:val="0"/>
                  <w:marTop w:val="0"/>
                  <w:marBottom w:val="0"/>
                  <w:divBdr>
                    <w:top w:val="none" w:sz="0" w:space="0" w:color="auto"/>
                    <w:left w:val="none" w:sz="0" w:space="0" w:color="auto"/>
                    <w:bottom w:val="none" w:sz="0" w:space="0" w:color="auto"/>
                    <w:right w:val="none" w:sz="0" w:space="0" w:color="auto"/>
                  </w:divBdr>
                </w:div>
                <w:div w:id="483591289">
                  <w:marLeft w:val="0"/>
                  <w:marRight w:val="0"/>
                  <w:marTop w:val="0"/>
                  <w:marBottom w:val="0"/>
                  <w:divBdr>
                    <w:top w:val="none" w:sz="0" w:space="0" w:color="auto"/>
                    <w:left w:val="none" w:sz="0" w:space="0" w:color="auto"/>
                    <w:bottom w:val="none" w:sz="0" w:space="0" w:color="auto"/>
                    <w:right w:val="none" w:sz="0" w:space="0" w:color="auto"/>
                  </w:divBdr>
                </w:div>
                <w:div w:id="485508868">
                  <w:marLeft w:val="0"/>
                  <w:marRight w:val="0"/>
                  <w:marTop w:val="0"/>
                  <w:marBottom w:val="0"/>
                  <w:divBdr>
                    <w:top w:val="none" w:sz="0" w:space="0" w:color="auto"/>
                    <w:left w:val="none" w:sz="0" w:space="0" w:color="auto"/>
                    <w:bottom w:val="none" w:sz="0" w:space="0" w:color="auto"/>
                    <w:right w:val="none" w:sz="0" w:space="0" w:color="auto"/>
                  </w:divBdr>
                </w:div>
                <w:div w:id="490753742">
                  <w:marLeft w:val="0"/>
                  <w:marRight w:val="0"/>
                  <w:marTop w:val="0"/>
                  <w:marBottom w:val="0"/>
                  <w:divBdr>
                    <w:top w:val="none" w:sz="0" w:space="0" w:color="auto"/>
                    <w:left w:val="none" w:sz="0" w:space="0" w:color="auto"/>
                    <w:bottom w:val="none" w:sz="0" w:space="0" w:color="auto"/>
                    <w:right w:val="none" w:sz="0" w:space="0" w:color="auto"/>
                  </w:divBdr>
                </w:div>
                <w:div w:id="503514574">
                  <w:marLeft w:val="0"/>
                  <w:marRight w:val="0"/>
                  <w:marTop w:val="0"/>
                  <w:marBottom w:val="0"/>
                  <w:divBdr>
                    <w:top w:val="none" w:sz="0" w:space="0" w:color="auto"/>
                    <w:left w:val="none" w:sz="0" w:space="0" w:color="auto"/>
                    <w:bottom w:val="none" w:sz="0" w:space="0" w:color="auto"/>
                    <w:right w:val="none" w:sz="0" w:space="0" w:color="auto"/>
                  </w:divBdr>
                </w:div>
                <w:div w:id="508568254">
                  <w:marLeft w:val="0"/>
                  <w:marRight w:val="0"/>
                  <w:marTop w:val="0"/>
                  <w:marBottom w:val="0"/>
                  <w:divBdr>
                    <w:top w:val="none" w:sz="0" w:space="0" w:color="auto"/>
                    <w:left w:val="none" w:sz="0" w:space="0" w:color="auto"/>
                    <w:bottom w:val="none" w:sz="0" w:space="0" w:color="auto"/>
                    <w:right w:val="none" w:sz="0" w:space="0" w:color="auto"/>
                  </w:divBdr>
                </w:div>
                <w:div w:id="513806015">
                  <w:marLeft w:val="0"/>
                  <w:marRight w:val="0"/>
                  <w:marTop w:val="0"/>
                  <w:marBottom w:val="0"/>
                  <w:divBdr>
                    <w:top w:val="none" w:sz="0" w:space="0" w:color="auto"/>
                    <w:left w:val="none" w:sz="0" w:space="0" w:color="auto"/>
                    <w:bottom w:val="none" w:sz="0" w:space="0" w:color="auto"/>
                    <w:right w:val="none" w:sz="0" w:space="0" w:color="auto"/>
                  </w:divBdr>
                </w:div>
                <w:div w:id="525221091">
                  <w:marLeft w:val="0"/>
                  <w:marRight w:val="0"/>
                  <w:marTop w:val="0"/>
                  <w:marBottom w:val="0"/>
                  <w:divBdr>
                    <w:top w:val="none" w:sz="0" w:space="0" w:color="auto"/>
                    <w:left w:val="none" w:sz="0" w:space="0" w:color="auto"/>
                    <w:bottom w:val="none" w:sz="0" w:space="0" w:color="auto"/>
                    <w:right w:val="none" w:sz="0" w:space="0" w:color="auto"/>
                  </w:divBdr>
                </w:div>
                <w:div w:id="554660623">
                  <w:marLeft w:val="0"/>
                  <w:marRight w:val="0"/>
                  <w:marTop w:val="0"/>
                  <w:marBottom w:val="0"/>
                  <w:divBdr>
                    <w:top w:val="none" w:sz="0" w:space="0" w:color="auto"/>
                    <w:left w:val="none" w:sz="0" w:space="0" w:color="auto"/>
                    <w:bottom w:val="none" w:sz="0" w:space="0" w:color="auto"/>
                    <w:right w:val="none" w:sz="0" w:space="0" w:color="auto"/>
                  </w:divBdr>
                </w:div>
                <w:div w:id="565147739">
                  <w:marLeft w:val="0"/>
                  <w:marRight w:val="0"/>
                  <w:marTop w:val="0"/>
                  <w:marBottom w:val="0"/>
                  <w:divBdr>
                    <w:top w:val="none" w:sz="0" w:space="0" w:color="auto"/>
                    <w:left w:val="none" w:sz="0" w:space="0" w:color="auto"/>
                    <w:bottom w:val="none" w:sz="0" w:space="0" w:color="auto"/>
                    <w:right w:val="none" w:sz="0" w:space="0" w:color="auto"/>
                  </w:divBdr>
                </w:div>
                <w:div w:id="577449369">
                  <w:marLeft w:val="0"/>
                  <w:marRight w:val="0"/>
                  <w:marTop w:val="0"/>
                  <w:marBottom w:val="0"/>
                  <w:divBdr>
                    <w:top w:val="none" w:sz="0" w:space="0" w:color="auto"/>
                    <w:left w:val="none" w:sz="0" w:space="0" w:color="auto"/>
                    <w:bottom w:val="none" w:sz="0" w:space="0" w:color="auto"/>
                    <w:right w:val="none" w:sz="0" w:space="0" w:color="auto"/>
                  </w:divBdr>
                </w:div>
                <w:div w:id="585919086">
                  <w:marLeft w:val="0"/>
                  <w:marRight w:val="0"/>
                  <w:marTop w:val="0"/>
                  <w:marBottom w:val="0"/>
                  <w:divBdr>
                    <w:top w:val="none" w:sz="0" w:space="0" w:color="auto"/>
                    <w:left w:val="none" w:sz="0" w:space="0" w:color="auto"/>
                    <w:bottom w:val="none" w:sz="0" w:space="0" w:color="auto"/>
                    <w:right w:val="none" w:sz="0" w:space="0" w:color="auto"/>
                  </w:divBdr>
                </w:div>
                <w:div w:id="586156561">
                  <w:marLeft w:val="0"/>
                  <w:marRight w:val="0"/>
                  <w:marTop w:val="0"/>
                  <w:marBottom w:val="0"/>
                  <w:divBdr>
                    <w:top w:val="none" w:sz="0" w:space="0" w:color="auto"/>
                    <w:left w:val="none" w:sz="0" w:space="0" w:color="auto"/>
                    <w:bottom w:val="none" w:sz="0" w:space="0" w:color="auto"/>
                    <w:right w:val="none" w:sz="0" w:space="0" w:color="auto"/>
                  </w:divBdr>
                </w:div>
                <w:div w:id="593636627">
                  <w:marLeft w:val="0"/>
                  <w:marRight w:val="0"/>
                  <w:marTop w:val="0"/>
                  <w:marBottom w:val="0"/>
                  <w:divBdr>
                    <w:top w:val="none" w:sz="0" w:space="0" w:color="auto"/>
                    <w:left w:val="none" w:sz="0" w:space="0" w:color="auto"/>
                    <w:bottom w:val="none" w:sz="0" w:space="0" w:color="auto"/>
                    <w:right w:val="none" w:sz="0" w:space="0" w:color="auto"/>
                  </w:divBdr>
                </w:div>
                <w:div w:id="596795031">
                  <w:marLeft w:val="0"/>
                  <w:marRight w:val="0"/>
                  <w:marTop w:val="0"/>
                  <w:marBottom w:val="0"/>
                  <w:divBdr>
                    <w:top w:val="none" w:sz="0" w:space="0" w:color="auto"/>
                    <w:left w:val="none" w:sz="0" w:space="0" w:color="auto"/>
                    <w:bottom w:val="none" w:sz="0" w:space="0" w:color="auto"/>
                    <w:right w:val="none" w:sz="0" w:space="0" w:color="auto"/>
                  </w:divBdr>
                </w:div>
                <w:div w:id="636955238">
                  <w:marLeft w:val="0"/>
                  <w:marRight w:val="0"/>
                  <w:marTop w:val="0"/>
                  <w:marBottom w:val="0"/>
                  <w:divBdr>
                    <w:top w:val="none" w:sz="0" w:space="0" w:color="auto"/>
                    <w:left w:val="none" w:sz="0" w:space="0" w:color="auto"/>
                    <w:bottom w:val="none" w:sz="0" w:space="0" w:color="auto"/>
                    <w:right w:val="none" w:sz="0" w:space="0" w:color="auto"/>
                  </w:divBdr>
                </w:div>
                <w:div w:id="641269891">
                  <w:marLeft w:val="0"/>
                  <w:marRight w:val="0"/>
                  <w:marTop w:val="0"/>
                  <w:marBottom w:val="0"/>
                  <w:divBdr>
                    <w:top w:val="none" w:sz="0" w:space="0" w:color="auto"/>
                    <w:left w:val="none" w:sz="0" w:space="0" w:color="auto"/>
                    <w:bottom w:val="none" w:sz="0" w:space="0" w:color="auto"/>
                    <w:right w:val="none" w:sz="0" w:space="0" w:color="auto"/>
                  </w:divBdr>
                </w:div>
                <w:div w:id="642613089">
                  <w:marLeft w:val="0"/>
                  <w:marRight w:val="0"/>
                  <w:marTop w:val="0"/>
                  <w:marBottom w:val="0"/>
                  <w:divBdr>
                    <w:top w:val="none" w:sz="0" w:space="0" w:color="auto"/>
                    <w:left w:val="none" w:sz="0" w:space="0" w:color="auto"/>
                    <w:bottom w:val="none" w:sz="0" w:space="0" w:color="auto"/>
                    <w:right w:val="none" w:sz="0" w:space="0" w:color="auto"/>
                  </w:divBdr>
                </w:div>
                <w:div w:id="647052379">
                  <w:marLeft w:val="0"/>
                  <w:marRight w:val="0"/>
                  <w:marTop w:val="0"/>
                  <w:marBottom w:val="0"/>
                  <w:divBdr>
                    <w:top w:val="none" w:sz="0" w:space="0" w:color="auto"/>
                    <w:left w:val="none" w:sz="0" w:space="0" w:color="auto"/>
                    <w:bottom w:val="none" w:sz="0" w:space="0" w:color="auto"/>
                    <w:right w:val="none" w:sz="0" w:space="0" w:color="auto"/>
                  </w:divBdr>
                </w:div>
                <w:div w:id="666908733">
                  <w:marLeft w:val="0"/>
                  <w:marRight w:val="0"/>
                  <w:marTop w:val="0"/>
                  <w:marBottom w:val="0"/>
                  <w:divBdr>
                    <w:top w:val="none" w:sz="0" w:space="0" w:color="auto"/>
                    <w:left w:val="none" w:sz="0" w:space="0" w:color="auto"/>
                    <w:bottom w:val="none" w:sz="0" w:space="0" w:color="auto"/>
                    <w:right w:val="none" w:sz="0" w:space="0" w:color="auto"/>
                  </w:divBdr>
                </w:div>
                <w:div w:id="670836144">
                  <w:marLeft w:val="0"/>
                  <w:marRight w:val="0"/>
                  <w:marTop w:val="0"/>
                  <w:marBottom w:val="0"/>
                  <w:divBdr>
                    <w:top w:val="none" w:sz="0" w:space="0" w:color="auto"/>
                    <w:left w:val="none" w:sz="0" w:space="0" w:color="auto"/>
                    <w:bottom w:val="none" w:sz="0" w:space="0" w:color="auto"/>
                    <w:right w:val="none" w:sz="0" w:space="0" w:color="auto"/>
                  </w:divBdr>
                </w:div>
                <w:div w:id="681125614">
                  <w:marLeft w:val="0"/>
                  <w:marRight w:val="0"/>
                  <w:marTop w:val="0"/>
                  <w:marBottom w:val="0"/>
                  <w:divBdr>
                    <w:top w:val="none" w:sz="0" w:space="0" w:color="auto"/>
                    <w:left w:val="none" w:sz="0" w:space="0" w:color="auto"/>
                    <w:bottom w:val="none" w:sz="0" w:space="0" w:color="auto"/>
                    <w:right w:val="none" w:sz="0" w:space="0" w:color="auto"/>
                  </w:divBdr>
                </w:div>
                <w:div w:id="698168284">
                  <w:marLeft w:val="0"/>
                  <w:marRight w:val="0"/>
                  <w:marTop w:val="0"/>
                  <w:marBottom w:val="0"/>
                  <w:divBdr>
                    <w:top w:val="none" w:sz="0" w:space="0" w:color="auto"/>
                    <w:left w:val="none" w:sz="0" w:space="0" w:color="auto"/>
                    <w:bottom w:val="none" w:sz="0" w:space="0" w:color="auto"/>
                    <w:right w:val="none" w:sz="0" w:space="0" w:color="auto"/>
                  </w:divBdr>
                </w:div>
                <w:div w:id="713578110">
                  <w:marLeft w:val="0"/>
                  <w:marRight w:val="0"/>
                  <w:marTop w:val="0"/>
                  <w:marBottom w:val="0"/>
                  <w:divBdr>
                    <w:top w:val="none" w:sz="0" w:space="0" w:color="auto"/>
                    <w:left w:val="none" w:sz="0" w:space="0" w:color="auto"/>
                    <w:bottom w:val="none" w:sz="0" w:space="0" w:color="auto"/>
                    <w:right w:val="none" w:sz="0" w:space="0" w:color="auto"/>
                  </w:divBdr>
                </w:div>
                <w:div w:id="717897451">
                  <w:marLeft w:val="0"/>
                  <w:marRight w:val="0"/>
                  <w:marTop w:val="0"/>
                  <w:marBottom w:val="0"/>
                  <w:divBdr>
                    <w:top w:val="none" w:sz="0" w:space="0" w:color="auto"/>
                    <w:left w:val="none" w:sz="0" w:space="0" w:color="auto"/>
                    <w:bottom w:val="none" w:sz="0" w:space="0" w:color="auto"/>
                    <w:right w:val="none" w:sz="0" w:space="0" w:color="auto"/>
                  </w:divBdr>
                </w:div>
                <w:div w:id="719792711">
                  <w:marLeft w:val="0"/>
                  <w:marRight w:val="0"/>
                  <w:marTop w:val="0"/>
                  <w:marBottom w:val="0"/>
                  <w:divBdr>
                    <w:top w:val="none" w:sz="0" w:space="0" w:color="auto"/>
                    <w:left w:val="none" w:sz="0" w:space="0" w:color="auto"/>
                    <w:bottom w:val="none" w:sz="0" w:space="0" w:color="auto"/>
                    <w:right w:val="none" w:sz="0" w:space="0" w:color="auto"/>
                  </w:divBdr>
                </w:div>
                <w:div w:id="724793130">
                  <w:marLeft w:val="0"/>
                  <w:marRight w:val="0"/>
                  <w:marTop w:val="0"/>
                  <w:marBottom w:val="0"/>
                  <w:divBdr>
                    <w:top w:val="none" w:sz="0" w:space="0" w:color="auto"/>
                    <w:left w:val="none" w:sz="0" w:space="0" w:color="auto"/>
                    <w:bottom w:val="none" w:sz="0" w:space="0" w:color="auto"/>
                    <w:right w:val="none" w:sz="0" w:space="0" w:color="auto"/>
                  </w:divBdr>
                </w:div>
                <w:div w:id="743991691">
                  <w:marLeft w:val="0"/>
                  <w:marRight w:val="0"/>
                  <w:marTop w:val="0"/>
                  <w:marBottom w:val="0"/>
                  <w:divBdr>
                    <w:top w:val="none" w:sz="0" w:space="0" w:color="auto"/>
                    <w:left w:val="none" w:sz="0" w:space="0" w:color="auto"/>
                    <w:bottom w:val="none" w:sz="0" w:space="0" w:color="auto"/>
                    <w:right w:val="none" w:sz="0" w:space="0" w:color="auto"/>
                  </w:divBdr>
                </w:div>
                <w:div w:id="758909117">
                  <w:marLeft w:val="0"/>
                  <w:marRight w:val="0"/>
                  <w:marTop w:val="0"/>
                  <w:marBottom w:val="0"/>
                  <w:divBdr>
                    <w:top w:val="none" w:sz="0" w:space="0" w:color="auto"/>
                    <w:left w:val="none" w:sz="0" w:space="0" w:color="auto"/>
                    <w:bottom w:val="none" w:sz="0" w:space="0" w:color="auto"/>
                    <w:right w:val="none" w:sz="0" w:space="0" w:color="auto"/>
                  </w:divBdr>
                </w:div>
                <w:div w:id="761802555">
                  <w:marLeft w:val="0"/>
                  <w:marRight w:val="0"/>
                  <w:marTop w:val="0"/>
                  <w:marBottom w:val="0"/>
                  <w:divBdr>
                    <w:top w:val="none" w:sz="0" w:space="0" w:color="auto"/>
                    <w:left w:val="none" w:sz="0" w:space="0" w:color="auto"/>
                    <w:bottom w:val="none" w:sz="0" w:space="0" w:color="auto"/>
                    <w:right w:val="none" w:sz="0" w:space="0" w:color="auto"/>
                  </w:divBdr>
                </w:div>
                <w:div w:id="772941880">
                  <w:marLeft w:val="0"/>
                  <w:marRight w:val="0"/>
                  <w:marTop w:val="0"/>
                  <w:marBottom w:val="0"/>
                  <w:divBdr>
                    <w:top w:val="none" w:sz="0" w:space="0" w:color="auto"/>
                    <w:left w:val="none" w:sz="0" w:space="0" w:color="auto"/>
                    <w:bottom w:val="none" w:sz="0" w:space="0" w:color="auto"/>
                    <w:right w:val="none" w:sz="0" w:space="0" w:color="auto"/>
                  </w:divBdr>
                </w:div>
                <w:div w:id="803620323">
                  <w:marLeft w:val="0"/>
                  <w:marRight w:val="0"/>
                  <w:marTop w:val="0"/>
                  <w:marBottom w:val="0"/>
                  <w:divBdr>
                    <w:top w:val="none" w:sz="0" w:space="0" w:color="auto"/>
                    <w:left w:val="none" w:sz="0" w:space="0" w:color="auto"/>
                    <w:bottom w:val="none" w:sz="0" w:space="0" w:color="auto"/>
                    <w:right w:val="none" w:sz="0" w:space="0" w:color="auto"/>
                  </w:divBdr>
                </w:div>
                <w:div w:id="804009481">
                  <w:marLeft w:val="0"/>
                  <w:marRight w:val="0"/>
                  <w:marTop w:val="0"/>
                  <w:marBottom w:val="0"/>
                  <w:divBdr>
                    <w:top w:val="none" w:sz="0" w:space="0" w:color="auto"/>
                    <w:left w:val="none" w:sz="0" w:space="0" w:color="auto"/>
                    <w:bottom w:val="none" w:sz="0" w:space="0" w:color="auto"/>
                    <w:right w:val="none" w:sz="0" w:space="0" w:color="auto"/>
                  </w:divBdr>
                </w:div>
                <w:div w:id="830147239">
                  <w:marLeft w:val="0"/>
                  <w:marRight w:val="0"/>
                  <w:marTop w:val="0"/>
                  <w:marBottom w:val="0"/>
                  <w:divBdr>
                    <w:top w:val="none" w:sz="0" w:space="0" w:color="auto"/>
                    <w:left w:val="none" w:sz="0" w:space="0" w:color="auto"/>
                    <w:bottom w:val="none" w:sz="0" w:space="0" w:color="auto"/>
                    <w:right w:val="none" w:sz="0" w:space="0" w:color="auto"/>
                  </w:divBdr>
                </w:div>
                <w:div w:id="832722363">
                  <w:marLeft w:val="0"/>
                  <w:marRight w:val="0"/>
                  <w:marTop w:val="0"/>
                  <w:marBottom w:val="0"/>
                  <w:divBdr>
                    <w:top w:val="none" w:sz="0" w:space="0" w:color="auto"/>
                    <w:left w:val="none" w:sz="0" w:space="0" w:color="auto"/>
                    <w:bottom w:val="none" w:sz="0" w:space="0" w:color="auto"/>
                    <w:right w:val="none" w:sz="0" w:space="0" w:color="auto"/>
                  </w:divBdr>
                </w:div>
                <w:div w:id="840243258">
                  <w:marLeft w:val="0"/>
                  <w:marRight w:val="0"/>
                  <w:marTop w:val="0"/>
                  <w:marBottom w:val="0"/>
                  <w:divBdr>
                    <w:top w:val="none" w:sz="0" w:space="0" w:color="auto"/>
                    <w:left w:val="none" w:sz="0" w:space="0" w:color="auto"/>
                    <w:bottom w:val="none" w:sz="0" w:space="0" w:color="auto"/>
                    <w:right w:val="none" w:sz="0" w:space="0" w:color="auto"/>
                  </w:divBdr>
                </w:div>
                <w:div w:id="842283551">
                  <w:marLeft w:val="0"/>
                  <w:marRight w:val="0"/>
                  <w:marTop w:val="0"/>
                  <w:marBottom w:val="0"/>
                  <w:divBdr>
                    <w:top w:val="none" w:sz="0" w:space="0" w:color="auto"/>
                    <w:left w:val="none" w:sz="0" w:space="0" w:color="auto"/>
                    <w:bottom w:val="none" w:sz="0" w:space="0" w:color="auto"/>
                    <w:right w:val="none" w:sz="0" w:space="0" w:color="auto"/>
                  </w:divBdr>
                </w:div>
                <w:div w:id="847450075">
                  <w:marLeft w:val="0"/>
                  <w:marRight w:val="0"/>
                  <w:marTop w:val="0"/>
                  <w:marBottom w:val="0"/>
                  <w:divBdr>
                    <w:top w:val="none" w:sz="0" w:space="0" w:color="auto"/>
                    <w:left w:val="none" w:sz="0" w:space="0" w:color="auto"/>
                    <w:bottom w:val="none" w:sz="0" w:space="0" w:color="auto"/>
                    <w:right w:val="none" w:sz="0" w:space="0" w:color="auto"/>
                  </w:divBdr>
                </w:div>
                <w:div w:id="848250978">
                  <w:marLeft w:val="0"/>
                  <w:marRight w:val="0"/>
                  <w:marTop w:val="0"/>
                  <w:marBottom w:val="0"/>
                  <w:divBdr>
                    <w:top w:val="none" w:sz="0" w:space="0" w:color="auto"/>
                    <w:left w:val="none" w:sz="0" w:space="0" w:color="auto"/>
                    <w:bottom w:val="none" w:sz="0" w:space="0" w:color="auto"/>
                    <w:right w:val="none" w:sz="0" w:space="0" w:color="auto"/>
                  </w:divBdr>
                </w:div>
                <w:div w:id="873617917">
                  <w:marLeft w:val="0"/>
                  <w:marRight w:val="0"/>
                  <w:marTop w:val="0"/>
                  <w:marBottom w:val="0"/>
                  <w:divBdr>
                    <w:top w:val="none" w:sz="0" w:space="0" w:color="auto"/>
                    <w:left w:val="none" w:sz="0" w:space="0" w:color="auto"/>
                    <w:bottom w:val="none" w:sz="0" w:space="0" w:color="auto"/>
                    <w:right w:val="none" w:sz="0" w:space="0" w:color="auto"/>
                  </w:divBdr>
                </w:div>
                <w:div w:id="878586252">
                  <w:marLeft w:val="0"/>
                  <w:marRight w:val="0"/>
                  <w:marTop w:val="0"/>
                  <w:marBottom w:val="0"/>
                  <w:divBdr>
                    <w:top w:val="none" w:sz="0" w:space="0" w:color="auto"/>
                    <w:left w:val="none" w:sz="0" w:space="0" w:color="auto"/>
                    <w:bottom w:val="none" w:sz="0" w:space="0" w:color="auto"/>
                    <w:right w:val="none" w:sz="0" w:space="0" w:color="auto"/>
                  </w:divBdr>
                </w:div>
                <w:div w:id="886261998">
                  <w:marLeft w:val="0"/>
                  <w:marRight w:val="0"/>
                  <w:marTop w:val="0"/>
                  <w:marBottom w:val="0"/>
                  <w:divBdr>
                    <w:top w:val="none" w:sz="0" w:space="0" w:color="auto"/>
                    <w:left w:val="none" w:sz="0" w:space="0" w:color="auto"/>
                    <w:bottom w:val="none" w:sz="0" w:space="0" w:color="auto"/>
                    <w:right w:val="none" w:sz="0" w:space="0" w:color="auto"/>
                  </w:divBdr>
                </w:div>
                <w:div w:id="886575395">
                  <w:marLeft w:val="0"/>
                  <w:marRight w:val="0"/>
                  <w:marTop w:val="0"/>
                  <w:marBottom w:val="0"/>
                  <w:divBdr>
                    <w:top w:val="none" w:sz="0" w:space="0" w:color="auto"/>
                    <w:left w:val="none" w:sz="0" w:space="0" w:color="auto"/>
                    <w:bottom w:val="none" w:sz="0" w:space="0" w:color="auto"/>
                    <w:right w:val="none" w:sz="0" w:space="0" w:color="auto"/>
                  </w:divBdr>
                </w:div>
                <w:div w:id="887568758">
                  <w:marLeft w:val="0"/>
                  <w:marRight w:val="0"/>
                  <w:marTop w:val="0"/>
                  <w:marBottom w:val="0"/>
                  <w:divBdr>
                    <w:top w:val="none" w:sz="0" w:space="0" w:color="auto"/>
                    <w:left w:val="none" w:sz="0" w:space="0" w:color="auto"/>
                    <w:bottom w:val="none" w:sz="0" w:space="0" w:color="auto"/>
                    <w:right w:val="none" w:sz="0" w:space="0" w:color="auto"/>
                  </w:divBdr>
                </w:div>
                <w:div w:id="887648159">
                  <w:marLeft w:val="0"/>
                  <w:marRight w:val="0"/>
                  <w:marTop w:val="0"/>
                  <w:marBottom w:val="0"/>
                  <w:divBdr>
                    <w:top w:val="none" w:sz="0" w:space="0" w:color="auto"/>
                    <w:left w:val="none" w:sz="0" w:space="0" w:color="auto"/>
                    <w:bottom w:val="none" w:sz="0" w:space="0" w:color="auto"/>
                    <w:right w:val="none" w:sz="0" w:space="0" w:color="auto"/>
                  </w:divBdr>
                </w:div>
                <w:div w:id="890068969">
                  <w:marLeft w:val="0"/>
                  <w:marRight w:val="0"/>
                  <w:marTop w:val="0"/>
                  <w:marBottom w:val="0"/>
                  <w:divBdr>
                    <w:top w:val="none" w:sz="0" w:space="0" w:color="auto"/>
                    <w:left w:val="none" w:sz="0" w:space="0" w:color="auto"/>
                    <w:bottom w:val="none" w:sz="0" w:space="0" w:color="auto"/>
                    <w:right w:val="none" w:sz="0" w:space="0" w:color="auto"/>
                  </w:divBdr>
                </w:div>
                <w:div w:id="903682821">
                  <w:marLeft w:val="0"/>
                  <w:marRight w:val="0"/>
                  <w:marTop w:val="0"/>
                  <w:marBottom w:val="0"/>
                  <w:divBdr>
                    <w:top w:val="none" w:sz="0" w:space="0" w:color="auto"/>
                    <w:left w:val="none" w:sz="0" w:space="0" w:color="auto"/>
                    <w:bottom w:val="none" w:sz="0" w:space="0" w:color="auto"/>
                    <w:right w:val="none" w:sz="0" w:space="0" w:color="auto"/>
                  </w:divBdr>
                </w:div>
                <w:div w:id="906262923">
                  <w:marLeft w:val="0"/>
                  <w:marRight w:val="0"/>
                  <w:marTop w:val="0"/>
                  <w:marBottom w:val="0"/>
                  <w:divBdr>
                    <w:top w:val="none" w:sz="0" w:space="0" w:color="auto"/>
                    <w:left w:val="none" w:sz="0" w:space="0" w:color="auto"/>
                    <w:bottom w:val="none" w:sz="0" w:space="0" w:color="auto"/>
                    <w:right w:val="none" w:sz="0" w:space="0" w:color="auto"/>
                  </w:divBdr>
                </w:div>
                <w:div w:id="906302858">
                  <w:marLeft w:val="0"/>
                  <w:marRight w:val="0"/>
                  <w:marTop w:val="0"/>
                  <w:marBottom w:val="0"/>
                  <w:divBdr>
                    <w:top w:val="none" w:sz="0" w:space="0" w:color="auto"/>
                    <w:left w:val="none" w:sz="0" w:space="0" w:color="auto"/>
                    <w:bottom w:val="none" w:sz="0" w:space="0" w:color="auto"/>
                    <w:right w:val="none" w:sz="0" w:space="0" w:color="auto"/>
                  </w:divBdr>
                </w:div>
                <w:div w:id="923538999">
                  <w:marLeft w:val="0"/>
                  <w:marRight w:val="0"/>
                  <w:marTop w:val="0"/>
                  <w:marBottom w:val="0"/>
                  <w:divBdr>
                    <w:top w:val="none" w:sz="0" w:space="0" w:color="auto"/>
                    <w:left w:val="none" w:sz="0" w:space="0" w:color="auto"/>
                    <w:bottom w:val="none" w:sz="0" w:space="0" w:color="auto"/>
                    <w:right w:val="none" w:sz="0" w:space="0" w:color="auto"/>
                  </w:divBdr>
                </w:div>
                <w:div w:id="942807058">
                  <w:marLeft w:val="0"/>
                  <w:marRight w:val="0"/>
                  <w:marTop w:val="0"/>
                  <w:marBottom w:val="0"/>
                  <w:divBdr>
                    <w:top w:val="none" w:sz="0" w:space="0" w:color="auto"/>
                    <w:left w:val="none" w:sz="0" w:space="0" w:color="auto"/>
                    <w:bottom w:val="none" w:sz="0" w:space="0" w:color="auto"/>
                    <w:right w:val="none" w:sz="0" w:space="0" w:color="auto"/>
                  </w:divBdr>
                </w:div>
                <w:div w:id="966811906">
                  <w:marLeft w:val="0"/>
                  <w:marRight w:val="0"/>
                  <w:marTop w:val="0"/>
                  <w:marBottom w:val="0"/>
                  <w:divBdr>
                    <w:top w:val="none" w:sz="0" w:space="0" w:color="auto"/>
                    <w:left w:val="none" w:sz="0" w:space="0" w:color="auto"/>
                    <w:bottom w:val="none" w:sz="0" w:space="0" w:color="auto"/>
                    <w:right w:val="none" w:sz="0" w:space="0" w:color="auto"/>
                  </w:divBdr>
                </w:div>
                <w:div w:id="990792256">
                  <w:marLeft w:val="0"/>
                  <w:marRight w:val="0"/>
                  <w:marTop w:val="0"/>
                  <w:marBottom w:val="0"/>
                  <w:divBdr>
                    <w:top w:val="none" w:sz="0" w:space="0" w:color="auto"/>
                    <w:left w:val="none" w:sz="0" w:space="0" w:color="auto"/>
                    <w:bottom w:val="none" w:sz="0" w:space="0" w:color="auto"/>
                    <w:right w:val="none" w:sz="0" w:space="0" w:color="auto"/>
                  </w:divBdr>
                </w:div>
                <w:div w:id="1014915823">
                  <w:marLeft w:val="0"/>
                  <w:marRight w:val="0"/>
                  <w:marTop w:val="0"/>
                  <w:marBottom w:val="0"/>
                  <w:divBdr>
                    <w:top w:val="none" w:sz="0" w:space="0" w:color="auto"/>
                    <w:left w:val="none" w:sz="0" w:space="0" w:color="auto"/>
                    <w:bottom w:val="none" w:sz="0" w:space="0" w:color="auto"/>
                    <w:right w:val="none" w:sz="0" w:space="0" w:color="auto"/>
                  </w:divBdr>
                </w:div>
                <w:div w:id="1016809892">
                  <w:marLeft w:val="0"/>
                  <w:marRight w:val="0"/>
                  <w:marTop w:val="0"/>
                  <w:marBottom w:val="0"/>
                  <w:divBdr>
                    <w:top w:val="none" w:sz="0" w:space="0" w:color="auto"/>
                    <w:left w:val="none" w:sz="0" w:space="0" w:color="auto"/>
                    <w:bottom w:val="none" w:sz="0" w:space="0" w:color="auto"/>
                    <w:right w:val="none" w:sz="0" w:space="0" w:color="auto"/>
                  </w:divBdr>
                </w:div>
                <w:div w:id="1019433720">
                  <w:marLeft w:val="0"/>
                  <w:marRight w:val="0"/>
                  <w:marTop w:val="0"/>
                  <w:marBottom w:val="0"/>
                  <w:divBdr>
                    <w:top w:val="none" w:sz="0" w:space="0" w:color="auto"/>
                    <w:left w:val="none" w:sz="0" w:space="0" w:color="auto"/>
                    <w:bottom w:val="none" w:sz="0" w:space="0" w:color="auto"/>
                    <w:right w:val="none" w:sz="0" w:space="0" w:color="auto"/>
                  </w:divBdr>
                </w:div>
                <w:div w:id="1029184354">
                  <w:marLeft w:val="0"/>
                  <w:marRight w:val="0"/>
                  <w:marTop w:val="0"/>
                  <w:marBottom w:val="0"/>
                  <w:divBdr>
                    <w:top w:val="none" w:sz="0" w:space="0" w:color="auto"/>
                    <w:left w:val="none" w:sz="0" w:space="0" w:color="auto"/>
                    <w:bottom w:val="none" w:sz="0" w:space="0" w:color="auto"/>
                    <w:right w:val="none" w:sz="0" w:space="0" w:color="auto"/>
                  </w:divBdr>
                </w:div>
                <w:div w:id="1045524580">
                  <w:marLeft w:val="0"/>
                  <w:marRight w:val="0"/>
                  <w:marTop w:val="0"/>
                  <w:marBottom w:val="0"/>
                  <w:divBdr>
                    <w:top w:val="none" w:sz="0" w:space="0" w:color="auto"/>
                    <w:left w:val="none" w:sz="0" w:space="0" w:color="auto"/>
                    <w:bottom w:val="none" w:sz="0" w:space="0" w:color="auto"/>
                    <w:right w:val="none" w:sz="0" w:space="0" w:color="auto"/>
                  </w:divBdr>
                </w:div>
                <w:div w:id="1051003497">
                  <w:marLeft w:val="0"/>
                  <w:marRight w:val="0"/>
                  <w:marTop w:val="0"/>
                  <w:marBottom w:val="0"/>
                  <w:divBdr>
                    <w:top w:val="none" w:sz="0" w:space="0" w:color="auto"/>
                    <w:left w:val="none" w:sz="0" w:space="0" w:color="auto"/>
                    <w:bottom w:val="none" w:sz="0" w:space="0" w:color="auto"/>
                    <w:right w:val="none" w:sz="0" w:space="0" w:color="auto"/>
                  </w:divBdr>
                </w:div>
                <w:div w:id="1063066334">
                  <w:marLeft w:val="0"/>
                  <w:marRight w:val="0"/>
                  <w:marTop w:val="0"/>
                  <w:marBottom w:val="0"/>
                  <w:divBdr>
                    <w:top w:val="none" w:sz="0" w:space="0" w:color="auto"/>
                    <w:left w:val="none" w:sz="0" w:space="0" w:color="auto"/>
                    <w:bottom w:val="none" w:sz="0" w:space="0" w:color="auto"/>
                    <w:right w:val="none" w:sz="0" w:space="0" w:color="auto"/>
                  </w:divBdr>
                </w:div>
                <w:div w:id="1072197672">
                  <w:marLeft w:val="0"/>
                  <w:marRight w:val="0"/>
                  <w:marTop w:val="0"/>
                  <w:marBottom w:val="0"/>
                  <w:divBdr>
                    <w:top w:val="none" w:sz="0" w:space="0" w:color="auto"/>
                    <w:left w:val="none" w:sz="0" w:space="0" w:color="auto"/>
                    <w:bottom w:val="none" w:sz="0" w:space="0" w:color="auto"/>
                    <w:right w:val="none" w:sz="0" w:space="0" w:color="auto"/>
                  </w:divBdr>
                </w:div>
                <w:div w:id="1086152470">
                  <w:marLeft w:val="0"/>
                  <w:marRight w:val="0"/>
                  <w:marTop w:val="0"/>
                  <w:marBottom w:val="0"/>
                  <w:divBdr>
                    <w:top w:val="none" w:sz="0" w:space="0" w:color="auto"/>
                    <w:left w:val="none" w:sz="0" w:space="0" w:color="auto"/>
                    <w:bottom w:val="none" w:sz="0" w:space="0" w:color="auto"/>
                    <w:right w:val="none" w:sz="0" w:space="0" w:color="auto"/>
                  </w:divBdr>
                </w:div>
                <w:div w:id="1086456168">
                  <w:marLeft w:val="0"/>
                  <w:marRight w:val="0"/>
                  <w:marTop w:val="0"/>
                  <w:marBottom w:val="0"/>
                  <w:divBdr>
                    <w:top w:val="none" w:sz="0" w:space="0" w:color="auto"/>
                    <w:left w:val="none" w:sz="0" w:space="0" w:color="auto"/>
                    <w:bottom w:val="none" w:sz="0" w:space="0" w:color="auto"/>
                    <w:right w:val="none" w:sz="0" w:space="0" w:color="auto"/>
                  </w:divBdr>
                </w:div>
                <w:div w:id="1098984976">
                  <w:marLeft w:val="0"/>
                  <w:marRight w:val="0"/>
                  <w:marTop w:val="0"/>
                  <w:marBottom w:val="0"/>
                  <w:divBdr>
                    <w:top w:val="none" w:sz="0" w:space="0" w:color="auto"/>
                    <w:left w:val="none" w:sz="0" w:space="0" w:color="auto"/>
                    <w:bottom w:val="none" w:sz="0" w:space="0" w:color="auto"/>
                    <w:right w:val="none" w:sz="0" w:space="0" w:color="auto"/>
                  </w:divBdr>
                </w:div>
                <w:div w:id="1100490249">
                  <w:marLeft w:val="0"/>
                  <w:marRight w:val="0"/>
                  <w:marTop w:val="0"/>
                  <w:marBottom w:val="0"/>
                  <w:divBdr>
                    <w:top w:val="none" w:sz="0" w:space="0" w:color="auto"/>
                    <w:left w:val="none" w:sz="0" w:space="0" w:color="auto"/>
                    <w:bottom w:val="none" w:sz="0" w:space="0" w:color="auto"/>
                    <w:right w:val="none" w:sz="0" w:space="0" w:color="auto"/>
                  </w:divBdr>
                </w:div>
                <w:div w:id="1127775370">
                  <w:marLeft w:val="0"/>
                  <w:marRight w:val="0"/>
                  <w:marTop w:val="0"/>
                  <w:marBottom w:val="0"/>
                  <w:divBdr>
                    <w:top w:val="none" w:sz="0" w:space="0" w:color="auto"/>
                    <w:left w:val="none" w:sz="0" w:space="0" w:color="auto"/>
                    <w:bottom w:val="none" w:sz="0" w:space="0" w:color="auto"/>
                    <w:right w:val="none" w:sz="0" w:space="0" w:color="auto"/>
                  </w:divBdr>
                </w:div>
                <w:div w:id="1132870419">
                  <w:marLeft w:val="0"/>
                  <w:marRight w:val="0"/>
                  <w:marTop w:val="0"/>
                  <w:marBottom w:val="0"/>
                  <w:divBdr>
                    <w:top w:val="none" w:sz="0" w:space="0" w:color="auto"/>
                    <w:left w:val="none" w:sz="0" w:space="0" w:color="auto"/>
                    <w:bottom w:val="none" w:sz="0" w:space="0" w:color="auto"/>
                    <w:right w:val="none" w:sz="0" w:space="0" w:color="auto"/>
                  </w:divBdr>
                </w:div>
                <w:div w:id="1136679719">
                  <w:marLeft w:val="0"/>
                  <w:marRight w:val="0"/>
                  <w:marTop w:val="0"/>
                  <w:marBottom w:val="0"/>
                  <w:divBdr>
                    <w:top w:val="none" w:sz="0" w:space="0" w:color="auto"/>
                    <w:left w:val="none" w:sz="0" w:space="0" w:color="auto"/>
                    <w:bottom w:val="none" w:sz="0" w:space="0" w:color="auto"/>
                    <w:right w:val="none" w:sz="0" w:space="0" w:color="auto"/>
                  </w:divBdr>
                </w:div>
                <w:div w:id="1145926605">
                  <w:marLeft w:val="0"/>
                  <w:marRight w:val="0"/>
                  <w:marTop w:val="0"/>
                  <w:marBottom w:val="0"/>
                  <w:divBdr>
                    <w:top w:val="none" w:sz="0" w:space="0" w:color="auto"/>
                    <w:left w:val="none" w:sz="0" w:space="0" w:color="auto"/>
                    <w:bottom w:val="none" w:sz="0" w:space="0" w:color="auto"/>
                    <w:right w:val="none" w:sz="0" w:space="0" w:color="auto"/>
                  </w:divBdr>
                </w:div>
                <w:div w:id="1148593033">
                  <w:marLeft w:val="0"/>
                  <w:marRight w:val="0"/>
                  <w:marTop w:val="0"/>
                  <w:marBottom w:val="0"/>
                  <w:divBdr>
                    <w:top w:val="none" w:sz="0" w:space="0" w:color="auto"/>
                    <w:left w:val="none" w:sz="0" w:space="0" w:color="auto"/>
                    <w:bottom w:val="none" w:sz="0" w:space="0" w:color="auto"/>
                    <w:right w:val="none" w:sz="0" w:space="0" w:color="auto"/>
                  </w:divBdr>
                </w:div>
                <w:div w:id="1198816233">
                  <w:marLeft w:val="0"/>
                  <w:marRight w:val="0"/>
                  <w:marTop w:val="0"/>
                  <w:marBottom w:val="0"/>
                  <w:divBdr>
                    <w:top w:val="none" w:sz="0" w:space="0" w:color="auto"/>
                    <w:left w:val="none" w:sz="0" w:space="0" w:color="auto"/>
                    <w:bottom w:val="none" w:sz="0" w:space="0" w:color="auto"/>
                    <w:right w:val="none" w:sz="0" w:space="0" w:color="auto"/>
                  </w:divBdr>
                </w:div>
                <w:div w:id="1213542943">
                  <w:marLeft w:val="0"/>
                  <w:marRight w:val="0"/>
                  <w:marTop w:val="0"/>
                  <w:marBottom w:val="0"/>
                  <w:divBdr>
                    <w:top w:val="none" w:sz="0" w:space="0" w:color="auto"/>
                    <w:left w:val="none" w:sz="0" w:space="0" w:color="auto"/>
                    <w:bottom w:val="none" w:sz="0" w:space="0" w:color="auto"/>
                    <w:right w:val="none" w:sz="0" w:space="0" w:color="auto"/>
                  </w:divBdr>
                </w:div>
                <w:div w:id="1239629922">
                  <w:marLeft w:val="0"/>
                  <w:marRight w:val="0"/>
                  <w:marTop w:val="0"/>
                  <w:marBottom w:val="0"/>
                  <w:divBdr>
                    <w:top w:val="none" w:sz="0" w:space="0" w:color="auto"/>
                    <w:left w:val="none" w:sz="0" w:space="0" w:color="auto"/>
                    <w:bottom w:val="none" w:sz="0" w:space="0" w:color="auto"/>
                    <w:right w:val="none" w:sz="0" w:space="0" w:color="auto"/>
                  </w:divBdr>
                </w:div>
                <w:div w:id="1244991703">
                  <w:marLeft w:val="0"/>
                  <w:marRight w:val="0"/>
                  <w:marTop w:val="0"/>
                  <w:marBottom w:val="0"/>
                  <w:divBdr>
                    <w:top w:val="none" w:sz="0" w:space="0" w:color="auto"/>
                    <w:left w:val="none" w:sz="0" w:space="0" w:color="auto"/>
                    <w:bottom w:val="none" w:sz="0" w:space="0" w:color="auto"/>
                    <w:right w:val="none" w:sz="0" w:space="0" w:color="auto"/>
                  </w:divBdr>
                </w:div>
                <w:div w:id="1254902108">
                  <w:marLeft w:val="0"/>
                  <w:marRight w:val="0"/>
                  <w:marTop w:val="0"/>
                  <w:marBottom w:val="0"/>
                  <w:divBdr>
                    <w:top w:val="none" w:sz="0" w:space="0" w:color="auto"/>
                    <w:left w:val="none" w:sz="0" w:space="0" w:color="auto"/>
                    <w:bottom w:val="none" w:sz="0" w:space="0" w:color="auto"/>
                    <w:right w:val="none" w:sz="0" w:space="0" w:color="auto"/>
                  </w:divBdr>
                </w:div>
                <w:div w:id="1259944213">
                  <w:marLeft w:val="0"/>
                  <w:marRight w:val="0"/>
                  <w:marTop w:val="0"/>
                  <w:marBottom w:val="0"/>
                  <w:divBdr>
                    <w:top w:val="none" w:sz="0" w:space="0" w:color="auto"/>
                    <w:left w:val="none" w:sz="0" w:space="0" w:color="auto"/>
                    <w:bottom w:val="none" w:sz="0" w:space="0" w:color="auto"/>
                    <w:right w:val="none" w:sz="0" w:space="0" w:color="auto"/>
                  </w:divBdr>
                </w:div>
                <w:div w:id="1271401026">
                  <w:marLeft w:val="0"/>
                  <w:marRight w:val="0"/>
                  <w:marTop w:val="0"/>
                  <w:marBottom w:val="0"/>
                  <w:divBdr>
                    <w:top w:val="none" w:sz="0" w:space="0" w:color="auto"/>
                    <w:left w:val="none" w:sz="0" w:space="0" w:color="auto"/>
                    <w:bottom w:val="none" w:sz="0" w:space="0" w:color="auto"/>
                    <w:right w:val="none" w:sz="0" w:space="0" w:color="auto"/>
                  </w:divBdr>
                </w:div>
                <w:div w:id="1282225537">
                  <w:marLeft w:val="0"/>
                  <w:marRight w:val="0"/>
                  <w:marTop w:val="0"/>
                  <w:marBottom w:val="0"/>
                  <w:divBdr>
                    <w:top w:val="none" w:sz="0" w:space="0" w:color="auto"/>
                    <w:left w:val="none" w:sz="0" w:space="0" w:color="auto"/>
                    <w:bottom w:val="none" w:sz="0" w:space="0" w:color="auto"/>
                    <w:right w:val="none" w:sz="0" w:space="0" w:color="auto"/>
                  </w:divBdr>
                </w:div>
                <w:div w:id="1296137272">
                  <w:marLeft w:val="0"/>
                  <w:marRight w:val="0"/>
                  <w:marTop w:val="0"/>
                  <w:marBottom w:val="0"/>
                  <w:divBdr>
                    <w:top w:val="none" w:sz="0" w:space="0" w:color="auto"/>
                    <w:left w:val="none" w:sz="0" w:space="0" w:color="auto"/>
                    <w:bottom w:val="none" w:sz="0" w:space="0" w:color="auto"/>
                    <w:right w:val="none" w:sz="0" w:space="0" w:color="auto"/>
                  </w:divBdr>
                </w:div>
                <w:div w:id="1306546046">
                  <w:marLeft w:val="0"/>
                  <w:marRight w:val="0"/>
                  <w:marTop w:val="0"/>
                  <w:marBottom w:val="0"/>
                  <w:divBdr>
                    <w:top w:val="none" w:sz="0" w:space="0" w:color="auto"/>
                    <w:left w:val="none" w:sz="0" w:space="0" w:color="auto"/>
                    <w:bottom w:val="none" w:sz="0" w:space="0" w:color="auto"/>
                    <w:right w:val="none" w:sz="0" w:space="0" w:color="auto"/>
                  </w:divBdr>
                </w:div>
                <w:div w:id="1313367033">
                  <w:marLeft w:val="0"/>
                  <w:marRight w:val="0"/>
                  <w:marTop w:val="0"/>
                  <w:marBottom w:val="0"/>
                  <w:divBdr>
                    <w:top w:val="none" w:sz="0" w:space="0" w:color="auto"/>
                    <w:left w:val="none" w:sz="0" w:space="0" w:color="auto"/>
                    <w:bottom w:val="none" w:sz="0" w:space="0" w:color="auto"/>
                    <w:right w:val="none" w:sz="0" w:space="0" w:color="auto"/>
                  </w:divBdr>
                </w:div>
                <w:div w:id="1336226152">
                  <w:marLeft w:val="0"/>
                  <w:marRight w:val="0"/>
                  <w:marTop w:val="0"/>
                  <w:marBottom w:val="0"/>
                  <w:divBdr>
                    <w:top w:val="none" w:sz="0" w:space="0" w:color="auto"/>
                    <w:left w:val="none" w:sz="0" w:space="0" w:color="auto"/>
                    <w:bottom w:val="none" w:sz="0" w:space="0" w:color="auto"/>
                    <w:right w:val="none" w:sz="0" w:space="0" w:color="auto"/>
                  </w:divBdr>
                </w:div>
                <w:div w:id="1345671743">
                  <w:marLeft w:val="0"/>
                  <w:marRight w:val="0"/>
                  <w:marTop w:val="0"/>
                  <w:marBottom w:val="0"/>
                  <w:divBdr>
                    <w:top w:val="none" w:sz="0" w:space="0" w:color="auto"/>
                    <w:left w:val="none" w:sz="0" w:space="0" w:color="auto"/>
                    <w:bottom w:val="none" w:sz="0" w:space="0" w:color="auto"/>
                    <w:right w:val="none" w:sz="0" w:space="0" w:color="auto"/>
                  </w:divBdr>
                </w:div>
                <w:div w:id="1346594591">
                  <w:marLeft w:val="0"/>
                  <w:marRight w:val="0"/>
                  <w:marTop w:val="0"/>
                  <w:marBottom w:val="0"/>
                  <w:divBdr>
                    <w:top w:val="none" w:sz="0" w:space="0" w:color="auto"/>
                    <w:left w:val="none" w:sz="0" w:space="0" w:color="auto"/>
                    <w:bottom w:val="none" w:sz="0" w:space="0" w:color="auto"/>
                    <w:right w:val="none" w:sz="0" w:space="0" w:color="auto"/>
                  </w:divBdr>
                </w:div>
                <w:div w:id="1386416543">
                  <w:marLeft w:val="0"/>
                  <w:marRight w:val="0"/>
                  <w:marTop w:val="0"/>
                  <w:marBottom w:val="0"/>
                  <w:divBdr>
                    <w:top w:val="none" w:sz="0" w:space="0" w:color="auto"/>
                    <w:left w:val="none" w:sz="0" w:space="0" w:color="auto"/>
                    <w:bottom w:val="none" w:sz="0" w:space="0" w:color="auto"/>
                    <w:right w:val="none" w:sz="0" w:space="0" w:color="auto"/>
                  </w:divBdr>
                </w:div>
                <w:div w:id="1388141283">
                  <w:marLeft w:val="0"/>
                  <w:marRight w:val="0"/>
                  <w:marTop w:val="0"/>
                  <w:marBottom w:val="0"/>
                  <w:divBdr>
                    <w:top w:val="none" w:sz="0" w:space="0" w:color="auto"/>
                    <w:left w:val="none" w:sz="0" w:space="0" w:color="auto"/>
                    <w:bottom w:val="none" w:sz="0" w:space="0" w:color="auto"/>
                    <w:right w:val="none" w:sz="0" w:space="0" w:color="auto"/>
                  </w:divBdr>
                </w:div>
                <w:div w:id="1399330487">
                  <w:marLeft w:val="0"/>
                  <w:marRight w:val="0"/>
                  <w:marTop w:val="0"/>
                  <w:marBottom w:val="0"/>
                  <w:divBdr>
                    <w:top w:val="none" w:sz="0" w:space="0" w:color="auto"/>
                    <w:left w:val="none" w:sz="0" w:space="0" w:color="auto"/>
                    <w:bottom w:val="none" w:sz="0" w:space="0" w:color="auto"/>
                    <w:right w:val="none" w:sz="0" w:space="0" w:color="auto"/>
                  </w:divBdr>
                </w:div>
                <w:div w:id="1401630845">
                  <w:marLeft w:val="0"/>
                  <w:marRight w:val="0"/>
                  <w:marTop w:val="0"/>
                  <w:marBottom w:val="0"/>
                  <w:divBdr>
                    <w:top w:val="none" w:sz="0" w:space="0" w:color="auto"/>
                    <w:left w:val="none" w:sz="0" w:space="0" w:color="auto"/>
                    <w:bottom w:val="none" w:sz="0" w:space="0" w:color="auto"/>
                    <w:right w:val="none" w:sz="0" w:space="0" w:color="auto"/>
                  </w:divBdr>
                </w:div>
                <w:div w:id="1406756737">
                  <w:marLeft w:val="0"/>
                  <w:marRight w:val="0"/>
                  <w:marTop w:val="0"/>
                  <w:marBottom w:val="0"/>
                  <w:divBdr>
                    <w:top w:val="none" w:sz="0" w:space="0" w:color="auto"/>
                    <w:left w:val="none" w:sz="0" w:space="0" w:color="auto"/>
                    <w:bottom w:val="none" w:sz="0" w:space="0" w:color="auto"/>
                    <w:right w:val="none" w:sz="0" w:space="0" w:color="auto"/>
                  </w:divBdr>
                </w:div>
                <w:div w:id="1432429949">
                  <w:marLeft w:val="0"/>
                  <w:marRight w:val="0"/>
                  <w:marTop w:val="0"/>
                  <w:marBottom w:val="0"/>
                  <w:divBdr>
                    <w:top w:val="none" w:sz="0" w:space="0" w:color="auto"/>
                    <w:left w:val="none" w:sz="0" w:space="0" w:color="auto"/>
                    <w:bottom w:val="none" w:sz="0" w:space="0" w:color="auto"/>
                    <w:right w:val="none" w:sz="0" w:space="0" w:color="auto"/>
                  </w:divBdr>
                </w:div>
                <w:div w:id="1445150847">
                  <w:marLeft w:val="0"/>
                  <w:marRight w:val="0"/>
                  <w:marTop w:val="0"/>
                  <w:marBottom w:val="0"/>
                  <w:divBdr>
                    <w:top w:val="none" w:sz="0" w:space="0" w:color="auto"/>
                    <w:left w:val="none" w:sz="0" w:space="0" w:color="auto"/>
                    <w:bottom w:val="none" w:sz="0" w:space="0" w:color="auto"/>
                    <w:right w:val="none" w:sz="0" w:space="0" w:color="auto"/>
                  </w:divBdr>
                </w:div>
                <w:div w:id="1448769341">
                  <w:marLeft w:val="0"/>
                  <w:marRight w:val="0"/>
                  <w:marTop w:val="0"/>
                  <w:marBottom w:val="0"/>
                  <w:divBdr>
                    <w:top w:val="none" w:sz="0" w:space="0" w:color="auto"/>
                    <w:left w:val="none" w:sz="0" w:space="0" w:color="auto"/>
                    <w:bottom w:val="none" w:sz="0" w:space="0" w:color="auto"/>
                    <w:right w:val="none" w:sz="0" w:space="0" w:color="auto"/>
                  </w:divBdr>
                </w:div>
                <w:div w:id="1453475387">
                  <w:marLeft w:val="0"/>
                  <w:marRight w:val="0"/>
                  <w:marTop w:val="0"/>
                  <w:marBottom w:val="0"/>
                  <w:divBdr>
                    <w:top w:val="none" w:sz="0" w:space="0" w:color="auto"/>
                    <w:left w:val="none" w:sz="0" w:space="0" w:color="auto"/>
                    <w:bottom w:val="none" w:sz="0" w:space="0" w:color="auto"/>
                    <w:right w:val="none" w:sz="0" w:space="0" w:color="auto"/>
                  </w:divBdr>
                </w:div>
                <w:div w:id="1454521417">
                  <w:marLeft w:val="0"/>
                  <w:marRight w:val="0"/>
                  <w:marTop w:val="0"/>
                  <w:marBottom w:val="0"/>
                  <w:divBdr>
                    <w:top w:val="none" w:sz="0" w:space="0" w:color="auto"/>
                    <w:left w:val="none" w:sz="0" w:space="0" w:color="auto"/>
                    <w:bottom w:val="none" w:sz="0" w:space="0" w:color="auto"/>
                    <w:right w:val="none" w:sz="0" w:space="0" w:color="auto"/>
                  </w:divBdr>
                </w:div>
                <w:div w:id="1460563616">
                  <w:marLeft w:val="0"/>
                  <w:marRight w:val="0"/>
                  <w:marTop w:val="0"/>
                  <w:marBottom w:val="0"/>
                  <w:divBdr>
                    <w:top w:val="none" w:sz="0" w:space="0" w:color="auto"/>
                    <w:left w:val="none" w:sz="0" w:space="0" w:color="auto"/>
                    <w:bottom w:val="none" w:sz="0" w:space="0" w:color="auto"/>
                    <w:right w:val="none" w:sz="0" w:space="0" w:color="auto"/>
                  </w:divBdr>
                </w:div>
                <w:div w:id="1478693024">
                  <w:marLeft w:val="0"/>
                  <w:marRight w:val="0"/>
                  <w:marTop w:val="0"/>
                  <w:marBottom w:val="0"/>
                  <w:divBdr>
                    <w:top w:val="none" w:sz="0" w:space="0" w:color="auto"/>
                    <w:left w:val="none" w:sz="0" w:space="0" w:color="auto"/>
                    <w:bottom w:val="none" w:sz="0" w:space="0" w:color="auto"/>
                    <w:right w:val="none" w:sz="0" w:space="0" w:color="auto"/>
                  </w:divBdr>
                </w:div>
                <w:div w:id="1497767051">
                  <w:marLeft w:val="0"/>
                  <w:marRight w:val="0"/>
                  <w:marTop w:val="0"/>
                  <w:marBottom w:val="0"/>
                  <w:divBdr>
                    <w:top w:val="none" w:sz="0" w:space="0" w:color="auto"/>
                    <w:left w:val="none" w:sz="0" w:space="0" w:color="auto"/>
                    <w:bottom w:val="none" w:sz="0" w:space="0" w:color="auto"/>
                    <w:right w:val="none" w:sz="0" w:space="0" w:color="auto"/>
                  </w:divBdr>
                </w:div>
                <w:div w:id="1500850677">
                  <w:marLeft w:val="0"/>
                  <w:marRight w:val="0"/>
                  <w:marTop w:val="0"/>
                  <w:marBottom w:val="0"/>
                  <w:divBdr>
                    <w:top w:val="none" w:sz="0" w:space="0" w:color="auto"/>
                    <w:left w:val="none" w:sz="0" w:space="0" w:color="auto"/>
                    <w:bottom w:val="none" w:sz="0" w:space="0" w:color="auto"/>
                    <w:right w:val="none" w:sz="0" w:space="0" w:color="auto"/>
                  </w:divBdr>
                </w:div>
                <w:div w:id="1531801975">
                  <w:marLeft w:val="0"/>
                  <w:marRight w:val="0"/>
                  <w:marTop w:val="0"/>
                  <w:marBottom w:val="0"/>
                  <w:divBdr>
                    <w:top w:val="none" w:sz="0" w:space="0" w:color="auto"/>
                    <w:left w:val="none" w:sz="0" w:space="0" w:color="auto"/>
                    <w:bottom w:val="none" w:sz="0" w:space="0" w:color="auto"/>
                    <w:right w:val="none" w:sz="0" w:space="0" w:color="auto"/>
                  </w:divBdr>
                </w:div>
                <w:div w:id="1535121770">
                  <w:marLeft w:val="0"/>
                  <w:marRight w:val="0"/>
                  <w:marTop w:val="0"/>
                  <w:marBottom w:val="0"/>
                  <w:divBdr>
                    <w:top w:val="none" w:sz="0" w:space="0" w:color="auto"/>
                    <w:left w:val="none" w:sz="0" w:space="0" w:color="auto"/>
                    <w:bottom w:val="none" w:sz="0" w:space="0" w:color="auto"/>
                    <w:right w:val="none" w:sz="0" w:space="0" w:color="auto"/>
                  </w:divBdr>
                </w:div>
                <w:div w:id="1540121142">
                  <w:marLeft w:val="0"/>
                  <w:marRight w:val="0"/>
                  <w:marTop w:val="0"/>
                  <w:marBottom w:val="0"/>
                  <w:divBdr>
                    <w:top w:val="none" w:sz="0" w:space="0" w:color="auto"/>
                    <w:left w:val="none" w:sz="0" w:space="0" w:color="auto"/>
                    <w:bottom w:val="none" w:sz="0" w:space="0" w:color="auto"/>
                    <w:right w:val="none" w:sz="0" w:space="0" w:color="auto"/>
                  </w:divBdr>
                </w:div>
                <w:div w:id="1548564119">
                  <w:marLeft w:val="0"/>
                  <w:marRight w:val="0"/>
                  <w:marTop w:val="0"/>
                  <w:marBottom w:val="0"/>
                  <w:divBdr>
                    <w:top w:val="none" w:sz="0" w:space="0" w:color="auto"/>
                    <w:left w:val="none" w:sz="0" w:space="0" w:color="auto"/>
                    <w:bottom w:val="none" w:sz="0" w:space="0" w:color="auto"/>
                    <w:right w:val="none" w:sz="0" w:space="0" w:color="auto"/>
                  </w:divBdr>
                </w:div>
                <w:div w:id="1549798184">
                  <w:marLeft w:val="0"/>
                  <w:marRight w:val="0"/>
                  <w:marTop w:val="0"/>
                  <w:marBottom w:val="0"/>
                  <w:divBdr>
                    <w:top w:val="none" w:sz="0" w:space="0" w:color="auto"/>
                    <w:left w:val="none" w:sz="0" w:space="0" w:color="auto"/>
                    <w:bottom w:val="none" w:sz="0" w:space="0" w:color="auto"/>
                    <w:right w:val="none" w:sz="0" w:space="0" w:color="auto"/>
                  </w:divBdr>
                </w:div>
                <w:div w:id="1550189443">
                  <w:marLeft w:val="0"/>
                  <w:marRight w:val="0"/>
                  <w:marTop w:val="0"/>
                  <w:marBottom w:val="0"/>
                  <w:divBdr>
                    <w:top w:val="none" w:sz="0" w:space="0" w:color="auto"/>
                    <w:left w:val="none" w:sz="0" w:space="0" w:color="auto"/>
                    <w:bottom w:val="none" w:sz="0" w:space="0" w:color="auto"/>
                    <w:right w:val="none" w:sz="0" w:space="0" w:color="auto"/>
                  </w:divBdr>
                </w:div>
                <w:div w:id="1552962306">
                  <w:marLeft w:val="0"/>
                  <w:marRight w:val="0"/>
                  <w:marTop w:val="0"/>
                  <w:marBottom w:val="0"/>
                  <w:divBdr>
                    <w:top w:val="none" w:sz="0" w:space="0" w:color="auto"/>
                    <w:left w:val="none" w:sz="0" w:space="0" w:color="auto"/>
                    <w:bottom w:val="none" w:sz="0" w:space="0" w:color="auto"/>
                    <w:right w:val="none" w:sz="0" w:space="0" w:color="auto"/>
                  </w:divBdr>
                </w:div>
                <w:div w:id="1562518069">
                  <w:marLeft w:val="0"/>
                  <w:marRight w:val="0"/>
                  <w:marTop w:val="0"/>
                  <w:marBottom w:val="0"/>
                  <w:divBdr>
                    <w:top w:val="none" w:sz="0" w:space="0" w:color="auto"/>
                    <w:left w:val="none" w:sz="0" w:space="0" w:color="auto"/>
                    <w:bottom w:val="none" w:sz="0" w:space="0" w:color="auto"/>
                    <w:right w:val="none" w:sz="0" w:space="0" w:color="auto"/>
                  </w:divBdr>
                </w:div>
                <w:div w:id="1579555949">
                  <w:marLeft w:val="0"/>
                  <w:marRight w:val="0"/>
                  <w:marTop w:val="0"/>
                  <w:marBottom w:val="0"/>
                  <w:divBdr>
                    <w:top w:val="none" w:sz="0" w:space="0" w:color="auto"/>
                    <w:left w:val="none" w:sz="0" w:space="0" w:color="auto"/>
                    <w:bottom w:val="none" w:sz="0" w:space="0" w:color="auto"/>
                    <w:right w:val="none" w:sz="0" w:space="0" w:color="auto"/>
                  </w:divBdr>
                </w:div>
                <w:div w:id="1590969164">
                  <w:marLeft w:val="0"/>
                  <w:marRight w:val="0"/>
                  <w:marTop w:val="0"/>
                  <w:marBottom w:val="0"/>
                  <w:divBdr>
                    <w:top w:val="none" w:sz="0" w:space="0" w:color="auto"/>
                    <w:left w:val="none" w:sz="0" w:space="0" w:color="auto"/>
                    <w:bottom w:val="none" w:sz="0" w:space="0" w:color="auto"/>
                    <w:right w:val="none" w:sz="0" w:space="0" w:color="auto"/>
                  </w:divBdr>
                </w:div>
                <w:div w:id="1595897256">
                  <w:marLeft w:val="0"/>
                  <w:marRight w:val="0"/>
                  <w:marTop w:val="0"/>
                  <w:marBottom w:val="0"/>
                  <w:divBdr>
                    <w:top w:val="none" w:sz="0" w:space="0" w:color="auto"/>
                    <w:left w:val="none" w:sz="0" w:space="0" w:color="auto"/>
                    <w:bottom w:val="none" w:sz="0" w:space="0" w:color="auto"/>
                    <w:right w:val="none" w:sz="0" w:space="0" w:color="auto"/>
                  </w:divBdr>
                </w:div>
                <w:div w:id="1621915687">
                  <w:marLeft w:val="0"/>
                  <w:marRight w:val="0"/>
                  <w:marTop w:val="0"/>
                  <w:marBottom w:val="0"/>
                  <w:divBdr>
                    <w:top w:val="none" w:sz="0" w:space="0" w:color="auto"/>
                    <w:left w:val="none" w:sz="0" w:space="0" w:color="auto"/>
                    <w:bottom w:val="none" w:sz="0" w:space="0" w:color="auto"/>
                    <w:right w:val="none" w:sz="0" w:space="0" w:color="auto"/>
                  </w:divBdr>
                </w:div>
                <w:div w:id="1622220669">
                  <w:marLeft w:val="0"/>
                  <w:marRight w:val="0"/>
                  <w:marTop w:val="0"/>
                  <w:marBottom w:val="0"/>
                  <w:divBdr>
                    <w:top w:val="none" w:sz="0" w:space="0" w:color="auto"/>
                    <w:left w:val="none" w:sz="0" w:space="0" w:color="auto"/>
                    <w:bottom w:val="none" w:sz="0" w:space="0" w:color="auto"/>
                    <w:right w:val="none" w:sz="0" w:space="0" w:color="auto"/>
                  </w:divBdr>
                </w:div>
                <w:div w:id="1632975101">
                  <w:marLeft w:val="0"/>
                  <w:marRight w:val="0"/>
                  <w:marTop w:val="0"/>
                  <w:marBottom w:val="0"/>
                  <w:divBdr>
                    <w:top w:val="none" w:sz="0" w:space="0" w:color="auto"/>
                    <w:left w:val="none" w:sz="0" w:space="0" w:color="auto"/>
                    <w:bottom w:val="none" w:sz="0" w:space="0" w:color="auto"/>
                    <w:right w:val="none" w:sz="0" w:space="0" w:color="auto"/>
                  </w:divBdr>
                </w:div>
                <w:div w:id="1637295973">
                  <w:marLeft w:val="0"/>
                  <w:marRight w:val="0"/>
                  <w:marTop w:val="0"/>
                  <w:marBottom w:val="0"/>
                  <w:divBdr>
                    <w:top w:val="none" w:sz="0" w:space="0" w:color="auto"/>
                    <w:left w:val="none" w:sz="0" w:space="0" w:color="auto"/>
                    <w:bottom w:val="none" w:sz="0" w:space="0" w:color="auto"/>
                    <w:right w:val="none" w:sz="0" w:space="0" w:color="auto"/>
                  </w:divBdr>
                </w:div>
                <w:div w:id="1650674447">
                  <w:marLeft w:val="0"/>
                  <w:marRight w:val="0"/>
                  <w:marTop w:val="0"/>
                  <w:marBottom w:val="0"/>
                  <w:divBdr>
                    <w:top w:val="none" w:sz="0" w:space="0" w:color="auto"/>
                    <w:left w:val="none" w:sz="0" w:space="0" w:color="auto"/>
                    <w:bottom w:val="none" w:sz="0" w:space="0" w:color="auto"/>
                    <w:right w:val="none" w:sz="0" w:space="0" w:color="auto"/>
                  </w:divBdr>
                </w:div>
                <w:div w:id="1652635674">
                  <w:marLeft w:val="0"/>
                  <w:marRight w:val="0"/>
                  <w:marTop w:val="0"/>
                  <w:marBottom w:val="0"/>
                  <w:divBdr>
                    <w:top w:val="none" w:sz="0" w:space="0" w:color="auto"/>
                    <w:left w:val="none" w:sz="0" w:space="0" w:color="auto"/>
                    <w:bottom w:val="none" w:sz="0" w:space="0" w:color="auto"/>
                    <w:right w:val="none" w:sz="0" w:space="0" w:color="auto"/>
                  </w:divBdr>
                </w:div>
                <w:div w:id="1658991661">
                  <w:marLeft w:val="0"/>
                  <w:marRight w:val="0"/>
                  <w:marTop w:val="0"/>
                  <w:marBottom w:val="0"/>
                  <w:divBdr>
                    <w:top w:val="none" w:sz="0" w:space="0" w:color="auto"/>
                    <w:left w:val="none" w:sz="0" w:space="0" w:color="auto"/>
                    <w:bottom w:val="none" w:sz="0" w:space="0" w:color="auto"/>
                    <w:right w:val="none" w:sz="0" w:space="0" w:color="auto"/>
                  </w:divBdr>
                </w:div>
                <w:div w:id="1664816026">
                  <w:marLeft w:val="0"/>
                  <w:marRight w:val="0"/>
                  <w:marTop w:val="0"/>
                  <w:marBottom w:val="0"/>
                  <w:divBdr>
                    <w:top w:val="none" w:sz="0" w:space="0" w:color="auto"/>
                    <w:left w:val="none" w:sz="0" w:space="0" w:color="auto"/>
                    <w:bottom w:val="none" w:sz="0" w:space="0" w:color="auto"/>
                    <w:right w:val="none" w:sz="0" w:space="0" w:color="auto"/>
                  </w:divBdr>
                </w:div>
                <w:div w:id="1668820211">
                  <w:marLeft w:val="0"/>
                  <w:marRight w:val="0"/>
                  <w:marTop w:val="0"/>
                  <w:marBottom w:val="0"/>
                  <w:divBdr>
                    <w:top w:val="none" w:sz="0" w:space="0" w:color="auto"/>
                    <w:left w:val="none" w:sz="0" w:space="0" w:color="auto"/>
                    <w:bottom w:val="none" w:sz="0" w:space="0" w:color="auto"/>
                    <w:right w:val="none" w:sz="0" w:space="0" w:color="auto"/>
                  </w:divBdr>
                </w:div>
                <w:div w:id="1688827462">
                  <w:marLeft w:val="0"/>
                  <w:marRight w:val="0"/>
                  <w:marTop w:val="0"/>
                  <w:marBottom w:val="0"/>
                  <w:divBdr>
                    <w:top w:val="none" w:sz="0" w:space="0" w:color="auto"/>
                    <w:left w:val="none" w:sz="0" w:space="0" w:color="auto"/>
                    <w:bottom w:val="none" w:sz="0" w:space="0" w:color="auto"/>
                    <w:right w:val="none" w:sz="0" w:space="0" w:color="auto"/>
                  </w:divBdr>
                </w:div>
                <w:div w:id="1704207279">
                  <w:marLeft w:val="0"/>
                  <w:marRight w:val="0"/>
                  <w:marTop w:val="0"/>
                  <w:marBottom w:val="0"/>
                  <w:divBdr>
                    <w:top w:val="none" w:sz="0" w:space="0" w:color="auto"/>
                    <w:left w:val="none" w:sz="0" w:space="0" w:color="auto"/>
                    <w:bottom w:val="none" w:sz="0" w:space="0" w:color="auto"/>
                    <w:right w:val="none" w:sz="0" w:space="0" w:color="auto"/>
                  </w:divBdr>
                </w:div>
                <w:div w:id="1707372124">
                  <w:marLeft w:val="0"/>
                  <w:marRight w:val="0"/>
                  <w:marTop w:val="0"/>
                  <w:marBottom w:val="0"/>
                  <w:divBdr>
                    <w:top w:val="none" w:sz="0" w:space="0" w:color="auto"/>
                    <w:left w:val="none" w:sz="0" w:space="0" w:color="auto"/>
                    <w:bottom w:val="none" w:sz="0" w:space="0" w:color="auto"/>
                    <w:right w:val="none" w:sz="0" w:space="0" w:color="auto"/>
                  </w:divBdr>
                </w:div>
                <w:div w:id="1710495191">
                  <w:marLeft w:val="0"/>
                  <w:marRight w:val="0"/>
                  <w:marTop w:val="0"/>
                  <w:marBottom w:val="0"/>
                  <w:divBdr>
                    <w:top w:val="none" w:sz="0" w:space="0" w:color="auto"/>
                    <w:left w:val="none" w:sz="0" w:space="0" w:color="auto"/>
                    <w:bottom w:val="none" w:sz="0" w:space="0" w:color="auto"/>
                    <w:right w:val="none" w:sz="0" w:space="0" w:color="auto"/>
                  </w:divBdr>
                </w:div>
                <w:div w:id="1712729357">
                  <w:marLeft w:val="0"/>
                  <w:marRight w:val="0"/>
                  <w:marTop w:val="0"/>
                  <w:marBottom w:val="0"/>
                  <w:divBdr>
                    <w:top w:val="none" w:sz="0" w:space="0" w:color="auto"/>
                    <w:left w:val="none" w:sz="0" w:space="0" w:color="auto"/>
                    <w:bottom w:val="none" w:sz="0" w:space="0" w:color="auto"/>
                    <w:right w:val="none" w:sz="0" w:space="0" w:color="auto"/>
                  </w:divBdr>
                </w:div>
                <w:div w:id="1740904759">
                  <w:marLeft w:val="0"/>
                  <w:marRight w:val="0"/>
                  <w:marTop w:val="0"/>
                  <w:marBottom w:val="0"/>
                  <w:divBdr>
                    <w:top w:val="none" w:sz="0" w:space="0" w:color="auto"/>
                    <w:left w:val="none" w:sz="0" w:space="0" w:color="auto"/>
                    <w:bottom w:val="none" w:sz="0" w:space="0" w:color="auto"/>
                    <w:right w:val="none" w:sz="0" w:space="0" w:color="auto"/>
                  </w:divBdr>
                </w:div>
                <w:div w:id="1745033406">
                  <w:marLeft w:val="0"/>
                  <w:marRight w:val="0"/>
                  <w:marTop w:val="0"/>
                  <w:marBottom w:val="0"/>
                  <w:divBdr>
                    <w:top w:val="none" w:sz="0" w:space="0" w:color="auto"/>
                    <w:left w:val="none" w:sz="0" w:space="0" w:color="auto"/>
                    <w:bottom w:val="none" w:sz="0" w:space="0" w:color="auto"/>
                    <w:right w:val="none" w:sz="0" w:space="0" w:color="auto"/>
                  </w:divBdr>
                </w:div>
                <w:div w:id="1751735312">
                  <w:marLeft w:val="0"/>
                  <w:marRight w:val="0"/>
                  <w:marTop w:val="0"/>
                  <w:marBottom w:val="0"/>
                  <w:divBdr>
                    <w:top w:val="none" w:sz="0" w:space="0" w:color="auto"/>
                    <w:left w:val="none" w:sz="0" w:space="0" w:color="auto"/>
                    <w:bottom w:val="none" w:sz="0" w:space="0" w:color="auto"/>
                    <w:right w:val="none" w:sz="0" w:space="0" w:color="auto"/>
                  </w:divBdr>
                </w:div>
                <w:div w:id="1791585574">
                  <w:marLeft w:val="0"/>
                  <w:marRight w:val="0"/>
                  <w:marTop w:val="0"/>
                  <w:marBottom w:val="0"/>
                  <w:divBdr>
                    <w:top w:val="none" w:sz="0" w:space="0" w:color="auto"/>
                    <w:left w:val="none" w:sz="0" w:space="0" w:color="auto"/>
                    <w:bottom w:val="none" w:sz="0" w:space="0" w:color="auto"/>
                    <w:right w:val="none" w:sz="0" w:space="0" w:color="auto"/>
                  </w:divBdr>
                </w:div>
                <w:div w:id="1792094251">
                  <w:marLeft w:val="0"/>
                  <w:marRight w:val="0"/>
                  <w:marTop w:val="0"/>
                  <w:marBottom w:val="0"/>
                  <w:divBdr>
                    <w:top w:val="none" w:sz="0" w:space="0" w:color="auto"/>
                    <w:left w:val="none" w:sz="0" w:space="0" w:color="auto"/>
                    <w:bottom w:val="none" w:sz="0" w:space="0" w:color="auto"/>
                    <w:right w:val="none" w:sz="0" w:space="0" w:color="auto"/>
                  </w:divBdr>
                </w:div>
                <w:div w:id="1795828146">
                  <w:marLeft w:val="0"/>
                  <w:marRight w:val="0"/>
                  <w:marTop w:val="0"/>
                  <w:marBottom w:val="0"/>
                  <w:divBdr>
                    <w:top w:val="none" w:sz="0" w:space="0" w:color="auto"/>
                    <w:left w:val="none" w:sz="0" w:space="0" w:color="auto"/>
                    <w:bottom w:val="none" w:sz="0" w:space="0" w:color="auto"/>
                    <w:right w:val="none" w:sz="0" w:space="0" w:color="auto"/>
                  </w:divBdr>
                </w:div>
                <w:div w:id="1800537548">
                  <w:marLeft w:val="0"/>
                  <w:marRight w:val="0"/>
                  <w:marTop w:val="0"/>
                  <w:marBottom w:val="0"/>
                  <w:divBdr>
                    <w:top w:val="none" w:sz="0" w:space="0" w:color="auto"/>
                    <w:left w:val="none" w:sz="0" w:space="0" w:color="auto"/>
                    <w:bottom w:val="none" w:sz="0" w:space="0" w:color="auto"/>
                    <w:right w:val="none" w:sz="0" w:space="0" w:color="auto"/>
                  </w:divBdr>
                </w:div>
                <w:div w:id="1801924147">
                  <w:marLeft w:val="0"/>
                  <w:marRight w:val="0"/>
                  <w:marTop w:val="0"/>
                  <w:marBottom w:val="0"/>
                  <w:divBdr>
                    <w:top w:val="none" w:sz="0" w:space="0" w:color="auto"/>
                    <w:left w:val="none" w:sz="0" w:space="0" w:color="auto"/>
                    <w:bottom w:val="none" w:sz="0" w:space="0" w:color="auto"/>
                    <w:right w:val="none" w:sz="0" w:space="0" w:color="auto"/>
                  </w:divBdr>
                </w:div>
                <w:div w:id="1802379179">
                  <w:marLeft w:val="0"/>
                  <w:marRight w:val="0"/>
                  <w:marTop w:val="0"/>
                  <w:marBottom w:val="0"/>
                  <w:divBdr>
                    <w:top w:val="none" w:sz="0" w:space="0" w:color="auto"/>
                    <w:left w:val="none" w:sz="0" w:space="0" w:color="auto"/>
                    <w:bottom w:val="none" w:sz="0" w:space="0" w:color="auto"/>
                    <w:right w:val="none" w:sz="0" w:space="0" w:color="auto"/>
                  </w:divBdr>
                </w:div>
                <w:div w:id="1802962818">
                  <w:marLeft w:val="0"/>
                  <w:marRight w:val="0"/>
                  <w:marTop w:val="0"/>
                  <w:marBottom w:val="0"/>
                  <w:divBdr>
                    <w:top w:val="none" w:sz="0" w:space="0" w:color="auto"/>
                    <w:left w:val="none" w:sz="0" w:space="0" w:color="auto"/>
                    <w:bottom w:val="none" w:sz="0" w:space="0" w:color="auto"/>
                    <w:right w:val="none" w:sz="0" w:space="0" w:color="auto"/>
                  </w:divBdr>
                </w:div>
                <w:div w:id="1814986151">
                  <w:marLeft w:val="0"/>
                  <w:marRight w:val="0"/>
                  <w:marTop w:val="0"/>
                  <w:marBottom w:val="0"/>
                  <w:divBdr>
                    <w:top w:val="none" w:sz="0" w:space="0" w:color="auto"/>
                    <w:left w:val="none" w:sz="0" w:space="0" w:color="auto"/>
                    <w:bottom w:val="none" w:sz="0" w:space="0" w:color="auto"/>
                    <w:right w:val="none" w:sz="0" w:space="0" w:color="auto"/>
                  </w:divBdr>
                </w:div>
                <w:div w:id="1824157163">
                  <w:marLeft w:val="0"/>
                  <w:marRight w:val="0"/>
                  <w:marTop w:val="0"/>
                  <w:marBottom w:val="0"/>
                  <w:divBdr>
                    <w:top w:val="none" w:sz="0" w:space="0" w:color="auto"/>
                    <w:left w:val="none" w:sz="0" w:space="0" w:color="auto"/>
                    <w:bottom w:val="none" w:sz="0" w:space="0" w:color="auto"/>
                    <w:right w:val="none" w:sz="0" w:space="0" w:color="auto"/>
                  </w:divBdr>
                </w:div>
                <w:div w:id="1850949274">
                  <w:marLeft w:val="0"/>
                  <w:marRight w:val="0"/>
                  <w:marTop w:val="0"/>
                  <w:marBottom w:val="0"/>
                  <w:divBdr>
                    <w:top w:val="none" w:sz="0" w:space="0" w:color="auto"/>
                    <w:left w:val="none" w:sz="0" w:space="0" w:color="auto"/>
                    <w:bottom w:val="none" w:sz="0" w:space="0" w:color="auto"/>
                    <w:right w:val="none" w:sz="0" w:space="0" w:color="auto"/>
                  </w:divBdr>
                </w:div>
                <w:div w:id="1858035023">
                  <w:marLeft w:val="0"/>
                  <w:marRight w:val="0"/>
                  <w:marTop w:val="0"/>
                  <w:marBottom w:val="0"/>
                  <w:divBdr>
                    <w:top w:val="none" w:sz="0" w:space="0" w:color="auto"/>
                    <w:left w:val="none" w:sz="0" w:space="0" w:color="auto"/>
                    <w:bottom w:val="none" w:sz="0" w:space="0" w:color="auto"/>
                    <w:right w:val="none" w:sz="0" w:space="0" w:color="auto"/>
                  </w:divBdr>
                </w:div>
                <w:div w:id="1858999911">
                  <w:marLeft w:val="0"/>
                  <w:marRight w:val="0"/>
                  <w:marTop w:val="0"/>
                  <w:marBottom w:val="0"/>
                  <w:divBdr>
                    <w:top w:val="none" w:sz="0" w:space="0" w:color="auto"/>
                    <w:left w:val="none" w:sz="0" w:space="0" w:color="auto"/>
                    <w:bottom w:val="none" w:sz="0" w:space="0" w:color="auto"/>
                    <w:right w:val="none" w:sz="0" w:space="0" w:color="auto"/>
                  </w:divBdr>
                </w:div>
                <w:div w:id="1864435528">
                  <w:marLeft w:val="0"/>
                  <w:marRight w:val="0"/>
                  <w:marTop w:val="0"/>
                  <w:marBottom w:val="0"/>
                  <w:divBdr>
                    <w:top w:val="none" w:sz="0" w:space="0" w:color="auto"/>
                    <w:left w:val="none" w:sz="0" w:space="0" w:color="auto"/>
                    <w:bottom w:val="none" w:sz="0" w:space="0" w:color="auto"/>
                    <w:right w:val="none" w:sz="0" w:space="0" w:color="auto"/>
                  </w:divBdr>
                </w:div>
                <w:div w:id="1875147694">
                  <w:marLeft w:val="0"/>
                  <w:marRight w:val="0"/>
                  <w:marTop w:val="0"/>
                  <w:marBottom w:val="0"/>
                  <w:divBdr>
                    <w:top w:val="none" w:sz="0" w:space="0" w:color="auto"/>
                    <w:left w:val="none" w:sz="0" w:space="0" w:color="auto"/>
                    <w:bottom w:val="none" w:sz="0" w:space="0" w:color="auto"/>
                    <w:right w:val="none" w:sz="0" w:space="0" w:color="auto"/>
                  </w:divBdr>
                </w:div>
                <w:div w:id="1877161033">
                  <w:marLeft w:val="0"/>
                  <w:marRight w:val="0"/>
                  <w:marTop w:val="0"/>
                  <w:marBottom w:val="0"/>
                  <w:divBdr>
                    <w:top w:val="none" w:sz="0" w:space="0" w:color="auto"/>
                    <w:left w:val="none" w:sz="0" w:space="0" w:color="auto"/>
                    <w:bottom w:val="none" w:sz="0" w:space="0" w:color="auto"/>
                    <w:right w:val="none" w:sz="0" w:space="0" w:color="auto"/>
                  </w:divBdr>
                </w:div>
                <w:div w:id="1901473617">
                  <w:marLeft w:val="0"/>
                  <w:marRight w:val="0"/>
                  <w:marTop w:val="0"/>
                  <w:marBottom w:val="0"/>
                  <w:divBdr>
                    <w:top w:val="none" w:sz="0" w:space="0" w:color="auto"/>
                    <w:left w:val="none" w:sz="0" w:space="0" w:color="auto"/>
                    <w:bottom w:val="none" w:sz="0" w:space="0" w:color="auto"/>
                    <w:right w:val="none" w:sz="0" w:space="0" w:color="auto"/>
                  </w:divBdr>
                </w:div>
                <w:div w:id="1908685686">
                  <w:marLeft w:val="0"/>
                  <w:marRight w:val="0"/>
                  <w:marTop w:val="0"/>
                  <w:marBottom w:val="0"/>
                  <w:divBdr>
                    <w:top w:val="none" w:sz="0" w:space="0" w:color="auto"/>
                    <w:left w:val="none" w:sz="0" w:space="0" w:color="auto"/>
                    <w:bottom w:val="none" w:sz="0" w:space="0" w:color="auto"/>
                    <w:right w:val="none" w:sz="0" w:space="0" w:color="auto"/>
                  </w:divBdr>
                </w:div>
                <w:div w:id="1918636764">
                  <w:marLeft w:val="0"/>
                  <w:marRight w:val="0"/>
                  <w:marTop w:val="0"/>
                  <w:marBottom w:val="0"/>
                  <w:divBdr>
                    <w:top w:val="none" w:sz="0" w:space="0" w:color="auto"/>
                    <w:left w:val="none" w:sz="0" w:space="0" w:color="auto"/>
                    <w:bottom w:val="none" w:sz="0" w:space="0" w:color="auto"/>
                    <w:right w:val="none" w:sz="0" w:space="0" w:color="auto"/>
                  </w:divBdr>
                </w:div>
                <w:div w:id="1920023733">
                  <w:marLeft w:val="0"/>
                  <w:marRight w:val="0"/>
                  <w:marTop w:val="0"/>
                  <w:marBottom w:val="0"/>
                  <w:divBdr>
                    <w:top w:val="none" w:sz="0" w:space="0" w:color="auto"/>
                    <w:left w:val="none" w:sz="0" w:space="0" w:color="auto"/>
                    <w:bottom w:val="none" w:sz="0" w:space="0" w:color="auto"/>
                    <w:right w:val="none" w:sz="0" w:space="0" w:color="auto"/>
                  </w:divBdr>
                </w:div>
                <w:div w:id="1922833770">
                  <w:marLeft w:val="0"/>
                  <w:marRight w:val="0"/>
                  <w:marTop w:val="0"/>
                  <w:marBottom w:val="0"/>
                  <w:divBdr>
                    <w:top w:val="none" w:sz="0" w:space="0" w:color="auto"/>
                    <w:left w:val="none" w:sz="0" w:space="0" w:color="auto"/>
                    <w:bottom w:val="none" w:sz="0" w:space="0" w:color="auto"/>
                    <w:right w:val="none" w:sz="0" w:space="0" w:color="auto"/>
                  </w:divBdr>
                </w:div>
                <w:div w:id="1923029452">
                  <w:marLeft w:val="0"/>
                  <w:marRight w:val="0"/>
                  <w:marTop w:val="0"/>
                  <w:marBottom w:val="0"/>
                  <w:divBdr>
                    <w:top w:val="none" w:sz="0" w:space="0" w:color="auto"/>
                    <w:left w:val="none" w:sz="0" w:space="0" w:color="auto"/>
                    <w:bottom w:val="none" w:sz="0" w:space="0" w:color="auto"/>
                    <w:right w:val="none" w:sz="0" w:space="0" w:color="auto"/>
                  </w:divBdr>
                </w:div>
                <w:div w:id="1924875351">
                  <w:marLeft w:val="0"/>
                  <w:marRight w:val="0"/>
                  <w:marTop w:val="0"/>
                  <w:marBottom w:val="0"/>
                  <w:divBdr>
                    <w:top w:val="none" w:sz="0" w:space="0" w:color="auto"/>
                    <w:left w:val="none" w:sz="0" w:space="0" w:color="auto"/>
                    <w:bottom w:val="none" w:sz="0" w:space="0" w:color="auto"/>
                    <w:right w:val="none" w:sz="0" w:space="0" w:color="auto"/>
                  </w:divBdr>
                </w:div>
                <w:div w:id="1928878240">
                  <w:marLeft w:val="0"/>
                  <w:marRight w:val="0"/>
                  <w:marTop w:val="0"/>
                  <w:marBottom w:val="0"/>
                  <w:divBdr>
                    <w:top w:val="none" w:sz="0" w:space="0" w:color="auto"/>
                    <w:left w:val="none" w:sz="0" w:space="0" w:color="auto"/>
                    <w:bottom w:val="none" w:sz="0" w:space="0" w:color="auto"/>
                    <w:right w:val="none" w:sz="0" w:space="0" w:color="auto"/>
                  </w:divBdr>
                </w:div>
                <w:div w:id="1928928781">
                  <w:marLeft w:val="0"/>
                  <w:marRight w:val="0"/>
                  <w:marTop w:val="0"/>
                  <w:marBottom w:val="0"/>
                  <w:divBdr>
                    <w:top w:val="none" w:sz="0" w:space="0" w:color="auto"/>
                    <w:left w:val="none" w:sz="0" w:space="0" w:color="auto"/>
                    <w:bottom w:val="none" w:sz="0" w:space="0" w:color="auto"/>
                    <w:right w:val="none" w:sz="0" w:space="0" w:color="auto"/>
                  </w:divBdr>
                </w:div>
                <w:div w:id="1951622261">
                  <w:marLeft w:val="0"/>
                  <w:marRight w:val="0"/>
                  <w:marTop w:val="0"/>
                  <w:marBottom w:val="0"/>
                  <w:divBdr>
                    <w:top w:val="none" w:sz="0" w:space="0" w:color="auto"/>
                    <w:left w:val="none" w:sz="0" w:space="0" w:color="auto"/>
                    <w:bottom w:val="none" w:sz="0" w:space="0" w:color="auto"/>
                    <w:right w:val="none" w:sz="0" w:space="0" w:color="auto"/>
                  </w:divBdr>
                </w:div>
                <w:div w:id="1961690874">
                  <w:marLeft w:val="0"/>
                  <w:marRight w:val="0"/>
                  <w:marTop w:val="0"/>
                  <w:marBottom w:val="0"/>
                  <w:divBdr>
                    <w:top w:val="none" w:sz="0" w:space="0" w:color="auto"/>
                    <w:left w:val="none" w:sz="0" w:space="0" w:color="auto"/>
                    <w:bottom w:val="none" w:sz="0" w:space="0" w:color="auto"/>
                    <w:right w:val="none" w:sz="0" w:space="0" w:color="auto"/>
                  </w:divBdr>
                </w:div>
                <w:div w:id="1967546115">
                  <w:marLeft w:val="0"/>
                  <w:marRight w:val="0"/>
                  <w:marTop w:val="0"/>
                  <w:marBottom w:val="0"/>
                  <w:divBdr>
                    <w:top w:val="none" w:sz="0" w:space="0" w:color="auto"/>
                    <w:left w:val="none" w:sz="0" w:space="0" w:color="auto"/>
                    <w:bottom w:val="none" w:sz="0" w:space="0" w:color="auto"/>
                    <w:right w:val="none" w:sz="0" w:space="0" w:color="auto"/>
                  </w:divBdr>
                </w:div>
                <w:div w:id="1967931989">
                  <w:marLeft w:val="0"/>
                  <w:marRight w:val="0"/>
                  <w:marTop w:val="0"/>
                  <w:marBottom w:val="0"/>
                  <w:divBdr>
                    <w:top w:val="none" w:sz="0" w:space="0" w:color="auto"/>
                    <w:left w:val="none" w:sz="0" w:space="0" w:color="auto"/>
                    <w:bottom w:val="none" w:sz="0" w:space="0" w:color="auto"/>
                    <w:right w:val="none" w:sz="0" w:space="0" w:color="auto"/>
                  </w:divBdr>
                </w:div>
                <w:div w:id="1975789673">
                  <w:marLeft w:val="0"/>
                  <w:marRight w:val="0"/>
                  <w:marTop w:val="0"/>
                  <w:marBottom w:val="0"/>
                  <w:divBdr>
                    <w:top w:val="none" w:sz="0" w:space="0" w:color="auto"/>
                    <w:left w:val="none" w:sz="0" w:space="0" w:color="auto"/>
                    <w:bottom w:val="none" w:sz="0" w:space="0" w:color="auto"/>
                    <w:right w:val="none" w:sz="0" w:space="0" w:color="auto"/>
                  </w:divBdr>
                </w:div>
                <w:div w:id="1983609889">
                  <w:marLeft w:val="0"/>
                  <w:marRight w:val="0"/>
                  <w:marTop w:val="0"/>
                  <w:marBottom w:val="0"/>
                  <w:divBdr>
                    <w:top w:val="none" w:sz="0" w:space="0" w:color="auto"/>
                    <w:left w:val="none" w:sz="0" w:space="0" w:color="auto"/>
                    <w:bottom w:val="none" w:sz="0" w:space="0" w:color="auto"/>
                    <w:right w:val="none" w:sz="0" w:space="0" w:color="auto"/>
                  </w:divBdr>
                </w:div>
                <w:div w:id="1984700161">
                  <w:marLeft w:val="0"/>
                  <w:marRight w:val="0"/>
                  <w:marTop w:val="0"/>
                  <w:marBottom w:val="0"/>
                  <w:divBdr>
                    <w:top w:val="none" w:sz="0" w:space="0" w:color="auto"/>
                    <w:left w:val="none" w:sz="0" w:space="0" w:color="auto"/>
                    <w:bottom w:val="none" w:sz="0" w:space="0" w:color="auto"/>
                    <w:right w:val="none" w:sz="0" w:space="0" w:color="auto"/>
                  </w:divBdr>
                </w:div>
                <w:div w:id="2022318356">
                  <w:marLeft w:val="0"/>
                  <w:marRight w:val="0"/>
                  <w:marTop w:val="0"/>
                  <w:marBottom w:val="0"/>
                  <w:divBdr>
                    <w:top w:val="none" w:sz="0" w:space="0" w:color="auto"/>
                    <w:left w:val="none" w:sz="0" w:space="0" w:color="auto"/>
                    <w:bottom w:val="none" w:sz="0" w:space="0" w:color="auto"/>
                    <w:right w:val="none" w:sz="0" w:space="0" w:color="auto"/>
                  </w:divBdr>
                </w:div>
                <w:div w:id="2024739583">
                  <w:marLeft w:val="0"/>
                  <w:marRight w:val="0"/>
                  <w:marTop w:val="0"/>
                  <w:marBottom w:val="0"/>
                  <w:divBdr>
                    <w:top w:val="none" w:sz="0" w:space="0" w:color="auto"/>
                    <w:left w:val="none" w:sz="0" w:space="0" w:color="auto"/>
                    <w:bottom w:val="none" w:sz="0" w:space="0" w:color="auto"/>
                    <w:right w:val="none" w:sz="0" w:space="0" w:color="auto"/>
                  </w:divBdr>
                </w:div>
                <w:div w:id="2030598735">
                  <w:marLeft w:val="0"/>
                  <w:marRight w:val="0"/>
                  <w:marTop w:val="0"/>
                  <w:marBottom w:val="0"/>
                  <w:divBdr>
                    <w:top w:val="none" w:sz="0" w:space="0" w:color="auto"/>
                    <w:left w:val="none" w:sz="0" w:space="0" w:color="auto"/>
                    <w:bottom w:val="none" w:sz="0" w:space="0" w:color="auto"/>
                    <w:right w:val="none" w:sz="0" w:space="0" w:color="auto"/>
                  </w:divBdr>
                </w:div>
                <w:div w:id="2043430583">
                  <w:marLeft w:val="0"/>
                  <w:marRight w:val="0"/>
                  <w:marTop w:val="0"/>
                  <w:marBottom w:val="0"/>
                  <w:divBdr>
                    <w:top w:val="none" w:sz="0" w:space="0" w:color="auto"/>
                    <w:left w:val="none" w:sz="0" w:space="0" w:color="auto"/>
                    <w:bottom w:val="none" w:sz="0" w:space="0" w:color="auto"/>
                    <w:right w:val="none" w:sz="0" w:space="0" w:color="auto"/>
                  </w:divBdr>
                </w:div>
                <w:div w:id="2057855557">
                  <w:marLeft w:val="0"/>
                  <w:marRight w:val="0"/>
                  <w:marTop w:val="0"/>
                  <w:marBottom w:val="0"/>
                  <w:divBdr>
                    <w:top w:val="none" w:sz="0" w:space="0" w:color="auto"/>
                    <w:left w:val="none" w:sz="0" w:space="0" w:color="auto"/>
                    <w:bottom w:val="none" w:sz="0" w:space="0" w:color="auto"/>
                    <w:right w:val="none" w:sz="0" w:space="0" w:color="auto"/>
                  </w:divBdr>
                </w:div>
                <w:div w:id="2068723913">
                  <w:marLeft w:val="0"/>
                  <w:marRight w:val="0"/>
                  <w:marTop w:val="0"/>
                  <w:marBottom w:val="0"/>
                  <w:divBdr>
                    <w:top w:val="none" w:sz="0" w:space="0" w:color="auto"/>
                    <w:left w:val="none" w:sz="0" w:space="0" w:color="auto"/>
                    <w:bottom w:val="none" w:sz="0" w:space="0" w:color="auto"/>
                    <w:right w:val="none" w:sz="0" w:space="0" w:color="auto"/>
                  </w:divBdr>
                </w:div>
                <w:div w:id="2080445513">
                  <w:marLeft w:val="0"/>
                  <w:marRight w:val="0"/>
                  <w:marTop w:val="0"/>
                  <w:marBottom w:val="0"/>
                  <w:divBdr>
                    <w:top w:val="none" w:sz="0" w:space="0" w:color="auto"/>
                    <w:left w:val="none" w:sz="0" w:space="0" w:color="auto"/>
                    <w:bottom w:val="none" w:sz="0" w:space="0" w:color="auto"/>
                    <w:right w:val="none" w:sz="0" w:space="0" w:color="auto"/>
                  </w:divBdr>
                </w:div>
                <w:div w:id="2090037022">
                  <w:marLeft w:val="0"/>
                  <w:marRight w:val="0"/>
                  <w:marTop w:val="0"/>
                  <w:marBottom w:val="0"/>
                  <w:divBdr>
                    <w:top w:val="none" w:sz="0" w:space="0" w:color="auto"/>
                    <w:left w:val="none" w:sz="0" w:space="0" w:color="auto"/>
                    <w:bottom w:val="none" w:sz="0" w:space="0" w:color="auto"/>
                    <w:right w:val="none" w:sz="0" w:space="0" w:color="auto"/>
                  </w:divBdr>
                </w:div>
                <w:div w:id="2108622347">
                  <w:marLeft w:val="0"/>
                  <w:marRight w:val="0"/>
                  <w:marTop w:val="0"/>
                  <w:marBottom w:val="0"/>
                  <w:divBdr>
                    <w:top w:val="none" w:sz="0" w:space="0" w:color="auto"/>
                    <w:left w:val="none" w:sz="0" w:space="0" w:color="auto"/>
                    <w:bottom w:val="none" w:sz="0" w:space="0" w:color="auto"/>
                    <w:right w:val="none" w:sz="0" w:space="0" w:color="auto"/>
                  </w:divBdr>
                </w:div>
                <w:div w:id="2110420794">
                  <w:marLeft w:val="0"/>
                  <w:marRight w:val="0"/>
                  <w:marTop w:val="0"/>
                  <w:marBottom w:val="0"/>
                  <w:divBdr>
                    <w:top w:val="none" w:sz="0" w:space="0" w:color="auto"/>
                    <w:left w:val="none" w:sz="0" w:space="0" w:color="auto"/>
                    <w:bottom w:val="none" w:sz="0" w:space="0" w:color="auto"/>
                    <w:right w:val="none" w:sz="0" w:space="0" w:color="auto"/>
                  </w:divBdr>
                </w:div>
                <w:div w:id="2115634285">
                  <w:marLeft w:val="0"/>
                  <w:marRight w:val="0"/>
                  <w:marTop w:val="0"/>
                  <w:marBottom w:val="0"/>
                  <w:divBdr>
                    <w:top w:val="none" w:sz="0" w:space="0" w:color="auto"/>
                    <w:left w:val="none" w:sz="0" w:space="0" w:color="auto"/>
                    <w:bottom w:val="none" w:sz="0" w:space="0" w:color="auto"/>
                    <w:right w:val="none" w:sz="0" w:space="0" w:color="auto"/>
                  </w:divBdr>
                </w:div>
                <w:div w:id="2136215791">
                  <w:marLeft w:val="0"/>
                  <w:marRight w:val="0"/>
                  <w:marTop w:val="0"/>
                  <w:marBottom w:val="0"/>
                  <w:divBdr>
                    <w:top w:val="none" w:sz="0" w:space="0" w:color="auto"/>
                    <w:left w:val="none" w:sz="0" w:space="0" w:color="auto"/>
                    <w:bottom w:val="none" w:sz="0" w:space="0" w:color="auto"/>
                    <w:right w:val="none" w:sz="0" w:space="0" w:color="auto"/>
                  </w:divBdr>
                </w:div>
                <w:div w:id="2142110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91386">
          <w:marLeft w:val="0"/>
          <w:marRight w:val="0"/>
          <w:marTop w:val="240"/>
          <w:marBottom w:val="240"/>
          <w:divBdr>
            <w:top w:val="none" w:sz="0" w:space="0" w:color="auto"/>
            <w:left w:val="none" w:sz="0" w:space="0" w:color="auto"/>
            <w:bottom w:val="none" w:sz="0" w:space="0" w:color="auto"/>
            <w:right w:val="none" w:sz="0" w:space="0" w:color="auto"/>
          </w:divBdr>
          <w:divsChild>
            <w:div w:id="95371593">
              <w:marLeft w:val="0"/>
              <w:marRight w:val="0"/>
              <w:marTop w:val="0"/>
              <w:marBottom w:val="0"/>
              <w:divBdr>
                <w:top w:val="none" w:sz="0" w:space="0" w:color="auto"/>
                <w:left w:val="none" w:sz="0" w:space="0" w:color="auto"/>
                <w:bottom w:val="none" w:sz="0" w:space="0" w:color="auto"/>
                <w:right w:val="none" w:sz="0" w:space="0" w:color="auto"/>
              </w:divBdr>
              <w:divsChild>
                <w:div w:id="334767038">
                  <w:marLeft w:val="0"/>
                  <w:marRight w:val="0"/>
                  <w:marTop w:val="0"/>
                  <w:marBottom w:val="0"/>
                  <w:divBdr>
                    <w:top w:val="none" w:sz="0" w:space="0" w:color="auto"/>
                    <w:left w:val="none" w:sz="0" w:space="0" w:color="auto"/>
                    <w:bottom w:val="none" w:sz="0" w:space="0" w:color="auto"/>
                    <w:right w:val="none" w:sz="0" w:space="0" w:color="auto"/>
                  </w:divBdr>
                </w:div>
                <w:div w:id="563221438">
                  <w:marLeft w:val="0"/>
                  <w:marRight w:val="0"/>
                  <w:marTop w:val="0"/>
                  <w:marBottom w:val="0"/>
                  <w:divBdr>
                    <w:top w:val="none" w:sz="0" w:space="0" w:color="auto"/>
                    <w:left w:val="none" w:sz="0" w:space="0" w:color="auto"/>
                    <w:bottom w:val="none" w:sz="0" w:space="0" w:color="auto"/>
                    <w:right w:val="none" w:sz="0" w:space="0" w:color="auto"/>
                  </w:divBdr>
                </w:div>
                <w:div w:id="1007445509">
                  <w:marLeft w:val="0"/>
                  <w:marRight w:val="0"/>
                  <w:marTop w:val="0"/>
                  <w:marBottom w:val="0"/>
                  <w:divBdr>
                    <w:top w:val="none" w:sz="0" w:space="0" w:color="auto"/>
                    <w:left w:val="none" w:sz="0" w:space="0" w:color="auto"/>
                    <w:bottom w:val="none" w:sz="0" w:space="0" w:color="auto"/>
                    <w:right w:val="none" w:sz="0" w:space="0" w:color="auto"/>
                  </w:divBdr>
                </w:div>
                <w:div w:id="1058164671">
                  <w:marLeft w:val="0"/>
                  <w:marRight w:val="0"/>
                  <w:marTop w:val="0"/>
                  <w:marBottom w:val="0"/>
                  <w:divBdr>
                    <w:top w:val="none" w:sz="0" w:space="0" w:color="auto"/>
                    <w:left w:val="none" w:sz="0" w:space="0" w:color="auto"/>
                    <w:bottom w:val="none" w:sz="0" w:space="0" w:color="auto"/>
                    <w:right w:val="none" w:sz="0" w:space="0" w:color="auto"/>
                  </w:divBdr>
                </w:div>
                <w:div w:id="1309162546">
                  <w:marLeft w:val="0"/>
                  <w:marRight w:val="0"/>
                  <w:marTop w:val="0"/>
                  <w:marBottom w:val="0"/>
                  <w:divBdr>
                    <w:top w:val="none" w:sz="0" w:space="0" w:color="auto"/>
                    <w:left w:val="none" w:sz="0" w:space="0" w:color="auto"/>
                    <w:bottom w:val="none" w:sz="0" w:space="0" w:color="auto"/>
                    <w:right w:val="none" w:sz="0" w:space="0" w:color="auto"/>
                  </w:divBdr>
                </w:div>
                <w:div w:id="1494105412">
                  <w:marLeft w:val="0"/>
                  <w:marRight w:val="0"/>
                  <w:marTop w:val="0"/>
                  <w:marBottom w:val="0"/>
                  <w:divBdr>
                    <w:top w:val="none" w:sz="0" w:space="0" w:color="auto"/>
                    <w:left w:val="none" w:sz="0" w:space="0" w:color="auto"/>
                    <w:bottom w:val="none" w:sz="0" w:space="0" w:color="auto"/>
                    <w:right w:val="none" w:sz="0" w:space="0" w:color="auto"/>
                  </w:divBdr>
                </w:div>
                <w:div w:id="1569801813">
                  <w:marLeft w:val="0"/>
                  <w:marRight w:val="0"/>
                  <w:marTop w:val="0"/>
                  <w:marBottom w:val="0"/>
                  <w:divBdr>
                    <w:top w:val="none" w:sz="0" w:space="0" w:color="auto"/>
                    <w:left w:val="none" w:sz="0" w:space="0" w:color="auto"/>
                    <w:bottom w:val="none" w:sz="0" w:space="0" w:color="auto"/>
                    <w:right w:val="none" w:sz="0" w:space="0" w:color="auto"/>
                  </w:divBdr>
                </w:div>
                <w:div w:id="1652170410">
                  <w:marLeft w:val="0"/>
                  <w:marRight w:val="0"/>
                  <w:marTop w:val="0"/>
                  <w:marBottom w:val="0"/>
                  <w:divBdr>
                    <w:top w:val="none" w:sz="0" w:space="0" w:color="auto"/>
                    <w:left w:val="none" w:sz="0" w:space="0" w:color="auto"/>
                    <w:bottom w:val="none" w:sz="0" w:space="0" w:color="auto"/>
                    <w:right w:val="none" w:sz="0" w:space="0" w:color="auto"/>
                  </w:divBdr>
                </w:div>
                <w:div w:id="1672372907">
                  <w:marLeft w:val="0"/>
                  <w:marRight w:val="0"/>
                  <w:marTop w:val="0"/>
                  <w:marBottom w:val="0"/>
                  <w:divBdr>
                    <w:top w:val="none" w:sz="0" w:space="0" w:color="auto"/>
                    <w:left w:val="none" w:sz="0" w:space="0" w:color="auto"/>
                    <w:bottom w:val="none" w:sz="0" w:space="0" w:color="auto"/>
                    <w:right w:val="none" w:sz="0" w:space="0" w:color="auto"/>
                  </w:divBdr>
                </w:div>
                <w:div w:id="1738549539">
                  <w:marLeft w:val="0"/>
                  <w:marRight w:val="0"/>
                  <w:marTop w:val="0"/>
                  <w:marBottom w:val="0"/>
                  <w:divBdr>
                    <w:top w:val="none" w:sz="0" w:space="0" w:color="auto"/>
                    <w:left w:val="none" w:sz="0" w:space="0" w:color="auto"/>
                    <w:bottom w:val="none" w:sz="0" w:space="0" w:color="auto"/>
                    <w:right w:val="none" w:sz="0" w:space="0" w:color="auto"/>
                  </w:divBdr>
                </w:div>
                <w:div w:id="1744796471">
                  <w:marLeft w:val="0"/>
                  <w:marRight w:val="0"/>
                  <w:marTop w:val="0"/>
                  <w:marBottom w:val="0"/>
                  <w:divBdr>
                    <w:top w:val="none" w:sz="0" w:space="0" w:color="auto"/>
                    <w:left w:val="none" w:sz="0" w:space="0" w:color="auto"/>
                    <w:bottom w:val="none" w:sz="0" w:space="0" w:color="auto"/>
                    <w:right w:val="none" w:sz="0" w:space="0" w:color="auto"/>
                  </w:divBdr>
                </w:div>
                <w:div w:id="1904676175">
                  <w:marLeft w:val="0"/>
                  <w:marRight w:val="0"/>
                  <w:marTop w:val="0"/>
                  <w:marBottom w:val="0"/>
                  <w:divBdr>
                    <w:top w:val="none" w:sz="0" w:space="0" w:color="auto"/>
                    <w:left w:val="none" w:sz="0" w:space="0" w:color="auto"/>
                    <w:bottom w:val="none" w:sz="0" w:space="0" w:color="auto"/>
                    <w:right w:val="none" w:sz="0" w:space="0" w:color="auto"/>
                  </w:divBdr>
                </w:div>
                <w:div w:id="1970163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097078">
          <w:marLeft w:val="0"/>
          <w:marRight w:val="0"/>
          <w:marTop w:val="240"/>
          <w:marBottom w:val="240"/>
          <w:divBdr>
            <w:top w:val="none" w:sz="0" w:space="0" w:color="auto"/>
            <w:left w:val="none" w:sz="0" w:space="0" w:color="auto"/>
            <w:bottom w:val="none" w:sz="0" w:space="0" w:color="auto"/>
            <w:right w:val="none" w:sz="0" w:space="0" w:color="auto"/>
          </w:divBdr>
          <w:divsChild>
            <w:div w:id="1263609746">
              <w:marLeft w:val="0"/>
              <w:marRight w:val="0"/>
              <w:marTop w:val="0"/>
              <w:marBottom w:val="0"/>
              <w:divBdr>
                <w:top w:val="none" w:sz="0" w:space="0" w:color="auto"/>
                <w:left w:val="none" w:sz="0" w:space="0" w:color="auto"/>
                <w:bottom w:val="none" w:sz="0" w:space="0" w:color="auto"/>
                <w:right w:val="none" w:sz="0" w:space="0" w:color="auto"/>
              </w:divBdr>
              <w:divsChild>
                <w:div w:id="109328627">
                  <w:marLeft w:val="0"/>
                  <w:marRight w:val="0"/>
                  <w:marTop w:val="0"/>
                  <w:marBottom w:val="0"/>
                  <w:divBdr>
                    <w:top w:val="none" w:sz="0" w:space="0" w:color="auto"/>
                    <w:left w:val="none" w:sz="0" w:space="0" w:color="auto"/>
                    <w:bottom w:val="none" w:sz="0" w:space="0" w:color="auto"/>
                    <w:right w:val="none" w:sz="0" w:space="0" w:color="auto"/>
                  </w:divBdr>
                </w:div>
                <w:div w:id="119343665">
                  <w:marLeft w:val="0"/>
                  <w:marRight w:val="0"/>
                  <w:marTop w:val="0"/>
                  <w:marBottom w:val="0"/>
                  <w:divBdr>
                    <w:top w:val="none" w:sz="0" w:space="0" w:color="auto"/>
                    <w:left w:val="none" w:sz="0" w:space="0" w:color="auto"/>
                    <w:bottom w:val="none" w:sz="0" w:space="0" w:color="auto"/>
                    <w:right w:val="none" w:sz="0" w:space="0" w:color="auto"/>
                  </w:divBdr>
                </w:div>
                <w:div w:id="122621101">
                  <w:marLeft w:val="0"/>
                  <w:marRight w:val="0"/>
                  <w:marTop w:val="0"/>
                  <w:marBottom w:val="0"/>
                  <w:divBdr>
                    <w:top w:val="none" w:sz="0" w:space="0" w:color="auto"/>
                    <w:left w:val="none" w:sz="0" w:space="0" w:color="auto"/>
                    <w:bottom w:val="none" w:sz="0" w:space="0" w:color="auto"/>
                    <w:right w:val="none" w:sz="0" w:space="0" w:color="auto"/>
                  </w:divBdr>
                </w:div>
                <w:div w:id="204568323">
                  <w:marLeft w:val="0"/>
                  <w:marRight w:val="0"/>
                  <w:marTop w:val="0"/>
                  <w:marBottom w:val="0"/>
                  <w:divBdr>
                    <w:top w:val="none" w:sz="0" w:space="0" w:color="auto"/>
                    <w:left w:val="none" w:sz="0" w:space="0" w:color="auto"/>
                    <w:bottom w:val="none" w:sz="0" w:space="0" w:color="auto"/>
                    <w:right w:val="none" w:sz="0" w:space="0" w:color="auto"/>
                  </w:divBdr>
                </w:div>
                <w:div w:id="272714196">
                  <w:marLeft w:val="0"/>
                  <w:marRight w:val="0"/>
                  <w:marTop w:val="0"/>
                  <w:marBottom w:val="0"/>
                  <w:divBdr>
                    <w:top w:val="none" w:sz="0" w:space="0" w:color="auto"/>
                    <w:left w:val="none" w:sz="0" w:space="0" w:color="auto"/>
                    <w:bottom w:val="none" w:sz="0" w:space="0" w:color="auto"/>
                    <w:right w:val="none" w:sz="0" w:space="0" w:color="auto"/>
                  </w:divBdr>
                </w:div>
                <w:div w:id="332487592">
                  <w:marLeft w:val="0"/>
                  <w:marRight w:val="0"/>
                  <w:marTop w:val="0"/>
                  <w:marBottom w:val="0"/>
                  <w:divBdr>
                    <w:top w:val="none" w:sz="0" w:space="0" w:color="auto"/>
                    <w:left w:val="none" w:sz="0" w:space="0" w:color="auto"/>
                    <w:bottom w:val="none" w:sz="0" w:space="0" w:color="auto"/>
                    <w:right w:val="none" w:sz="0" w:space="0" w:color="auto"/>
                  </w:divBdr>
                </w:div>
                <w:div w:id="335038623">
                  <w:marLeft w:val="0"/>
                  <w:marRight w:val="0"/>
                  <w:marTop w:val="0"/>
                  <w:marBottom w:val="0"/>
                  <w:divBdr>
                    <w:top w:val="none" w:sz="0" w:space="0" w:color="auto"/>
                    <w:left w:val="none" w:sz="0" w:space="0" w:color="auto"/>
                    <w:bottom w:val="none" w:sz="0" w:space="0" w:color="auto"/>
                    <w:right w:val="none" w:sz="0" w:space="0" w:color="auto"/>
                  </w:divBdr>
                </w:div>
                <w:div w:id="349531112">
                  <w:marLeft w:val="0"/>
                  <w:marRight w:val="0"/>
                  <w:marTop w:val="0"/>
                  <w:marBottom w:val="0"/>
                  <w:divBdr>
                    <w:top w:val="none" w:sz="0" w:space="0" w:color="auto"/>
                    <w:left w:val="none" w:sz="0" w:space="0" w:color="auto"/>
                    <w:bottom w:val="none" w:sz="0" w:space="0" w:color="auto"/>
                    <w:right w:val="none" w:sz="0" w:space="0" w:color="auto"/>
                  </w:divBdr>
                </w:div>
                <w:div w:id="352263525">
                  <w:marLeft w:val="0"/>
                  <w:marRight w:val="0"/>
                  <w:marTop w:val="0"/>
                  <w:marBottom w:val="0"/>
                  <w:divBdr>
                    <w:top w:val="none" w:sz="0" w:space="0" w:color="auto"/>
                    <w:left w:val="none" w:sz="0" w:space="0" w:color="auto"/>
                    <w:bottom w:val="none" w:sz="0" w:space="0" w:color="auto"/>
                    <w:right w:val="none" w:sz="0" w:space="0" w:color="auto"/>
                  </w:divBdr>
                </w:div>
                <w:div w:id="372195189">
                  <w:marLeft w:val="0"/>
                  <w:marRight w:val="0"/>
                  <w:marTop w:val="0"/>
                  <w:marBottom w:val="0"/>
                  <w:divBdr>
                    <w:top w:val="none" w:sz="0" w:space="0" w:color="auto"/>
                    <w:left w:val="none" w:sz="0" w:space="0" w:color="auto"/>
                    <w:bottom w:val="none" w:sz="0" w:space="0" w:color="auto"/>
                    <w:right w:val="none" w:sz="0" w:space="0" w:color="auto"/>
                  </w:divBdr>
                </w:div>
                <w:div w:id="389886001">
                  <w:marLeft w:val="0"/>
                  <w:marRight w:val="0"/>
                  <w:marTop w:val="0"/>
                  <w:marBottom w:val="0"/>
                  <w:divBdr>
                    <w:top w:val="none" w:sz="0" w:space="0" w:color="auto"/>
                    <w:left w:val="none" w:sz="0" w:space="0" w:color="auto"/>
                    <w:bottom w:val="none" w:sz="0" w:space="0" w:color="auto"/>
                    <w:right w:val="none" w:sz="0" w:space="0" w:color="auto"/>
                  </w:divBdr>
                </w:div>
                <w:div w:id="575626200">
                  <w:marLeft w:val="0"/>
                  <w:marRight w:val="0"/>
                  <w:marTop w:val="0"/>
                  <w:marBottom w:val="0"/>
                  <w:divBdr>
                    <w:top w:val="none" w:sz="0" w:space="0" w:color="auto"/>
                    <w:left w:val="none" w:sz="0" w:space="0" w:color="auto"/>
                    <w:bottom w:val="none" w:sz="0" w:space="0" w:color="auto"/>
                    <w:right w:val="none" w:sz="0" w:space="0" w:color="auto"/>
                  </w:divBdr>
                </w:div>
                <w:div w:id="581453437">
                  <w:marLeft w:val="0"/>
                  <w:marRight w:val="0"/>
                  <w:marTop w:val="0"/>
                  <w:marBottom w:val="0"/>
                  <w:divBdr>
                    <w:top w:val="none" w:sz="0" w:space="0" w:color="auto"/>
                    <w:left w:val="none" w:sz="0" w:space="0" w:color="auto"/>
                    <w:bottom w:val="none" w:sz="0" w:space="0" w:color="auto"/>
                    <w:right w:val="none" w:sz="0" w:space="0" w:color="auto"/>
                  </w:divBdr>
                </w:div>
                <w:div w:id="615454950">
                  <w:marLeft w:val="0"/>
                  <w:marRight w:val="0"/>
                  <w:marTop w:val="0"/>
                  <w:marBottom w:val="0"/>
                  <w:divBdr>
                    <w:top w:val="none" w:sz="0" w:space="0" w:color="auto"/>
                    <w:left w:val="none" w:sz="0" w:space="0" w:color="auto"/>
                    <w:bottom w:val="none" w:sz="0" w:space="0" w:color="auto"/>
                    <w:right w:val="none" w:sz="0" w:space="0" w:color="auto"/>
                  </w:divBdr>
                </w:div>
                <w:div w:id="655036708">
                  <w:marLeft w:val="0"/>
                  <w:marRight w:val="0"/>
                  <w:marTop w:val="0"/>
                  <w:marBottom w:val="0"/>
                  <w:divBdr>
                    <w:top w:val="none" w:sz="0" w:space="0" w:color="auto"/>
                    <w:left w:val="none" w:sz="0" w:space="0" w:color="auto"/>
                    <w:bottom w:val="none" w:sz="0" w:space="0" w:color="auto"/>
                    <w:right w:val="none" w:sz="0" w:space="0" w:color="auto"/>
                  </w:divBdr>
                </w:div>
                <w:div w:id="665787843">
                  <w:marLeft w:val="0"/>
                  <w:marRight w:val="0"/>
                  <w:marTop w:val="0"/>
                  <w:marBottom w:val="0"/>
                  <w:divBdr>
                    <w:top w:val="none" w:sz="0" w:space="0" w:color="auto"/>
                    <w:left w:val="none" w:sz="0" w:space="0" w:color="auto"/>
                    <w:bottom w:val="none" w:sz="0" w:space="0" w:color="auto"/>
                    <w:right w:val="none" w:sz="0" w:space="0" w:color="auto"/>
                  </w:divBdr>
                </w:div>
                <w:div w:id="692220420">
                  <w:marLeft w:val="0"/>
                  <w:marRight w:val="0"/>
                  <w:marTop w:val="0"/>
                  <w:marBottom w:val="0"/>
                  <w:divBdr>
                    <w:top w:val="none" w:sz="0" w:space="0" w:color="auto"/>
                    <w:left w:val="none" w:sz="0" w:space="0" w:color="auto"/>
                    <w:bottom w:val="none" w:sz="0" w:space="0" w:color="auto"/>
                    <w:right w:val="none" w:sz="0" w:space="0" w:color="auto"/>
                  </w:divBdr>
                </w:div>
                <w:div w:id="744180195">
                  <w:marLeft w:val="0"/>
                  <w:marRight w:val="0"/>
                  <w:marTop w:val="0"/>
                  <w:marBottom w:val="0"/>
                  <w:divBdr>
                    <w:top w:val="none" w:sz="0" w:space="0" w:color="auto"/>
                    <w:left w:val="none" w:sz="0" w:space="0" w:color="auto"/>
                    <w:bottom w:val="none" w:sz="0" w:space="0" w:color="auto"/>
                    <w:right w:val="none" w:sz="0" w:space="0" w:color="auto"/>
                  </w:divBdr>
                </w:div>
                <w:div w:id="936210295">
                  <w:marLeft w:val="0"/>
                  <w:marRight w:val="0"/>
                  <w:marTop w:val="0"/>
                  <w:marBottom w:val="0"/>
                  <w:divBdr>
                    <w:top w:val="none" w:sz="0" w:space="0" w:color="auto"/>
                    <w:left w:val="none" w:sz="0" w:space="0" w:color="auto"/>
                    <w:bottom w:val="none" w:sz="0" w:space="0" w:color="auto"/>
                    <w:right w:val="none" w:sz="0" w:space="0" w:color="auto"/>
                  </w:divBdr>
                </w:div>
                <w:div w:id="1018317571">
                  <w:marLeft w:val="0"/>
                  <w:marRight w:val="0"/>
                  <w:marTop w:val="0"/>
                  <w:marBottom w:val="0"/>
                  <w:divBdr>
                    <w:top w:val="none" w:sz="0" w:space="0" w:color="auto"/>
                    <w:left w:val="none" w:sz="0" w:space="0" w:color="auto"/>
                    <w:bottom w:val="none" w:sz="0" w:space="0" w:color="auto"/>
                    <w:right w:val="none" w:sz="0" w:space="0" w:color="auto"/>
                  </w:divBdr>
                </w:div>
                <w:div w:id="1032651219">
                  <w:marLeft w:val="0"/>
                  <w:marRight w:val="0"/>
                  <w:marTop w:val="0"/>
                  <w:marBottom w:val="0"/>
                  <w:divBdr>
                    <w:top w:val="none" w:sz="0" w:space="0" w:color="auto"/>
                    <w:left w:val="none" w:sz="0" w:space="0" w:color="auto"/>
                    <w:bottom w:val="none" w:sz="0" w:space="0" w:color="auto"/>
                    <w:right w:val="none" w:sz="0" w:space="0" w:color="auto"/>
                  </w:divBdr>
                </w:div>
                <w:div w:id="1094789840">
                  <w:marLeft w:val="0"/>
                  <w:marRight w:val="0"/>
                  <w:marTop w:val="0"/>
                  <w:marBottom w:val="0"/>
                  <w:divBdr>
                    <w:top w:val="none" w:sz="0" w:space="0" w:color="auto"/>
                    <w:left w:val="none" w:sz="0" w:space="0" w:color="auto"/>
                    <w:bottom w:val="none" w:sz="0" w:space="0" w:color="auto"/>
                    <w:right w:val="none" w:sz="0" w:space="0" w:color="auto"/>
                  </w:divBdr>
                </w:div>
                <w:div w:id="1143233480">
                  <w:marLeft w:val="0"/>
                  <w:marRight w:val="0"/>
                  <w:marTop w:val="0"/>
                  <w:marBottom w:val="0"/>
                  <w:divBdr>
                    <w:top w:val="none" w:sz="0" w:space="0" w:color="auto"/>
                    <w:left w:val="none" w:sz="0" w:space="0" w:color="auto"/>
                    <w:bottom w:val="none" w:sz="0" w:space="0" w:color="auto"/>
                    <w:right w:val="none" w:sz="0" w:space="0" w:color="auto"/>
                  </w:divBdr>
                </w:div>
                <w:div w:id="1152481462">
                  <w:marLeft w:val="0"/>
                  <w:marRight w:val="0"/>
                  <w:marTop w:val="0"/>
                  <w:marBottom w:val="0"/>
                  <w:divBdr>
                    <w:top w:val="none" w:sz="0" w:space="0" w:color="auto"/>
                    <w:left w:val="none" w:sz="0" w:space="0" w:color="auto"/>
                    <w:bottom w:val="none" w:sz="0" w:space="0" w:color="auto"/>
                    <w:right w:val="none" w:sz="0" w:space="0" w:color="auto"/>
                  </w:divBdr>
                </w:div>
                <w:div w:id="1181814744">
                  <w:marLeft w:val="0"/>
                  <w:marRight w:val="0"/>
                  <w:marTop w:val="0"/>
                  <w:marBottom w:val="0"/>
                  <w:divBdr>
                    <w:top w:val="none" w:sz="0" w:space="0" w:color="auto"/>
                    <w:left w:val="none" w:sz="0" w:space="0" w:color="auto"/>
                    <w:bottom w:val="none" w:sz="0" w:space="0" w:color="auto"/>
                    <w:right w:val="none" w:sz="0" w:space="0" w:color="auto"/>
                  </w:divBdr>
                </w:div>
                <w:div w:id="1194151247">
                  <w:marLeft w:val="0"/>
                  <w:marRight w:val="0"/>
                  <w:marTop w:val="0"/>
                  <w:marBottom w:val="0"/>
                  <w:divBdr>
                    <w:top w:val="none" w:sz="0" w:space="0" w:color="auto"/>
                    <w:left w:val="none" w:sz="0" w:space="0" w:color="auto"/>
                    <w:bottom w:val="none" w:sz="0" w:space="0" w:color="auto"/>
                    <w:right w:val="none" w:sz="0" w:space="0" w:color="auto"/>
                  </w:divBdr>
                </w:div>
                <w:div w:id="1199779059">
                  <w:marLeft w:val="0"/>
                  <w:marRight w:val="0"/>
                  <w:marTop w:val="0"/>
                  <w:marBottom w:val="0"/>
                  <w:divBdr>
                    <w:top w:val="none" w:sz="0" w:space="0" w:color="auto"/>
                    <w:left w:val="none" w:sz="0" w:space="0" w:color="auto"/>
                    <w:bottom w:val="none" w:sz="0" w:space="0" w:color="auto"/>
                    <w:right w:val="none" w:sz="0" w:space="0" w:color="auto"/>
                  </w:divBdr>
                </w:div>
                <w:div w:id="1204706191">
                  <w:marLeft w:val="0"/>
                  <w:marRight w:val="0"/>
                  <w:marTop w:val="0"/>
                  <w:marBottom w:val="0"/>
                  <w:divBdr>
                    <w:top w:val="none" w:sz="0" w:space="0" w:color="auto"/>
                    <w:left w:val="none" w:sz="0" w:space="0" w:color="auto"/>
                    <w:bottom w:val="none" w:sz="0" w:space="0" w:color="auto"/>
                    <w:right w:val="none" w:sz="0" w:space="0" w:color="auto"/>
                  </w:divBdr>
                </w:div>
                <w:div w:id="1314021858">
                  <w:marLeft w:val="0"/>
                  <w:marRight w:val="0"/>
                  <w:marTop w:val="0"/>
                  <w:marBottom w:val="0"/>
                  <w:divBdr>
                    <w:top w:val="none" w:sz="0" w:space="0" w:color="auto"/>
                    <w:left w:val="none" w:sz="0" w:space="0" w:color="auto"/>
                    <w:bottom w:val="none" w:sz="0" w:space="0" w:color="auto"/>
                    <w:right w:val="none" w:sz="0" w:space="0" w:color="auto"/>
                  </w:divBdr>
                </w:div>
                <w:div w:id="1344938423">
                  <w:marLeft w:val="0"/>
                  <w:marRight w:val="0"/>
                  <w:marTop w:val="0"/>
                  <w:marBottom w:val="0"/>
                  <w:divBdr>
                    <w:top w:val="none" w:sz="0" w:space="0" w:color="auto"/>
                    <w:left w:val="none" w:sz="0" w:space="0" w:color="auto"/>
                    <w:bottom w:val="none" w:sz="0" w:space="0" w:color="auto"/>
                    <w:right w:val="none" w:sz="0" w:space="0" w:color="auto"/>
                  </w:divBdr>
                </w:div>
                <w:div w:id="1355185170">
                  <w:marLeft w:val="0"/>
                  <w:marRight w:val="0"/>
                  <w:marTop w:val="0"/>
                  <w:marBottom w:val="0"/>
                  <w:divBdr>
                    <w:top w:val="none" w:sz="0" w:space="0" w:color="auto"/>
                    <w:left w:val="none" w:sz="0" w:space="0" w:color="auto"/>
                    <w:bottom w:val="none" w:sz="0" w:space="0" w:color="auto"/>
                    <w:right w:val="none" w:sz="0" w:space="0" w:color="auto"/>
                  </w:divBdr>
                </w:div>
                <w:div w:id="1356885050">
                  <w:marLeft w:val="0"/>
                  <w:marRight w:val="0"/>
                  <w:marTop w:val="0"/>
                  <w:marBottom w:val="0"/>
                  <w:divBdr>
                    <w:top w:val="none" w:sz="0" w:space="0" w:color="auto"/>
                    <w:left w:val="none" w:sz="0" w:space="0" w:color="auto"/>
                    <w:bottom w:val="none" w:sz="0" w:space="0" w:color="auto"/>
                    <w:right w:val="none" w:sz="0" w:space="0" w:color="auto"/>
                  </w:divBdr>
                </w:div>
                <w:div w:id="1359308712">
                  <w:marLeft w:val="0"/>
                  <w:marRight w:val="0"/>
                  <w:marTop w:val="0"/>
                  <w:marBottom w:val="0"/>
                  <w:divBdr>
                    <w:top w:val="none" w:sz="0" w:space="0" w:color="auto"/>
                    <w:left w:val="none" w:sz="0" w:space="0" w:color="auto"/>
                    <w:bottom w:val="none" w:sz="0" w:space="0" w:color="auto"/>
                    <w:right w:val="none" w:sz="0" w:space="0" w:color="auto"/>
                  </w:divBdr>
                </w:div>
                <w:div w:id="1373307642">
                  <w:marLeft w:val="0"/>
                  <w:marRight w:val="0"/>
                  <w:marTop w:val="0"/>
                  <w:marBottom w:val="0"/>
                  <w:divBdr>
                    <w:top w:val="none" w:sz="0" w:space="0" w:color="auto"/>
                    <w:left w:val="none" w:sz="0" w:space="0" w:color="auto"/>
                    <w:bottom w:val="none" w:sz="0" w:space="0" w:color="auto"/>
                    <w:right w:val="none" w:sz="0" w:space="0" w:color="auto"/>
                  </w:divBdr>
                </w:div>
                <w:div w:id="1377117603">
                  <w:marLeft w:val="0"/>
                  <w:marRight w:val="0"/>
                  <w:marTop w:val="0"/>
                  <w:marBottom w:val="0"/>
                  <w:divBdr>
                    <w:top w:val="none" w:sz="0" w:space="0" w:color="auto"/>
                    <w:left w:val="none" w:sz="0" w:space="0" w:color="auto"/>
                    <w:bottom w:val="none" w:sz="0" w:space="0" w:color="auto"/>
                    <w:right w:val="none" w:sz="0" w:space="0" w:color="auto"/>
                  </w:divBdr>
                </w:div>
                <w:div w:id="1431853791">
                  <w:marLeft w:val="0"/>
                  <w:marRight w:val="0"/>
                  <w:marTop w:val="0"/>
                  <w:marBottom w:val="0"/>
                  <w:divBdr>
                    <w:top w:val="none" w:sz="0" w:space="0" w:color="auto"/>
                    <w:left w:val="none" w:sz="0" w:space="0" w:color="auto"/>
                    <w:bottom w:val="none" w:sz="0" w:space="0" w:color="auto"/>
                    <w:right w:val="none" w:sz="0" w:space="0" w:color="auto"/>
                  </w:divBdr>
                </w:div>
                <w:div w:id="1543402310">
                  <w:marLeft w:val="0"/>
                  <w:marRight w:val="0"/>
                  <w:marTop w:val="0"/>
                  <w:marBottom w:val="0"/>
                  <w:divBdr>
                    <w:top w:val="none" w:sz="0" w:space="0" w:color="auto"/>
                    <w:left w:val="none" w:sz="0" w:space="0" w:color="auto"/>
                    <w:bottom w:val="none" w:sz="0" w:space="0" w:color="auto"/>
                    <w:right w:val="none" w:sz="0" w:space="0" w:color="auto"/>
                  </w:divBdr>
                </w:div>
                <w:div w:id="1574466127">
                  <w:marLeft w:val="0"/>
                  <w:marRight w:val="0"/>
                  <w:marTop w:val="0"/>
                  <w:marBottom w:val="0"/>
                  <w:divBdr>
                    <w:top w:val="none" w:sz="0" w:space="0" w:color="auto"/>
                    <w:left w:val="none" w:sz="0" w:space="0" w:color="auto"/>
                    <w:bottom w:val="none" w:sz="0" w:space="0" w:color="auto"/>
                    <w:right w:val="none" w:sz="0" w:space="0" w:color="auto"/>
                  </w:divBdr>
                </w:div>
                <w:div w:id="1597402631">
                  <w:marLeft w:val="0"/>
                  <w:marRight w:val="0"/>
                  <w:marTop w:val="0"/>
                  <w:marBottom w:val="0"/>
                  <w:divBdr>
                    <w:top w:val="none" w:sz="0" w:space="0" w:color="auto"/>
                    <w:left w:val="none" w:sz="0" w:space="0" w:color="auto"/>
                    <w:bottom w:val="none" w:sz="0" w:space="0" w:color="auto"/>
                    <w:right w:val="none" w:sz="0" w:space="0" w:color="auto"/>
                  </w:divBdr>
                </w:div>
                <w:div w:id="1673146580">
                  <w:marLeft w:val="0"/>
                  <w:marRight w:val="0"/>
                  <w:marTop w:val="0"/>
                  <w:marBottom w:val="0"/>
                  <w:divBdr>
                    <w:top w:val="none" w:sz="0" w:space="0" w:color="auto"/>
                    <w:left w:val="none" w:sz="0" w:space="0" w:color="auto"/>
                    <w:bottom w:val="none" w:sz="0" w:space="0" w:color="auto"/>
                    <w:right w:val="none" w:sz="0" w:space="0" w:color="auto"/>
                  </w:divBdr>
                </w:div>
                <w:div w:id="1674721420">
                  <w:marLeft w:val="0"/>
                  <w:marRight w:val="0"/>
                  <w:marTop w:val="0"/>
                  <w:marBottom w:val="0"/>
                  <w:divBdr>
                    <w:top w:val="none" w:sz="0" w:space="0" w:color="auto"/>
                    <w:left w:val="none" w:sz="0" w:space="0" w:color="auto"/>
                    <w:bottom w:val="none" w:sz="0" w:space="0" w:color="auto"/>
                    <w:right w:val="none" w:sz="0" w:space="0" w:color="auto"/>
                  </w:divBdr>
                </w:div>
                <w:div w:id="1687098221">
                  <w:marLeft w:val="0"/>
                  <w:marRight w:val="0"/>
                  <w:marTop w:val="0"/>
                  <w:marBottom w:val="0"/>
                  <w:divBdr>
                    <w:top w:val="none" w:sz="0" w:space="0" w:color="auto"/>
                    <w:left w:val="none" w:sz="0" w:space="0" w:color="auto"/>
                    <w:bottom w:val="none" w:sz="0" w:space="0" w:color="auto"/>
                    <w:right w:val="none" w:sz="0" w:space="0" w:color="auto"/>
                  </w:divBdr>
                </w:div>
                <w:div w:id="1705405039">
                  <w:marLeft w:val="0"/>
                  <w:marRight w:val="0"/>
                  <w:marTop w:val="0"/>
                  <w:marBottom w:val="0"/>
                  <w:divBdr>
                    <w:top w:val="none" w:sz="0" w:space="0" w:color="auto"/>
                    <w:left w:val="none" w:sz="0" w:space="0" w:color="auto"/>
                    <w:bottom w:val="none" w:sz="0" w:space="0" w:color="auto"/>
                    <w:right w:val="none" w:sz="0" w:space="0" w:color="auto"/>
                  </w:divBdr>
                </w:div>
                <w:div w:id="1705671789">
                  <w:marLeft w:val="0"/>
                  <w:marRight w:val="0"/>
                  <w:marTop w:val="0"/>
                  <w:marBottom w:val="0"/>
                  <w:divBdr>
                    <w:top w:val="none" w:sz="0" w:space="0" w:color="auto"/>
                    <w:left w:val="none" w:sz="0" w:space="0" w:color="auto"/>
                    <w:bottom w:val="none" w:sz="0" w:space="0" w:color="auto"/>
                    <w:right w:val="none" w:sz="0" w:space="0" w:color="auto"/>
                  </w:divBdr>
                </w:div>
                <w:div w:id="1768577748">
                  <w:marLeft w:val="0"/>
                  <w:marRight w:val="0"/>
                  <w:marTop w:val="0"/>
                  <w:marBottom w:val="0"/>
                  <w:divBdr>
                    <w:top w:val="none" w:sz="0" w:space="0" w:color="auto"/>
                    <w:left w:val="none" w:sz="0" w:space="0" w:color="auto"/>
                    <w:bottom w:val="none" w:sz="0" w:space="0" w:color="auto"/>
                    <w:right w:val="none" w:sz="0" w:space="0" w:color="auto"/>
                  </w:divBdr>
                </w:div>
                <w:div w:id="1951669206">
                  <w:marLeft w:val="0"/>
                  <w:marRight w:val="0"/>
                  <w:marTop w:val="0"/>
                  <w:marBottom w:val="0"/>
                  <w:divBdr>
                    <w:top w:val="none" w:sz="0" w:space="0" w:color="auto"/>
                    <w:left w:val="none" w:sz="0" w:space="0" w:color="auto"/>
                    <w:bottom w:val="none" w:sz="0" w:space="0" w:color="auto"/>
                    <w:right w:val="none" w:sz="0" w:space="0" w:color="auto"/>
                  </w:divBdr>
                </w:div>
                <w:div w:id="2059158362">
                  <w:marLeft w:val="0"/>
                  <w:marRight w:val="0"/>
                  <w:marTop w:val="0"/>
                  <w:marBottom w:val="0"/>
                  <w:divBdr>
                    <w:top w:val="none" w:sz="0" w:space="0" w:color="auto"/>
                    <w:left w:val="none" w:sz="0" w:space="0" w:color="auto"/>
                    <w:bottom w:val="none" w:sz="0" w:space="0" w:color="auto"/>
                    <w:right w:val="none" w:sz="0" w:space="0" w:color="auto"/>
                  </w:divBdr>
                </w:div>
                <w:div w:id="2073891046">
                  <w:marLeft w:val="0"/>
                  <w:marRight w:val="0"/>
                  <w:marTop w:val="0"/>
                  <w:marBottom w:val="0"/>
                  <w:divBdr>
                    <w:top w:val="none" w:sz="0" w:space="0" w:color="auto"/>
                    <w:left w:val="none" w:sz="0" w:space="0" w:color="auto"/>
                    <w:bottom w:val="none" w:sz="0" w:space="0" w:color="auto"/>
                    <w:right w:val="none" w:sz="0" w:space="0" w:color="auto"/>
                  </w:divBdr>
                </w:div>
                <w:div w:id="2076201135">
                  <w:marLeft w:val="0"/>
                  <w:marRight w:val="0"/>
                  <w:marTop w:val="0"/>
                  <w:marBottom w:val="0"/>
                  <w:divBdr>
                    <w:top w:val="none" w:sz="0" w:space="0" w:color="auto"/>
                    <w:left w:val="none" w:sz="0" w:space="0" w:color="auto"/>
                    <w:bottom w:val="none" w:sz="0" w:space="0" w:color="auto"/>
                    <w:right w:val="none" w:sz="0" w:space="0" w:color="auto"/>
                  </w:divBdr>
                </w:div>
                <w:div w:id="2082681016">
                  <w:marLeft w:val="0"/>
                  <w:marRight w:val="0"/>
                  <w:marTop w:val="0"/>
                  <w:marBottom w:val="0"/>
                  <w:divBdr>
                    <w:top w:val="none" w:sz="0" w:space="0" w:color="auto"/>
                    <w:left w:val="none" w:sz="0" w:space="0" w:color="auto"/>
                    <w:bottom w:val="none" w:sz="0" w:space="0" w:color="auto"/>
                    <w:right w:val="none" w:sz="0" w:space="0" w:color="auto"/>
                  </w:divBdr>
                </w:div>
                <w:div w:id="2085443580">
                  <w:marLeft w:val="0"/>
                  <w:marRight w:val="0"/>
                  <w:marTop w:val="0"/>
                  <w:marBottom w:val="0"/>
                  <w:divBdr>
                    <w:top w:val="none" w:sz="0" w:space="0" w:color="auto"/>
                    <w:left w:val="none" w:sz="0" w:space="0" w:color="auto"/>
                    <w:bottom w:val="none" w:sz="0" w:space="0" w:color="auto"/>
                    <w:right w:val="none" w:sz="0" w:space="0" w:color="auto"/>
                  </w:divBdr>
                </w:div>
                <w:div w:id="2129665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704032">
          <w:marLeft w:val="0"/>
          <w:marRight w:val="0"/>
          <w:marTop w:val="240"/>
          <w:marBottom w:val="240"/>
          <w:divBdr>
            <w:top w:val="none" w:sz="0" w:space="0" w:color="auto"/>
            <w:left w:val="none" w:sz="0" w:space="0" w:color="auto"/>
            <w:bottom w:val="none" w:sz="0" w:space="0" w:color="auto"/>
            <w:right w:val="none" w:sz="0" w:space="0" w:color="auto"/>
          </w:divBdr>
          <w:divsChild>
            <w:div w:id="111360259">
              <w:marLeft w:val="0"/>
              <w:marRight w:val="0"/>
              <w:marTop w:val="0"/>
              <w:marBottom w:val="0"/>
              <w:divBdr>
                <w:top w:val="none" w:sz="0" w:space="0" w:color="auto"/>
                <w:left w:val="none" w:sz="0" w:space="0" w:color="auto"/>
                <w:bottom w:val="none" w:sz="0" w:space="0" w:color="auto"/>
                <w:right w:val="none" w:sz="0" w:space="0" w:color="auto"/>
              </w:divBdr>
              <w:divsChild>
                <w:div w:id="6248935">
                  <w:marLeft w:val="0"/>
                  <w:marRight w:val="0"/>
                  <w:marTop w:val="0"/>
                  <w:marBottom w:val="0"/>
                  <w:divBdr>
                    <w:top w:val="none" w:sz="0" w:space="0" w:color="auto"/>
                    <w:left w:val="none" w:sz="0" w:space="0" w:color="auto"/>
                    <w:bottom w:val="none" w:sz="0" w:space="0" w:color="auto"/>
                    <w:right w:val="none" w:sz="0" w:space="0" w:color="auto"/>
                  </w:divBdr>
                </w:div>
                <w:div w:id="259144016">
                  <w:marLeft w:val="0"/>
                  <w:marRight w:val="0"/>
                  <w:marTop w:val="0"/>
                  <w:marBottom w:val="0"/>
                  <w:divBdr>
                    <w:top w:val="none" w:sz="0" w:space="0" w:color="auto"/>
                    <w:left w:val="none" w:sz="0" w:space="0" w:color="auto"/>
                    <w:bottom w:val="none" w:sz="0" w:space="0" w:color="auto"/>
                    <w:right w:val="none" w:sz="0" w:space="0" w:color="auto"/>
                  </w:divBdr>
                </w:div>
                <w:div w:id="288321620">
                  <w:marLeft w:val="0"/>
                  <w:marRight w:val="0"/>
                  <w:marTop w:val="0"/>
                  <w:marBottom w:val="0"/>
                  <w:divBdr>
                    <w:top w:val="none" w:sz="0" w:space="0" w:color="auto"/>
                    <w:left w:val="none" w:sz="0" w:space="0" w:color="auto"/>
                    <w:bottom w:val="none" w:sz="0" w:space="0" w:color="auto"/>
                    <w:right w:val="none" w:sz="0" w:space="0" w:color="auto"/>
                  </w:divBdr>
                </w:div>
                <w:div w:id="704914880">
                  <w:marLeft w:val="0"/>
                  <w:marRight w:val="0"/>
                  <w:marTop w:val="0"/>
                  <w:marBottom w:val="0"/>
                  <w:divBdr>
                    <w:top w:val="none" w:sz="0" w:space="0" w:color="auto"/>
                    <w:left w:val="none" w:sz="0" w:space="0" w:color="auto"/>
                    <w:bottom w:val="none" w:sz="0" w:space="0" w:color="auto"/>
                    <w:right w:val="none" w:sz="0" w:space="0" w:color="auto"/>
                  </w:divBdr>
                </w:div>
                <w:div w:id="910820023">
                  <w:marLeft w:val="0"/>
                  <w:marRight w:val="0"/>
                  <w:marTop w:val="0"/>
                  <w:marBottom w:val="0"/>
                  <w:divBdr>
                    <w:top w:val="none" w:sz="0" w:space="0" w:color="auto"/>
                    <w:left w:val="none" w:sz="0" w:space="0" w:color="auto"/>
                    <w:bottom w:val="none" w:sz="0" w:space="0" w:color="auto"/>
                    <w:right w:val="none" w:sz="0" w:space="0" w:color="auto"/>
                  </w:divBdr>
                </w:div>
                <w:div w:id="1275138459">
                  <w:marLeft w:val="0"/>
                  <w:marRight w:val="0"/>
                  <w:marTop w:val="0"/>
                  <w:marBottom w:val="0"/>
                  <w:divBdr>
                    <w:top w:val="none" w:sz="0" w:space="0" w:color="auto"/>
                    <w:left w:val="none" w:sz="0" w:space="0" w:color="auto"/>
                    <w:bottom w:val="none" w:sz="0" w:space="0" w:color="auto"/>
                    <w:right w:val="none" w:sz="0" w:space="0" w:color="auto"/>
                  </w:divBdr>
                </w:div>
                <w:div w:id="1288313283">
                  <w:marLeft w:val="0"/>
                  <w:marRight w:val="0"/>
                  <w:marTop w:val="0"/>
                  <w:marBottom w:val="0"/>
                  <w:divBdr>
                    <w:top w:val="none" w:sz="0" w:space="0" w:color="auto"/>
                    <w:left w:val="none" w:sz="0" w:space="0" w:color="auto"/>
                    <w:bottom w:val="none" w:sz="0" w:space="0" w:color="auto"/>
                    <w:right w:val="none" w:sz="0" w:space="0" w:color="auto"/>
                  </w:divBdr>
                </w:div>
                <w:div w:id="1377000038">
                  <w:marLeft w:val="0"/>
                  <w:marRight w:val="0"/>
                  <w:marTop w:val="0"/>
                  <w:marBottom w:val="0"/>
                  <w:divBdr>
                    <w:top w:val="none" w:sz="0" w:space="0" w:color="auto"/>
                    <w:left w:val="none" w:sz="0" w:space="0" w:color="auto"/>
                    <w:bottom w:val="none" w:sz="0" w:space="0" w:color="auto"/>
                    <w:right w:val="none" w:sz="0" w:space="0" w:color="auto"/>
                  </w:divBdr>
                </w:div>
                <w:div w:id="1418206888">
                  <w:marLeft w:val="0"/>
                  <w:marRight w:val="0"/>
                  <w:marTop w:val="0"/>
                  <w:marBottom w:val="0"/>
                  <w:divBdr>
                    <w:top w:val="none" w:sz="0" w:space="0" w:color="auto"/>
                    <w:left w:val="none" w:sz="0" w:space="0" w:color="auto"/>
                    <w:bottom w:val="none" w:sz="0" w:space="0" w:color="auto"/>
                    <w:right w:val="none" w:sz="0" w:space="0" w:color="auto"/>
                  </w:divBdr>
                </w:div>
                <w:div w:id="1439326827">
                  <w:marLeft w:val="0"/>
                  <w:marRight w:val="0"/>
                  <w:marTop w:val="0"/>
                  <w:marBottom w:val="0"/>
                  <w:divBdr>
                    <w:top w:val="none" w:sz="0" w:space="0" w:color="auto"/>
                    <w:left w:val="none" w:sz="0" w:space="0" w:color="auto"/>
                    <w:bottom w:val="none" w:sz="0" w:space="0" w:color="auto"/>
                    <w:right w:val="none" w:sz="0" w:space="0" w:color="auto"/>
                  </w:divBdr>
                </w:div>
                <w:div w:id="1610963221">
                  <w:marLeft w:val="0"/>
                  <w:marRight w:val="0"/>
                  <w:marTop w:val="0"/>
                  <w:marBottom w:val="0"/>
                  <w:divBdr>
                    <w:top w:val="none" w:sz="0" w:space="0" w:color="auto"/>
                    <w:left w:val="none" w:sz="0" w:space="0" w:color="auto"/>
                    <w:bottom w:val="none" w:sz="0" w:space="0" w:color="auto"/>
                    <w:right w:val="none" w:sz="0" w:space="0" w:color="auto"/>
                  </w:divBdr>
                </w:div>
                <w:div w:id="181655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962910">
          <w:marLeft w:val="0"/>
          <w:marRight w:val="0"/>
          <w:marTop w:val="240"/>
          <w:marBottom w:val="240"/>
          <w:divBdr>
            <w:top w:val="none" w:sz="0" w:space="0" w:color="auto"/>
            <w:left w:val="none" w:sz="0" w:space="0" w:color="auto"/>
            <w:bottom w:val="none" w:sz="0" w:space="0" w:color="auto"/>
            <w:right w:val="none" w:sz="0" w:space="0" w:color="auto"/>
          </w:divBdr>
          <w:divsChild>
            <w:div w:id="1602184865">
              <w:marLeft w:val="0"/>
              <w:marRight w:val="0"/>
              <w:marTop w:val="0"/>
              <w:marBottom w:val="0"/>
              <w:divBdr>
                <w:top w:val="none" w:sz="0" w:space="0" w:color="auto"/>
                <w:left w:val="none" w:sz="0" w:space="0" w:color="auto"/>
                <w:bottom w:val="none" w:sz="0" w:space="0" w:color="auto"/>
                <w:right w:val="none" w:sz="0" w:space="0" w:color="auto"/>
              </w:divBdr>
              <w:divsChild>
                <w:div w:id="6948024">
                  <w:marLeft w:val="0"/>
                  <w:marRight w:val="0"/>
                  <w:marTop w:val="0"/>
                  <w:marBottom w:val="0"/>
                  <w:divBdr>
                    <w:top w:val="none" w:sz="0" w:space="0" w:color="auto"/>
                    <w:left w:val="none" w:sz="0" w:space="0" w:color="auto"/>
                    <w:bottom w:val="none" w:sz="0" w:space="0" w:color="auto"/>
                    <w:right w:val="none" w:sz="0" w:space="0" w:color="auto"/>
                  </w:divBdr>
                </w:div>
                <w:div w:id="334187438">
                  <w:marLeft w:val="0"/>
                  <w:marRight w:val="0"/>
                  <w:marTop w:val="0"/>
                  <w:marBottom w:val="0"/>
                  <w:divBdr>
                    <w:top w:val="none" w:sz="0" w:space="0" w:color="auto"/>
                    <w:left w:val="none" w:sz="0" w:space="0" w:color="auto"/>
                    <w:bottom w:val="none" w:sz="0" w:space="0" w:color="auto"/>
                    <w:right w:val="none" w:sz="0" w:space="0" w:color="auto"/>
                  </w:divBdr>
                </w:div>
                <w:div w:id="350492019">
                  <w:marLeft w:val="0"/>
                  <w:marRight w:val="0"/>
                  <w:marTop w:val="0"/>
                  <w:marBottom w:val="0"/>
                  <w:divBdr>
                    <w:top w:val="none" w:sz="0" w:space="0" w:color="auto"/>
                    <w:left w:val="none" w:sz="0" w:space="0" w:color="auto"/>
                    <w:bottom w:val="none" w:sz="0" w:space="0" w:color="auto"/>
                    <w:right w:val="none" w:sz="0" w:space="0" w:color="auto"/>
                  </w:divBdr>
                </w:div>
                <w:div w:id="401759518">
                  <w:marLeft w:val="0"/>
                  <w:marRight w:val="0"/>
                  <w:marTop w:val="0"/>
                  <w:marBottom w:val="0"/>
                  <w:divBdr>
                    <w:top w:val="none" w:sz="0" w:space="0" w:color="auto"/>
                    <w:left w:val="none" w:sz="0" w:space="0" w:color="auto"/>
                    <w:bottom w:val="none" w:sz="0" w:space="0" w:color="auto"/>
                    <w:right w:val="none" w:sz="0" w:space="0" w:color="auto"/>
                  </w:divBdr>
                </w:div>
                <w:div w:id="477721950">
                  <w:marLeft w:val="0"/>
                  <w:marRight w:val="0"/>
                  <w:marTop w:val="0"/>
                  <w:marBottom w:val="0"/>
                  <w:divBdr>
                    <w:top w:val="none" w:sz="0" w:space="0" w:color="auto"/>
                    <w:left w:val="none" w:sz="0" w:space="0" w:color="auto"/>
                    <w:bottom w:val="none" w:sz="0" w:space="0" w:color="auto"/>
                    <w:right w:val="none" w:sz="0" w:space="0" w:color="auto"/>
                  </w:divBdr>
                </w:div>
                <w:div w:id="784270247">
                  <w:marLeft w:val="0"/>
                  <w:marRight w:val="0"/>
                  <w:marTop w:val="0"/>
                  <w:marBottom w:val="0"/>
                  <w:divBdr>
                    <w:top w:val="none" w:sz="0" w:space="0" w:color="auto"/>
                    <w:left w:val="none" w:sz="0" w:space="0" w:color="auto"/>
                    <w:bottom w:val="none" w:sz="0" w:space="0" w:color="auto"/>
                    <w:right w:val="none" w:sz="0" w:space="0" w:color="auto"/>
                  </w:divBdr>
                </w:div>
                <w:div w:id="862212617">
                  <w:marLeft w:val="0"/>
                  <w:marRight w:val="0"/>
                  <w:marTop w:val="0"/>
                  <w:marBottom w:val="0"/>
                  <w:divBdr>
                    <w:top w:val="none" w:sz="0" w:space="0" w:color="auto"/>
                    <w:left w:val="none" w:sz="0" w:space="0" w:color="auto"/>
                    <w:bottom w:val="none" w:sz="0" w:space="0" w:color="auto"/>
                    <w:right w:val="none" w:sz="0" w:space="0" w:color="auto"/>
                  </w:divBdr>
                </w:div>
                <w:div w:id="1092316188">
                  <w:marLeft w:val="0"/>
                  <w:marRight w:val="0"/>
                  <w:marTop w:val="0"/>
                  <w:marBottom w:val="0"/>
                  <w:divBdr>
                    <w:top w:val="none" w:sz="0" w:space="0" w:color="auto"/>
                    <w:left w:val="none" w:sz="0" w:space="0" w:color="auto"/>
                    <w:bottom w:val="none" w:sz="0" w:space="0" w:color="auto"/>
                    <w:right w:val="none" w:sz="0" w:space="0" w:color="auto"/>
                  </w:divBdr>
                </w:div>
                <w:div w:id="1151870935">
                  <w:marLeft w:val="0"/>
                  <w:marRight w:val="0"/>
                  <w:marTop w:val="0"/>
                  <w:marBottom w:val="0"/>
                  <w:divBdr>
                    <w:top w:val="none" w:sz="0" w:space="0" w:color="auto"/>
                    <w:left w:val="none" w:sz="0" w:space="0" w:color="auto"/>
                    <w:bottom w:val="none" w:sz="0" w:space="0" w:color="auto"/>
                    <w:right w:val="none" w:sz="0" w:space="0" w:color="auto"/>
                  </w:divBdr>
                </w:div>
                <w:div w:id="1153567571">
                  <w:marLeft w:val="0"/>
                  <w:marRight w:val="0"/>
                  <w:marTop w:val="0"/>
                  <w:marBottom w:val="0"/>
                  <w:divBdr>
                    <w:top w:val="none" w:sz="0" w:space="0" w:color="auto"/>
                    <w:left w:val="none" w:sz="0" w:space="0" w:color="auto"/>
                    <w:bottom w:val="none" w:sz="0" w:space="0" w:color="auto"/>
                    <w:right w:val="none" w:sz="0" w:space="0" w:color="auto"/>
                  </w:divBdr>
                </w:div>
                <w:div w:id="1503667622">
                  <w:marLeft w:val="0"/>
                  <w:marRight w:val="0"/>
                  <w:marTop w:val="0"/>
                  <w:marBottom w:val="0"/>
                  <w:divBdr>
                    <w:top w:val="none" w:sz="0" w:space="0" w:color="auto"/>
                    <w:left w:val="none" w:sz="0" w:space="0" w:color="auto"/>
                    <w:bottom w:val="none" w:sz="0" w:space="0" w:color="auto"/>
                    <w:right w:val="none" w:sz="0" w:space="0" w:color="auto"/>
                  </w:divBdr>
                </w:div>
                <w:div w:id="1587618102">
                  <w:marLeft w:val="0"/>
                  <w:marRight w:val="0"/>
                  <w:marTop w:val="0"/>
                  <w:marBottom w:val="0"/>
                  <w:divBdr>
                    <w:top w:val="none" w:sz="0" w:space="0" w:color="auto"/>
                    <w:left w:val="none" w:sz="0" w:space="0" w:color="auto"/>
                    <w:bottom w:val="none" w:sz="0" w:space="0" w:color="auto"/>
                    <w:right w:val="none" w:sz="0" w:space="0" w:color="auto"/>
                  </w:divBdr>
                </w:div>
                <w:div w:id="1800343579">
                  <w:marLeft w:val="0"/>
                  <w:marRight w:val="0"/>
                  <w:marTop w:val="0"/>
                  <w:marBottom w:val="0"/>
                  <w:divBdr>
                    <w:top w:val="none" w:sz="0" w:space="0" w:color="auto"/>
                    <w:left w:val="none" w:sz="0" w:space="0" w:color="auto"/>
                    <w:bottom w:val="none" w:sz="0" w:space="0" w:color="auto"/>
                    <w:right w:val="none" w:sz="0" w:space="0" w:color="auto"/>
                  </w:divBdr>
                </w:div>
                <w:div w:id="1820145627">
                  <w:marLeft w:val="0"/>
                  <w:marRight w:val="0"/>
                  <w:marTop w:val="0"/>
                  <w:marBottom w:val="0"/>
                  <w:divBdr>
                    <w:top w:val="none" w:sz="0" w:space="0" w:color="auto"/>
                    <w:left w:val="none" w:sz="0" w:space="0" w:color="auto"/>
                    <w:bottom w:val="none" w:sz="0" w:space="0" w:color="auto"/>
                    <w:right w:val="none" w:sz="0" w:space="0" w:color="auto"/>
                  </w:divBdr>
                </w:div>
                <w:div w:id="1846086515">
                  <w:marLeft w:val="0"/>
                  <w:marRight w:val="0"/>
                  <w:marTop w:val="0"/>
                  <w:marBottom w:val="0"/>
                  <w:divBdr>
                    <w:top w:val="none" w:sz="0" w:space="0" w:color="auto"/>
                    <w:left w:val="none" w:sz="0" w:space="0" w:color="auto"/>
                    <w:bottom w:val="none" w:sz="0" w:space="0" w:color="auto"/>
                    <w:right w:val="none" w:sz="0" w:space="0" w:color="auto"/>
                  </w:divBdr>
                </w:div>
                <w:div w:id="1888682511">
                  <w:marLeft w:val="0"/>
                  <w:marRight w:val="0"/>
                  <w:marTop w:val="0"/>
                  <w:marBottom w:val="0"/>
                  <w:divBdr>
                    <w:top w:val="none" w:sz="0" w:space="0" w:color="auto"/>
                    <w:left w:val="none" w:sz="0" w:space="0" w:color="auto"/>
                    <w:bottom w:val="none" w:sz="0" w:space="0" w:color="auto"/>
                    <w:right w:val="none" w:sz="0" w:space="0" w:color="auto"/>
                  </w:divBdr>
                </w:div>
                <w:div w:id="1976250110">
                  <w:marLeft w:val="0"/>
                  <w:marRight w:val="0"/>
                  <w:marTop w:val="0"/>
                  <w:marBottom w:val="0"/>
                  <w:divBdr>
                    <w:top w:val="none" w:sz="0" w:space="0" w:color="auto"/>
                    <w:left w:val="none" w:sz="0" w:space="0" w:color="auto"/>
                    <w:bottom w:val="none" w:sz="0" w:space="0" w:color="auto"/>
                    <w:right w:val="none" w:sz="0" w:space="0" w:color="auto"/>
                  </w:divBdr>
                </w:div>
                <w:div w:id="1987081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669094">
          <w:marLeft w:val="0"/>
          <w:marRight w:val="0"/>
          <w:marTop w:val="240"/>
          <w:marBottom w:val="240"/>
          <w:divBdr>
            <w:top w:val="none" w:sz="0" w:space="0" w:color="auto"/>
            <w:left w:val="none" w:sz="0" w:space="0" w:color="auto"/>
            <w:bottom w:val="none" w:sz="0" w:space="0" w:color="auto"/>
            <w:right w:val="none" w:sz="0" w:space="0" w:color="auto"/>
          </w:divBdr>
          <w:divsChild>
            <w:div w:id="537473520">
              <w:marLeft w:val="0"/>
              <w:marRight w:val="0"/>
              <w:marTop w:val="0"/>
              <w:marBottom w:val="0"/>
              <w:divBdr>
                <w:top w:val="none" w:sz="0" w:space="0" w:color="auto"/>
                <w:left w:val="none" w:sz="0" w:space="0" w:color="auto"/>
                <w:bottom w:val="none" w:sz="0" w:space="0" w:color="auto"/>
                <w:right w:val="none" w:sz="0" w:space="0" w:color="auto"/>
              </w:divBdr>
              <w:divsChild>
                <w:div w:id="100958055">
                  <w:marLeft w:val="0"/>
                  <w:marRight w:val="0"/>
                  <w:marTop w:val="0"/>
                  <w:marBottom w:val="0"/>
                  <w:divBdr>
                    <w:top w:val="none" w:sz="0" w:space="0" w:color="auto"/>
                    <w:left w:val="none" w:sz="0" w:space="0" w:color="auto"/>
                    <w:bottom w:val="none" w:sz="0" w:space="0" w:color="auto"/>
                    <w:right w:val="none" w:sz="0" w:space="0" w:color="auto"/>
                  </w:divBdr>
                </w:div>
                <w:div w:id="131945017">
                  <w:marLeft w:val="0"/>
                  <w:marRight w:val="0"/>
                  <w:marTop w:val="0"/>
                  <w:marBottom w:val="0"/>
                  <w:divBdr>
                    <w:top w:val="none" w:sz="0" w:space="0" w:color="auto"/>
                    <w:left w:val="none" w:sz="0" w:space="0" w:color="auto"/>
                    <w:bottom w:val="none" w:sz="0" w:space="0" w:color="auto"/>
                    <w:right w:val="none" w:sz="0" w:space="0" w:color="auto"/>
                  </w:divBdr>
                </w:div>
                <w:div w:id="140736156">
                  <w:marLeft w:val="0"/>
                  <w:marRight w:val="0"/>
                  <w:marTop w:val="0"/>
                  <w:marBottom w:val="0"/>
                  <w:divBdr>
                    <w:top w:val="none" w:sz="0" w:space="0" w:color="auto"/>
                    <w:left w:val="none" w:sz="0" w:space="0" w:color="auto"/>
                    <w:bottom w:val="none" w:sz="0" w:space="0" w:color="auto"/>
                    <w:right w:val="none" w:sz="0" w:space="0" w:color="auto"/>
                  </w:divBdr>
                </w:div>
                <w:div w:id="183055166">
                  <w:marLeft w:val="0"/>
                  <w:marRight w:val="0"/>
                  <w:marTop w:val="0"/>
                  <w:marBottom w:val="0"/>
                  <w:divBdr>
                    <w:top w:val="none" w:sz="0" w:space="0" w:color="auto"/>
                    <w:left w:val="none" w:sz="0" w:space="0" w:color="auto"/>
                    <w:bottom w:val="none" w:sz="0" w:space="0" w:color="auto"/>
                    <w:right w:val="none" w:sz="0" w:space="0" w:color="auto"/>
                  </w:divBdr>
                </w:div>
                <w:div w:id="266038257">
                  <w:marLeft w:val="0"/>
                  <w:marRight w:val="0"/>
                  <w:marTop w:val="0"/>
                  <w:marBottom w:val="0"/>
                  <w:divBdr>
                    <w:top w:val="none" w:sz="0" w:space="0" w:color="auto"/>
                    <w:left w:val="none" w:sz="0" w:space="0" w:color="auto"/>
                    <w:bottom w:val="none" w:sz="0" w:space="0" w:color="auto"/>
                    <w:right w:val="none" w:sz="0" w:space="0" w:color="auto"/>
                  </w:divBdr>
                </w:div>
                <w:div w:id="306790675">
                  <w:marLeft w:val="0"/>
                  <w:marRight w:val="0"/>
                  <w:marTop w:val="0"/>
                  <w:marBottom w:val="0"/>
                  <w:divBdr>
                    <w:top w:val="none" w:sz="0" w:space="0" w:color="auto"/>
                    <w:left w:val="none" w:sz="0" w:space="0" w:color="auto"/>
                    <w:bottom w:val="none" w:sz="0" w:space="0" w:color="auto"/>
                    <w:right w:val="none" w:sz="0" w:space="0" w:color="auto"/>
                  </w:divBdr>
                </w:div>
                <w:div w:id="399180755">
                  <w:marLeft w:val="0"/>
                  <w:marRight w:val="0"/>
                  <w:marTop w:val="0"/>
                  <w:marBottom w:val="0"/>
                  <w:divBdr>
                    <w:top w:val="none" w:sz="0" w:space="0" w:color="auto"/>
                    <w:left w:val="none" w:sz="0" w:space="0" w:color="auto"/>
                    <w:bottom w:val="none" w:sz="0" w:space="0" w:color="auto"/>
                    <w:right w:val="none" w:sz="0" w:space="0" w:color="auto"/>
                  </w:divBdr>
                </w:div>
                <w:div w:id="546114264">
                  <w:marLeft w:val="0"/>
                  <w:marRight w:val="0"/>
                  <w:marTop w:val="0"/>
                  <w:marBottom w:val="0"/>
                  <w:divBdr>
                    <w:top w:val="none" w:sz="0" w:space="0" w:color="auto"/>
                    <w:left w:val="none" w:sz="0" w:space="0" w:color="auto"/>
                    <w:bottom w:val="none" w:sz="0" w:space="0" w:color="auto"/>
                    <w:right w:val="none" w:sz="0" w:space="0" w:color="auto"/>
                  </w:divBdr>
                </w:div>
                <w:div w:id="607004725">
                  <w:marLeft w:val="0"/>
                  <w:marRight w:val="0"/>
                  <w:marTop w:val="0"/>
                  <w:marBottom w:val="0"/>
                  <w:divBdr>
                    <w:top w:val="none" w:sz="0" w:space="0" w:color="auto"/>
                    <w:left w:val="none" w:sz="0" w:space="0" w:color="auto"/>
                    <w:bottom w:val="none" w:sz="0" w:space="0" w:color="auto"/>
                    <w:right w:val="none" w:sz="0" w:space="0" w:color="auto"/>
                  </w:divBdr>
                </w:div>
                <w:div w:id="716047233">
                  <w:marLeft w:val="0"/>
                  <w:marRight w:val="0"/>
                  <w:marTop w:val="0"/>
                  <w:marBottom w:val="0"/>
                  <w:divBdr>
                    <w:top w:val="none" w:sz="0" w:space="0" w:color="auto"/>
                    <w:left w:val="none" w:sz="0" w:space="0" w:color="auto"/>
                    <w:bottom w:val="none" w:sz="0" w:space="0" w:color="auto"/>
                    <w:right w:val="none" w:sz="0" w:space="0" w:color="auto"/>
                  </w:divBdr>
                </w:div>
                <w:div w:id="761531225">
                  <w:marLeft w:val="0"/>
                  <w:marRight w:val="0"/>
                  <w:marTop w:val="0"/>
                  <w:marBottom w:val="0"/>
                  <w:divBdr>
                    <w:top w:val="none" w:sz="0" w:space="0" w:color="auto"/>
                    <w:left w:val="none" w:sz="0" w:space="0" w:color="auto"/>
                    <w:bottom w:val="none" w:sz="0" w:space="0" w:color="auto"/>
                    <w:right w:val="none" w:sz="0" w:space="0" w:color="auto"/>
                  </w:divBdr>
                </w:div>
                <w:div w:id="796681507">
                  <w:marLeft w:val="0"/>
                  <w:marRight w:val="0"/>
                  <w:marTop w:val="0"/>
                  <w:marBottom w:val="0"/>
                  <w:divBdr>
                    <w:top w:val="none" w:sz="0" w:space="0" w:color="auto"/>
                    <w:left w:val="none" w:sz="0" w:space="0" w:color="auto"/>
                    <w:bottom w:val="none" w:sz="0" w:space="0" w:color="auto"/>
                    <w:right w:val="none" w:sz="0" w:space="0" w:color="auto"/>
                  </w:divBdr>
                </w:div>
                <w:div w:id="957024886">
                  <w:marLeft w:val="0"/>
                  <w:marRight w:val="0"/>
                  <w:marTop w:val="0"/>
                  <w:marBottom w:val="0"/>
                  <w:divBdr>
                    <w:top w:val="none" w:sz="0" w:space="0" w:color="auto"/>
                    <w:left w:val="none" w:sz="0" w:space="0" w:color="auto"/>
                    <w:bottom w:val="none" w:sz="0" w:space="0" w:color="auto"/>
                    <w:right w:val="none" w:sz="0" w:space="0" w:color="auto"/>
                  </w:divBdr>
                </w:div>
                <w:div w:id="1551456660">
                  <w:marLeft w:val="0"/>
                  <w:marRight w:val="0"/>
                  <w:marTop w:val="0"/>
                  <w:marBottom w:val="0"/>
                  <w:divBdr>
                    <w:top w:val="none" w:sz="0" w:space="0" w:color="auto"/>
                    <w:left w:val="none" w:sz="0" w:space="0" w:color="auto"/>
                    <w:bottom w:val="none" w:sz="0" w:space="0" w:color="auto"/>
                    <w:right w:val="none" w:sz="0" w:space="0" w:color="auto"/>
                  </w:divBdr>
                </w:div>
                <w:div w:id="1592272638">
                  <w:marLeft w:val="0"/>
                  <w:marRight w:val="0"/>
                  <w:marTop w:val="0"/>
                  <w:marBottom w:val="0"/>
                  <w:divBdr>
                    <w:top w:val="none" w:sz="0" w:space="0" w:color="auto"/>
                    <w:left w:val="none" w:sz="0" w:space="0" w:color="auto"/>
                    <w:bottom w:val="none" w:sz="0" w:space="0" w:color="auto"/>
                    <w:right w:val="none" w:sz="0" w:space="0" w:color="auto"/>
                  </w:divBdr>
                </w:div>
                <w:div w:id="1600135812">
                  <w:marLeft w:val="0"/>
                  <w:marRight w:val="0"/>
                  <w:marTop w:val="0"/>
                  <w:marBottom w:val="0"/>
                  <w:divBdr>
                    <w:top w:val="none" w:sz="0" w:space="0" w:color="auto"/>
                    <w:left w:val="none" w:sz="0" w:space="0" w:color="auto"/>
                    <w:bottom w:val="none" w:sz="0" w:space="0" w:color="auto"/>
                    <w:right w:val="none" w:sz="0" w:space="0" w:color="auto"/>
                  </w:divBdr>
                </w:div>
                <w:div w:id="1716737918">
                  <w:marLeft w:val="0"/>
                  <w:marRight w:val="0"/>
                  <w:marTop w:val="0"/>
                  <w:marBottom w:val="0"/>
                  <w:divBdr>
                    <w:top w:val="none" w:sz="0" w:space="0" w:color="auto"/>
                    <w:left w:val="none" w:sz="0" w:space="0" w:color="auto"/>
                    <w:bottom w:val="none" w:sz="0" w:space="0" w:color="auto"/>
                    <w:right w:val="none" w:sz="0" w:space="0" w:color="auto"/>
                  </w:divBdr>
                </w:div>
                <w:div w:id="1762943860">
                  <w:marLeft w:val="0"/>
                  <w:marRight w:val="0"/>
                  <w:marTop w:val="0"/>
                  <w:marBottom w:val="0"/>
                  <w:divBdr>
                    <w:top w:val="none" w:sz="0" w:space="0" w:color="auto"/>
                    <w:left w:val="none" w:sz="0" w:space="0" w:color="auto"/>
                    <w:bottom w:val="none" w:sz="0" w:space="0" w:color="auto"/>
                    <w:right w:val="none" w:sz="0" w:space="0" w:color="auto"/>
                  </w:divBdr>
                </w:div>
                <w:div w:id="1882554286">
                  <w:marLeft w:val="0"/>
                  <w:marRight w:val="0"/>
                  <w:marTop w:val="0"/>
                  <w:marBottom w:val="0"/>
                  <w:divBdr>
                    <w:top w:val="none" w:sz="0" w:space="0" w:color="auto"/>
                    <w:left w:val="none" w:sz="0" w:space="0" w:color="auto"/>
                    <w:bottom w:val="none" w:sz="0" w:space="0" w:color="auto"/>
                    <w:right w:val="none" w:sz="0" w:space="0" w:color="auto"/>
                  </w:divBdr>
                </w:div>
                <w:div w:id="1994749627">
                  <w:marLeft w:val="0"/>
                  <w:marRight w:val="0"/>
                  <w:marTop w:val="0"/>
                  <w:marBottom w:val="0"/>
                  <w:divBdr>
                    <w:top w:val="none" w:sz="0" w:space="0" w:color="auto"/>
                    <w:left w:val="none" w:sz="0" w:space="0" w:color="auto"/>
                    <w:bottom w:val="none" w:sz="0" w:space="0" w:color="auto"/>
                    <w:right w:val="none" w:sz="0" w:space="0" w:color="auto"/>
                  </w:divBdr>
                </w:div>
                <w:div w:id="2054503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8263066">
      <w:bodyDiv w:val="1"/>
      <w:marLeft w:val="0"/>
      <w:marRight w:val="0"/>
      <w:marTop w:val="0"/>
      <w:marBottom w:val="0"/>
      <w:divBdr>
        <w:top w:val="none" w:sz="0" w:space="0" w:color="auto"/>
        <w:left w:val="none" w:sz="0" w:space="0" w:color="auto"/>
        <w:bottom w:val="none" w:sz="0" w:space="0" w:color="auto"/>
        <w:right w:val="none" w:sz="0" w:space="0" w:color="auto"/>
      </w:divBdr>
    </w:div>
    <w:div w:id="1680156941">
      <w:bodyDiv w:val="1"/>
      <w:marLeft w:val="0"/>
      <w:marRight w:val="0"/>
      <w:marTop w:val="0"/>
      <w:marBottom w:val="0"/>
      <w:divBdr>
        <w:top w:val="none" w:sz="0" w:space="0" w:color="auto"/>
        <w:left w:val="none" w:sz="0" w:space="0" w:color="auto"/>
        <w:bottom w:val="none" w:sz="0" w:space="0" w:color="auto"/>
        <w:right w:val="none" w:sz="0" w:space="0" w:color="auto"/>
      </w:divBdr>
    </w:div>
    <w:div w:id="1692798568">
      <w:bodyDiv w:val="1"/>
      <w:marLeft w:val="0"/>
      <w:marRight w:val="0"/>
      <w:marTop w:val="0"/>
      <w:marBottom w:val="0"/>
      <w:divBdr>
        <w:top w:val="none" w:sz="0" w:space="0" w:color="auto"/>
        <w:left w:val="none" w:sz="0" w:space="0" w:color="auto"/>
        <w:bottom w:val="none" w:sz="0" w:space="0" w:color="auto"/>
        <w:right w:val="none" w:sz="0" w:space="0" w:color="auto"/>
      </w:divBdr>
    </w:div>
    <w:div w:id="1697660855">
      <w:bodyDiv w:val="1"/>
      <w:marLeft w:val="0"/>
      <w:marRight w:val="0"/>
      <w:marTop w:val="0"/>
      <w:marBottom w:val="0"/>
      <w:divBdr>
        <w:top w:val="none" w:sz="0" w:space="0" w:color="auto"/>
        <w:left w:val="none" w:sz="0" w:space="0" w:color="auto"/>
        <w:bottom w:val="none" w:sz="0" w:space="0" w:color="auto"/>
        <w:right w:val="none" w:sz="0" w:space="0" w:color="auto"/>
      </w:divBdr>
    </w:div>
    <w:div w:id="1718432706">
      <w:bodyDiv w:val="1"/>
      <w:marLeft w:val="0"/>
      <w:marRight w:val="0"/>
      <w:marTop w:val="0"/>
      <w:marBottom w:val="0"/>
      <w:divBdr>
        <w:top w:val="none" w:sz="0" w:space="0" w:color="auto"/>
        <w:left w:val="none" w:sz="0" w:space="0" w:color="auto"/>
        <w:bottom w:val="none" w:sz="0" w:space="0" w:color="auto"/>
        <w:right w:val="none" w:sz="0" w:space="0" w:color="auto"/>
      </w:divBdr>
      <w:divsChild>
        <w:div w:id="1985045711">
          <w:marLeft w:val="0"/>
          <w:marRight w:val="0"/>
          <w:marTop w:val="0"/>
          <w:marBottom w:val="0"/>
          <w:divBdr>
            <w:top w:val="none" w:sz="0" w:space="0" w:color="auto"/>
            <w:left w:val="none" w:sz="0" w:space="0" w:color="auto"/>
            <w:bottom w:val="none" w:sz="0" w:space="0" w:color="auto"/>
            <w:right w:val="none" w:sz="0" w:space="0" w:color="auto"/>
          </w:divBdr>
        </w:div>
        <w:div w:id="40373068">
          <w:marLeft w:val="0"/>
          <w:marRight w:val="0"/>
          <w:marTop w:val="0"/>
          <w:marBottom w:val="0"/>
          <w:divBdr>
            <w:top w:val="none" w:sz="0" w:space="0" w:color="auto"/>
            <w:left w:val="none" w:sz="0" w:space="0" w:color="auto"/>
            <w:bottom w:val="none" w:sz="0" w:space="0" w:color="auto"/>
            <w:right w:val="none" w:sz="0" w:space="0" w:color="auto"/>
          </w:divBdr>
        </w:div>
        <w:div w:id="1558124318">
          <w:marLeft w:val="600"/>
          <w:marRight w:val="0"/>
          <w:marTop w:val="0"/>
          <w:marBottom w:val="0"/>
          <w:divBdr>
            <w:top w:val="none" w:sz="0" w:space="0" w:color="auto"/>
            <w:left w:val="none" w:sz="0" w:space="0" w:color="auto"/>
            <w:bottom w:val="none" w:sz="0" w:space="0" w:color="auto"/>
            <w:right w:val="none" w:sz="0" w:space="0" w:color="auto"/>
          </w:divBdr>
        </w:div>
        <w:div w:id="1827017874">
          <w:marLeft w:val="600"/>
          <w:marRight w:val="0"/>
          <w:marTop w:val="0"/>
          <w:marBottom w:val="0"/>
          <w:divBdr>
            <w:top w:val="none" w:sz="0" w:space="0" w:color="auto"/>
            <w:left w:val="none" w:sz="0" w:space="0" w:color="auto"/>
            <w:bottom w:val="none" w:sz="0" w:space="0" w:color="auto"/>
            <w:right w:val="none" w:sz="0" w:space="0" w:color="auto"/>
          </w:divBdr>
        </w:div>
        <w:div w:id="989286181">
          <w:marLeft w:val="600"/>
          <w:marRight w:val="0"/>
          <w:marTop w:val="0"/>
          <w:marBottom w:val="0"/>
          <w:divBdr>
            <w:top w:val="none" w:sz="0" w:space="0" w:color="auto"/>
            <w:left w:val="none" w:sz="0" w:space="0" w:color="auto"/>
            <w:bottom w:val="none" w:sz="0" w:space="0" w:color="auto"/>
            <w:right w:val="none" w:sz="0" w:space="0" w:color="auto"/>
          </w:divBdr>
        </w:div>
        <w:div w:id="1824850279">
          <w:marLeft w:val="0"/>
          <w:marRight w:val="0"/>
          <w:marTop w:val="0"/>
          <w:marBottom w:val="0"/>
          <w:divBdr>
            <w:top w:val="none" w:sz="0" w:space="0" w:color="auto"/>
            <w:left w:val="none" w:sz="0" w:space="0" w:color="auto"/>
            <w:bottom w:val="none" w:sz="0" w:space="0" w:color="auto"/>
            <w:right w:val="none" w:sz="0" w:space="0" w:color="auto"/>
          </w:divBdr>
        </w:div>
        <w:div w:id="1524132152">
          <w:marLeft w:val="0"/>
          <w:marRight w:val="0"/>
          <w:marTop w:val="0"/>
          <w:marBottom w:val="0"/>
          <w:divBdr>
            <w:top w:val="none" w:sz="0" w:space="0" w:color="auto"/>
            <w:left w:val="none" w:sz="0" w:space="0" w:color="auto"/>
            <w:bottom w:val="none" w:sz="0" w:space="0" w:color="auto"/>
            <w:right w:val="none" w:sz="0" w:space="0" w:color="auto"/>
          </w:divBdr>
        </w:div>
        <w:div w:id="773939138">
          <w:marLeft w:val="0"/>
          <w:marRight w:val="0"/>
          <w:marTop w:val="0"/>
          <w:marBottom w:val="0"/>
          <w:divBdr>
            <w:top w:val="none" w:sz="0" w:space="0" w:color="auto"/>
            <w:left w:val="none" w:sz="0" w:space="0" w:color="auto"/>
            <w:bottom w:val="none" w:sz="0" w:space="0" w:color="auto"/>
            <w:right w:val="none" w:sz="0" w:space="0" w:color="auto"/>
          </w:divBdr>
        </w:div>
        <w:div w:id="663171341">
          <w:marLeft w:val="0"/>
          <w:marRight w:val="0"/>
          <w:marTop w:val="0"/>
          <w:marBottom w:val="0"/>
          <w:divBdr>
            <w:top w:val="none" w:sz="0" w:space="0" w:color="auto"/>
            <w:left w:val="none" w:sz="0" w:space="0" w:color="auto"/>
            <w:bottom w:val="none" w:sz="0" w:space="0" w:color="auto"/>
            <w:right w:val="none" w:sz="0" w:space="0" w:color="auto"/>
          </w:divBdr>
        </w:div>
        <w:div w:id="1216235263">
          <w:marLeft w:val="600"/>
          <w:marRight w:val="0"/>
          <w:marTop w:val="0"/>
          <w:marBottom w:val="0"/>
          <w:divBdr>
            <w:top w:val="none" w:sz="0" w:space="0" w:color="auto"/>
            <w:left w:val="none" w:sz="0" w:space="0" w:color="auto"/>
            <w:bottom w:val="none" w:sz="0" w:space="0" w:color="auto"/>
            <w:right w:val="none" w:sz="0" w:space="0" w:color="auto"/>
          </w:divBdr>
        </w:div>
        <w:div w:id="977419066">
          <w:marLeft w:val="600"/>
          <w:marRight w:val="0"/>
          <w:marTop w:val="0"/>
          <w:marBottom w:val="0"/>
          <w:divBdr>
            <w:top w:val="none" w:sz="0" w:space="0" w:color="auto"/>
            <w:left w:val="none" w:sz="0" w:space="0" w:color="auto"/>
            <w:bottom w:val="none" w:sz="0" w:space="0" w:color="auto"/>
            <w:right w:val="none" w:sz="0" w:space="0" w:color="auto"/>
          </w:divBdr>
        </w:div>
        <w:div w:id="813452479">
          <w:marLeft w:val="600"/>
          <w:marRight w:val="0"/>
          <w:marTop w:val="0"/>
          <w:marBottom w:val="0"/>
          <w:divBdr>
            <w:top w:val="none" w:sz="0" w:space="0" w:color="auto"/>
            <w:left w:val="none" w:sz="0" w:space="0" w:color="auto"/>
            <w:bottom w:val="none" w:sz="0" w:space="0" w:color="auto"/>
            <w:right w:val="none" w:sz="0" w:space="0" w:color="auto"/>
          </w:divBdr>
        </w:div>
        <w:div w:id="1523739955">
          <w:marLeft w:val="600"/>
          <w:marRight w:val="0"/>
          <w:marTop w:val="0"/>
          <w:marBottom w:val="0"/>
          <w:divBdr>
            <w:top w:val="none" w:sz="0" w:space="0" w:color="auto"/>
            <w:left w:val="none" w:sz="0" w:space="0" w:color="auto"/>
            <w:bottom w:val="none" w:sz="0" w:space="0" w:color="auto"/>
            <w:right w:val="none" w:sz="0" w:space="0" w:color="auto"/>
          </w:divBdr>
        </w:div>
        <w:div w:id="1890065771">
          <w:marLeft w:val="600"/>
          <w:marRight w:val="0"/>
          <w:marTop w:val="0"/>
          <w:marBottom w:val="0"/>
          <w:divBdr>
            <w:top w:val="none" w:sz="0" w:space="0" w:color="auto"/>
            <w:left w:val="none" w:sz="0" w:space="0" w:color="auto"/>
            <w:bottom w:val="none" w:sz="0" w:space="0" w:color="auto"/>
            <w:right w:val="none" w:sz="0" w:space="0" w:color="auto"/>
          </w:divBdr>
        </w:div>
        <w:div w:id="768812606">
          <w:marLeft w:val="600"/>
          <w:marRight w:val="0"/>
          <w:marTop w:val="0"/>
          <w:marBottom w:val="0"/>
          <w:divBdr>
            <w:top w:val="none" w:sz="0" w:space="0" w:color="auto"/>
            <w:left w:val="none" w:sz="0" w:space="0" w:color="auto"/>
            <w:bottom w:val="none" w:sz="0" w:space="0" w:color="auto"/>
            <w:right w:val="none" w:sz="0" w:space="0" w:color="auto"/>
          </w:divBdr>
        </w:div>
        <w:div w:id="562065819">
          <w:marLeft w:val="600"/>
          <w:marRight w:val="0"/>
          <w:marTop w:val="0"/>
          <w:marBottom w:val="0"/>
          <w:divBdr>
            <w:top w:val="none" w:sz="0" w:space="0" w:color="auto"/>
            <w:left w:val="none" w:sz="0" w:space="0" w:color="auto"/>
            <w:bottom w:val="none" w:sz="0" w:space="0" w:color="auto"/>
            <w:right w:val="none" w:sz="0" w:space="0" w:color="auto"/>
          </w:divBdr>
        </w:div>
      </w:divsChild>
    </w:div>
    <w:div w:id="1729067327">
      <w:bodyDiv w:val="1"/>
      <w:marLeft w:val="0"/>
      <w:marRight w:val="0"/>
      <w:marTop w:val="0"/>
      <w:marBottom w:val="0"/>
      <w:divBdr>
        <w:top w:val="none" w:sz="0" w:space="0" w:color="auto"/>
        <w:left w:val="none" w:sz="0" w:space="0" w:color="auto"/>
        <w:bottom w:val="none" w:sz="0" w:space="0" w:color="auto"/>
        <w:right w:val="none" w:sz="0" w:space="0" w:color="auto"/>
      </w:divBdr>
    </w:div>
    <w:div w:id="1750884807">
      <w:bodyDiv w:val="1"/>
      <w:marLeft w:val="0"/>
      <w:marRight w:val="0"/>
      <w:marTop w:val="0"/>
      <w:marBottom w:val="0"/>
      <w:divBdr>
        <w:top w:val="none" w:sz="0" w:space="0" w:color="auto"/>
        <w:left w:val="none" w:sz="0" w:space="0" w:color="auto"/>
        <w:bottom w:val="none" w:sz="0" w:space="0" w:color="auto"/>
        <w:right w:val="none" w:sz="0" w:space="0" w:color="auto"/>
      </w:divBdr>
    </w:div>
    <w:div w:id="1754745167">
      <w:bodyDiv w:val="1"/>
      <w:marLeft w:val="0"/>
      <w:marRight w:val="0"/>
      <w:marTop w:val="0"/>
      <w:marBottom w:val="0"/>
      <w:divBdr>
        <w:top w:val="none" w:sz="0" w:space="0" w:color="auto"/>
        <w:left w:val="none" w:sz="0" w:space="0" w:color="auto"/>
        <w:bottom w:val="none" w:sz="0" w:space="0" w:color="auto"/>
        <w:right w:val="none" w:sz="0" w:space="0" w:color="auto"/>
      </w:divBdr>
    </w:div>
    <w:div w:id="1759210190">
      <w:bodyDiv w:val="1"/>
      <w:marLeft w:val="0"/>
      <w:marRight w:val="0"/>
      <w:marTop w:val="0"/>
      <w:marBottom w:val="0"/>
      <w:divBdr>
        <w:top w:val="none" w:sz="0" w:space="0" w:color="auto"/>
        <w:left w:val="none" w:sz="0" w:space="0" w:color="auto"/>
        <w:bottom w:val="none" w:sz="0" w:space="0" w:color="auto"/>
        <w:right w:val="none" w:sz="0" w:space="0" w:color="auto"/>
      </w:divBdr>
    </w:div>
    <w:div w:id="1777946703">
      <w:bodyDiv w:val="1"/>
      <w:marLeft w:val="0"/>
      <w:marRight w:val="0"/>
      <w:marTop w:val="0"/>
      <w:marBottom w:val="0"/>
      <w:divBdr>
        <w:top w:val="none" w:sz="0" w:space="0" w:color="auto"/>
        <w:left w:val="none" w:sz="0" w:space="0" w:color="auto"/>
        <w:bottom w:val="none" w:sz="0" w:space="0" w:color="auto"/>
        <w:right w:val="none" w:sz="0" w:space="0" w:color="auto"/>
      </w:divBdr>
    </w:div>
    <w:div w:id="1784182315">
      <w:bodyDiv w:val="1"/>
      <w:marLeft w:val="0"/>
      <w:marRight w:val="0"/>
      <w:marTop w:val="0"/>
      <w:marBottom w:val="0"/>
      <w:divBdr>
        <w:top w:val="none" w:sz="0" w:space="0" w:color="auto"/>
        <w:left w:val="none" w:sz="0" w:space="0" w:color="auto"/>
        <w:bottom w:val="none" w:sz="0" w:space="0" w:color="auto"/>
        <w:right w:val="none" w:sz="0" w:space="0" w:color="auto"/>
      </w:divBdr>
    </w:div>
    <w:div w:id="1801142519">
      <w:bodyDiv w:val="1"/>
      <w:marLeft w:val="0"/>
      <w:marRight w:val="0"/>
      <w:marTop w:val="0"/>
      <w:marBottom w:val="0"/>
      <w:divBdr>
        <w:top w:val="none" w:sz="0" w:space="0" w:color="auto"/>
        <w:left w:val="none" w:sz="0" w:space="0" w:color="auto"/>
        <w:bottom w:val="none" w:sz="0" w:space="0" w:color="auto"/>
        <w:right w:val="none" w:sz="0" w:space="0" w:color="auto"/>
      </w:divBdr>
    </w:div>
    <w:div w:id="1803421952">
      <w:bodyDiv w:val="1"/>
      <w:marLeft w:val="0"/>
      <w:marRight w:val="0"/>
      <w:marTop w:val="0"/>
      <w:marBottom w:val="0"/>
      <w:divBdr>
        <w:top w:val="none" w:sz="0" w:space="0" w:color="auto"/>
        <w:left w:val="none" w:sz="0" w:space="0" w:color="auto"/>
        <w:bottom w:val="none" w:sz="0" w:space="0" w:color="auto"/>
        <w:right w:val="none" w:sz="0" w:space="0" w:color="auto"/>
      </w:divBdr>
    </w:div>
    <w:div w:id="1830516957">
      <w:bodyDiv w:val="1"/>
      <w:marLeft w:val="0"/>
      <w:marRight w:val="0"/>
      <w:marTop w:val="0"/>
      <w:marBottom w:val="0"/>
      <w:divBdr>
        <w:top w:val="none" w:sz="0" w:space="0" w:color="auto"/>
        <w:left w:val="none" w:sz="0" w:space="0" w:color="auto"/>
        <w:bottom w:val="none" w:sz="0" w:space="0" w:color="auto"/>
        <w:right w:val="none" w:sz="0" w:space="0" w:color="auto"/>
      </w:divBdr>
    </w:div>
    <w:div w:id="1845896155">
      <w:bodyDiv w:val="1"/>
      <w:marLeft w:val="0"/>
      <w:marRight w:val="0"/>
      <w:marTop w:val="0"/>
      <w:marBottom w:val="0"/>
      <w:divBdr>
        <w:top w:val="none" w:sz="0" w:space="0" w:color="auto"/>
        <w:left w:val="none" w:sz="0" w:space="0" w:color="auto"/>
        <w:bottom w:val="none" w:sz="0" w:space="0" w:color="auto"/>
        <w:right w:val="none" w:sz="0" w:space="0" w:color="auto"/>
      </w:divBdr>
    </w:div>
    <w:div w:id="1878424040">
      <w:bodyDiv w:val="1"/>
      <w:marLeft w:val="0"/>
      <w:marRight w:val="0"/>
      <w:marTop w:val="0"/>
      <w:marBottom w:val="0"/>
      <w:divBdr>
        <w:top w:val="none" w:sz="0" w:space="0" w:color="auto"/>
        <w:left w:val="none" w:sz="0" w:space="0" w:color="auto"/>
        <w:bottom w:val="none" w:sz="0" w:space="0" w:color="auto"/>
        <w:right w:val="none" w:sz="0" w:space="0" w:color="auto"/>
      </w:divBdr>
    </w:div>
    <w:div w:id="1879511958">
      <w:bodyDiv w:val="1"/>
      <w:marLeft w:val="0"/>
      <w:marRight w:val="0"/>
      <w:marTop w:val="0"/>
      <w:marBottom w:val="0"/>
      <w:divBdr>
        <w:top w:val="none" w:sz="0" w:space="0" w:color="auto"/>
        <w:left w:val="none" w:sz="0" w:space="0" w:color="auto"/>
        <w:bottom w:val="none" w:sz="0" w:space="0" w:color="auto"/>
        <w:right w:val="none" w:sz="0" w:space="0" w:color="auto"/>
      </w:divBdr>
    </w:div>
    <w:div w:id="1892187787">
      <w:bodyDiv w:val="1"/>
      <w:marLeft w:val="0"/>
      <w:marRight w:val="0"/>
      <w:marTop w:val="0"/>
      <w:marBottom w:val="0"/>
      <w:divBdr>
        <w:top w:val="none" w:sz="0" w:space="0" w:color="auto"/>
        <w:left w:val="none" w:sz="0" w:space="0" w:color="auto"/>
        <w:bottom w:val="none" w:sz="0" w:space="0" w:color="auto"/>
        <w:right w:val="none" w:sz="0" w:space="0" w:color="auto"/>
      </w:divBdr>
    </w:div>
    <w:div w:id="1902524725">
      <w:bodyDiv w:val="1"/>
      <w:marLeft w:val="0"/>
      <w:marRight w:val="0"/>
      <w:marTop w:val="0"/>
      <w:marBottom w:val="0"/>
      <w:divBdr>
        <w:top w:val="none" w:sz="0" w:space="0" w:color="auto"/>
        <w:left w:val="none" w:sz="0" w:space="0" w:color="auto"/>
        <w:bottom w:val="none" w:sz="0" w:space="0" w:color="auto"/>
        <w:right w:val="none" w:sz="0" w:space="0" w:color="auto"/>
      </w:divBdr>
    </w:div>
    <w:div w:id="1922449561">
      <w:bodyDiv w:val="1"/>
      <w:marLeft w:val="0"/>
      <w:marRight w:val="0"/>
      <w:marTop w:val="0"/>
      <w:marBottom w:val="0"/>
      <w:divBdr>
        <w:top w:val="none" w:sz="0" w:space="0" w:color="auto"/>
        <w:left w:val="none" w:sz="0" w:space="0" w:color="auto"/>
        <w:bottom w:val="none" w:sz="0" w:space="0" w:color="auto"/>
        <w:right w:val="none" w:sz="0" w:space="0" w:color="auto"/>
      </w:divBdr>
    </w:div>
    <w:div w:id="1923638518">
      <w:bodyDiv w:val="1"/>
      <w:marLeft w:val="0"/>
      <w:marRight w:val="0"/>
      <w:marTop w:val="0"/>
      <w:marBottom w:val="0"/>
      <w:divBdr>
        <w:top w:val="none" w:sz="0" w:space="0" w:color="auto"/>
        <w:left w:val="none" w:sz="0" w:space="0" w:color="auto"/>
        <w:bottom w:val="none" w:sz="0" w:space="0" w:color="auto"/>
        <w:right w:val="none" w:sz="0" w:space="0" w:color="auto"/>
      </w:divBdr>
    </w:div>
    <w:div w:id="1973712188">
      <w:bodyDiv w:val="1"/>
      <w:marLeft w:val="0"/>
      <w:marRight w:val="0"/>
      <w:marTop w:val="0"/>
      <w:marBottom w:val="0"/>
      <w:divBdr>
        <w:top w:val="none" w:sz="0" w:space="0" w:color="auto"/>
        <w:left w:val="none" w:sz="0" w:space="0" w:color="auto"/>
        <w:bottom w:val="none" w:sz="0" w:space="0" w:color="auto"/>
        <w:right w:val="none" w:sz="0" w:space="0" w:color="auto"/>
      </w:divBdr>
    </w:div>
    <w:div w:id="1981380616">
      <w:bodyDiv w:val="1"/>
      <w:marLeft w:val="0"/>
      <w:marRight w:val="0"/>
      <w:marTop w:val="0"/>
      <w:marBottom w:val="0"/>
      <w:divBdr>
        <w:top w:val="none" w:sz="0" w:space="0" w:color="auto"/>
        <w:left w:val="none" w:sz="0" w:space="0" w:color="auto"/>
        <w:bottom w:val="none" w:sz="0" w:space="0" w:color="auto"/>
        <w:right w:val="none" w:sz="0" w:space="0" w:color="auto"/>
      </w:divBdr>
    </w:div>
    <w:div w:id="1983004330">
      <w:bodyDiv w:val="1"/>
      <w:marLeft w:val="0"/>
      <w:marRight w:val="0"/>
      <w:marTop w:val="0"/>
      <w:marBottom w:val="0"/>
      <w:divBdr>
        <w:top w:val="none" w:sz="0" w:space="0" w:color="auto"/>
        <w:left w:val="none" w:sz="0" w:space="0" w:color="auto"/>
        <w:bottom w:val="none" w:sz="0" w:space="0" w:color="auto"/>
        <w:right w:val="none" w:sz="0" w:space="0" w:color="auto"/>
      </w:divBdr>
    </w:div>
    <w:div w:id="1991981573">
      <w:bodyDiv w:val="1"/>
      <w:marLeft w:val="0"/>
      <w:marRight w:val="0"/>
      <w:marTop w:val="0"/>
      <w:marBottom w:val="0"/>
      <w:divBdr>
        <w:top w:val="none" w:sz="0" w:space="0" w:color="auto"/>
        <w:left w:val="none" w:sz="0" w:space="0" w:color="auto"/>
        <w:bottom w:val="none" w:sz="0" w:space="0" w:color="auto"/>
        <w:right w:val="none" w:sz="0" w:space="0" w:color="auto"/>
      </w:divBdr>
    </w:div>
    <w:div w:id="2008708076">
      <w:bodyDiv w:val="1"/>
      <w:marLeft w:val="0"/>
      <w:marRight w:val="0"/>
      <w:marTop w:val="0"/>
      <w:marBottom w:val="0"/>
      <w:divBdr>
        <w:top w:val="none" w:sz="0" w:space="0" w:color="auto"/>
        <w:left w:val="none" w:sz="0" w:space="0" w:color="auto"/>
        <w:bottom w:val="none" w:sz="0" w:space="0" w:color="auto"/>
        <w:right w:val="none" w:sz="0" w:space="0" w:color="auto"/>
      </w:divBdr>
    </w:div>
    <w:div w:id="2050105576">
      <w:bodyDiv w:val="1"/>
      <w:marLeft w:val="0"/>
      <w:marRight w:val="0"/>
      <w:marTop w:val="0"/>
      <w:marBottom w:val="0"/>
      <w:divBdr>
        <w:top w:val="none" w:sz="0" w:space="0" w:color="auto"/>
        <w:left w:val="none" w:sz="0" w:space="0" w:color="auto"/>
        <w:bottom w:val="none" w:sz="0" w:space="0" w:color="auto"/>
        <w:right w:val="none" w:sz="0" w:space="0" w:color="auto"/>
      </w:divBdr>
    </w:div>
    <w:div w:id="2072383584">
      <w:bodyDiv w:val="1"/>
      <w:marLeft w:val="0"/>
      <w:marRight w:val="0"/>
      <w:marTop w:val="0"/>
      <w:marBottom w:val="0"/>
      <w:divBdr>
        <w:top w:val="none" w:sz="0" w:space="0" w:color="auto"/>
        <w:left w:val="none" w:sz="0" w:space="0" w:color="auto"/>
        <w:bottom w:val="none" w:sz="0" w:space="0" w:color="auto"/>
        <w:right w:val="none" w:sz="0" w:space="0" w:color="auto"/>
      </w:divBdr>
    </w:div>
    <w:div w:id="2093158720">
      <w:bodyDiv w:val="1"/>
      <w:marLeft w:val="0"/>
      <w:marRight w:val="0"/>
      <w:marTop w:val="0"/>
      <w:marBottom w:val="0"/>
      <w:divBdr>
        <w:top w:val="none" w:sz="0" w:space="0" w:color="auto"/>
        <w:left w:val="none" w:sz="0" w:space="0" w:color="auto"/>
        <w:bottom w:val="none" w:sz="0" w:space="0" w:color="auto"/>
        <w:right w:val="none" w:sz="0" w:space="0" w:color="auto"/>
      </w:divBdr>
    </w:div>
    <w:div w:id="2108229941">
      <w:bodyDiv w:val="1"/>
      <w:marLeft w:val="0"/>
      <w:marRight w:val="0"/>
      <w:marTop w:val="0"/>
      <w:marBottom w:val="0"/>
      <w:divBdr>
        <w:top w:val="none" w:sz="0" w:space="0" w:color="auto"/>
        <w:left w:val="none" w:sz="0" w:space="0" w:color="auto"/>
        <w:bottom w:val="none" w:sz="0" w:space="0" w:color="auto"/>
        <w:right w:val="none" w:sz="0" w:space="0" w:color="auto"/>
      </w:divBdr>
    </w:div>
    <w:div w:id="2109961760">
      <w:bodyDiv w:val="1"/>
      <w:marLeft w:val="0"/>
      <w:marRight w:val="0"/>
      <w:marTop w:val="0"/>
      <w:marBottom w:val="0"/>
      <w:divBdr>
        <w:top w:val="none" w:sz="0" w:space="0" w:color="auto"/>
        <w:left w:val="none" w:sz="0" w:space="0" w:color="auto"/>
        <w:bottom w:val="none" w:sz="0" w:space="0" w:color="auto"/>
        <w:right w:val="none" w:sz="0" w:space="0" w:color="auto"/>
      </w:divBdr>
    </w:div>
    <w:div w:id="2110468223">
      <w:bodyDiv w:val="1"/>
      <w:marLeft w:val="0"/>
      <w:marRight w:val="0"/>
      <w:marTop w:val="0"/>
      <w:marBottom w:val="0"/>
      <w:divBdr>
        <w:top w:val="none" w:sz="0" w:space="0" w:color="auto"/>
        <w:left w:val="none" w:sz="0" w:space="0" w:color="auto"/>
        <w:bottom w:val="none" w:sz="0" w:space="0" w:color="auto"/>
        <w:right w:val="none" w:sz="0" w:space="0" w:color="auto"/>
      </w:divBdr>
    </w:div>
    <w:div w:id="2137946696">
      <w:bodyDiv w:val="1"/>
      <w:marLeft w:val="0"/>
      <w:marRight w:val="0"/>
      <w:marTop w:val="0"/>
      <w:marBottom w:val="0"/>
      <w:divBdr>
        <w:top w:val="none" w:sz="0" w:space="0" w:color="auto"/>
        <w:left w:val="none" w:sz="0" w:space="0" w:color="auto"/>
        <w:bottom w:val="none" w:sz="0" w:space="0" w:color="auto"/>
        <w:right w:val="none" w:sz="0" w:space="0" w:color="auto"/>
      </w:divBdr>
    </w:div>
    <w:div w:id="2146775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9.emf"/><Relationship Id="rId39" Type="http://schemas.openxmlformats.org/officeDocument/2006/relationships/oleObject" Target="embeddings/oleObject14.bin"/><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image" Target="media/image13.emf"/><Relationship Id="rId42" Type="http://schemas.openxmlformats.org/officeDocument/2006/relationships/oleObject" Target="embeddings/oleObject15.bin"/><Relationship Id="rId47" Type="http://schemas.openxmlformats.org/officeDocument/2006/relationships/header" Target="header2.xml"/><Relationship Id="rId50"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hyperlink" Target="http://oursay.org/legatus-digital" TargetMode="External"/><Relationship Id="rId33" Type="http://schemas.openxmlformats.org/officeDocument/2006/relationships/oleObject" Target="embeddings/oleObject11.bin"/><Relationship Id="rId38" Type="http://schemas.openxmlformats.org/officeDocument/2006/relationships/image" Target="media/image15.emf"/><Relationship Id="rId46" Type="http://schemas.openxmlformats.org/officeDocument/2006/relationships/oleObject" Target="embeddings/oleObject16.bin"/><Relationship Id="rId2" Type="http://schemas.openxmlformats.org/officeDocument/2006/relationships/numbering" Target="numbering.xml"/><Relationship Id="rId16" Type="http://schemas.openxmlformats.org/officeDocument/2006/relationships/hyperlink" Target="https://www.discoverycircle.org.au/wp-content/uploads/2018/04/Little-corellas-A-wayforward-April-2018.pdf" TargetMode="External"/><Relationship Id="rId20" Type="http://schemas.openxmlformats.org/officeDocument/2006/relationships/oleObject" Target="embeddings/oleObject5.bin"/><Relationship Id="rId29" Type="http://schemas.openxmlformats.org/officeDocument/2006/relationships/oleObject" Target="embeddings/oleObject9.bin"/><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image" Target="media/image12.emf"/><Relationship Id="rId37" Type="http://schemas.openxmlformats.org/officeDocument/2006/relationships/oleObject" Target="embeddings/oleObject13.bin"/><Relationship Id="rId40" Type="http://schemas.openxmlformats.org/officeDocument/2006/relationships/footer" Target="footer1.xml"/><Relationship Id="rId45"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hyperlink" Target="https://www.discoverycircle.org.au/projects/little-corellas/" TargetMode="External"/><Relationship Id="rId23" Type="http://schemas.openxmlformats.org/officeDocument/2006/relationships/image" Target="media/image8.emf"/><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footer" Target="footer3.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oleObject" Target="embeddings/oleObject10.bin"/><Relationship Id="rId44" Type="http://schemas.openxmlformats.org/officeDocument/2006/relationships/footer" Target="footer2.xm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oleObject" Target="embeddings/oleObject8.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header" Target="header1.xml"/><Relationship Id="rId48" Type="http://schemas.openxmlformats.org/officeDocument/2006/relationships/header" Target="header3.xml"/><Relationship Id="rId8" Type="http://schemas.openxmlformats.org/officeDocument/2006/relationships/image" Target="media/image1.jpeg"/><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55516-2D37-41CA-B9BB-47E65DD702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1252</TotalTime>
  <Pages>43</Pages>
  <Words>13348</Words>
  <Characters>76089</Characters>
  <Application>Microsoft Office Word</Application>
  <DocSecurity>0</DocSecurity>
  <Lines>634</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Simon Millcock</cp:lastModifiedBy>
  <cp:revision>508</cp:revision>
  <cp:lastPrinted>2018-12-07T03:23:00Z</cp:lastPrinted>
  <dcterms:created xsi:type="dcterms:W3CDTF">2019-01-28T22:41:00Z</dcterms:created>
  <dcterms:modified xsi:type="dcterms:W3CDTF">2019-02-08T05:27:00Z</dcterms:modified>
</cp:coreProperties>
</file>